
<file path=[Content_Types].xml><?xml version="1.0" encoding="utf-8"?>
<Types xmlns="http://schemas.openxmlformats.org/package/2006/content-types">
  <Override PartName="/word/footnotes.xml" ContentType="application/vnd.openxmlformats-officedocument.wordprocessingml.footnotes+xml"/>
  <Override PartName="/word/theme/themeOverride4.xml" ContentType="application/vnd.openxmlformats-officedocument.themeOverride+xml"/>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6BD5" w:rsidRPr="00F17821" w:rsidRDefault="00746BD5" w:rsidP="000434B2">
      <w:pPr>
        <w:pStyle w:val="a3"/>
        <w:spacing w:before="93"/>
        <w:rPr>
          <w:rFonts w:ascii="Times New Roman" w:eastAsia="方正小标宋简体"/>
          <w:kern w:val="2"/>
          <w:sz w:val="72"/>
          <w:szCs w:val="72"/>
        </w:rPr>
      </w:pPr>
      <w:bookmarkStart w:id="0" w:name="_Toc15378441"/>
      <w:bookmarkStart w:id="1" w:name="_Toc15396475"/>
      <w:bookmarkStart w:id="2" w:name="_Toc15377425"/>
      <w:bookmarkStart w:id="3" w:name="_Toc15396597"/>
      <w:bookmarkStart w:id="4" w:name="_Toc15377193"/>
      <w:bookmarkStart w:id="5" w:name="_Toc15306267"/>
    </w:p>
    <w:p w:rsidR="00746BD5" w:rsidRPr="00F17821" w:rsidRDefault="00746BD5" w:rsidP="000434B2">
      <w:pPr>
        <w:pStyle w:val="a3"/>
        <w:spacing w:before="93"/>
        <w:rPr>
          <w:rFonts w:ascii="Times New Roman" w:eastAsia="方正小标宋简体"/>
          <w:kern w:val="2"/>
          <w:sz w:val="72"/>
          <w:szCs w:val="72"/>
        </w:rPr>
      </w:pPr>
      <w:bookmarkStart w:id="6" w:name="_GoBack"/>
      <w:bookmarkEnd w:id="6"/>
    </w:p>
    <w:p w:rsidR="00746BD5" w:rsidRPr="00F17821" w:rsidRDefault="00746BD5" w:rsidP="000434B2">
      <w:pPr>
        <w:pStyle w:val="a3"/>
        <w:spacing w:before="93"/>
        <w:rPr>
          <w:rFonts w:ascii="Times New Roman" w:eastAsia="方正小标宋简体"/>
          <w:kern w:val="2"/>
          <w:sz w:val="72"/>
          <w:szCs w:val="72"/>
        </w:rPr>
      </w:pPr>
    </w:p>
    <w:p w:rsidR="00746BD5" w:rsidRPr="00F17821" w:rsidRDefault="001738A4" w:rsidP="000434B2">
      <w:pPr>
        <w:pStyle w:val="a3"/>
        <w:spacing w:before="93"/>
        <w:jc w:val="center"/>
        <w:rPr>
          <w:rFonts w:ascii="Times New Roman" w:eastAsia="方正小标宋简体"/>
          <w:kern w:val="2"/>
          <w:sz w:val="72"/>
          <w:szCs w:val="72"/>
        </w:rPr>
      </w:pPr>
      <w:r w:rsidRPr="00F17821">
        <w:rPr>
          <w:rFonts w:ascii="Times New Roman" w:eastAsia="方正小标宋简体" w:hint="eastAsia"/>
          <w:kern w:val="2"/>
          <w:sz w:val="72"/>
          <w:szCs w:val="72"/>
        </w:rPr>
        <w:t>2024</w:t>
      </w:r>
      <w:r w:rsidRPr="00F17821">
        <w:rPr>
          <w:rFonts w:ascii="Times New Roman" w:eastAsia="方正小标宋简体" w:hint="eastAsia"/>
          <w:kern w:val="2"/>
          <w:sz w:val="72"/>
          <w:szCs w:val="72"/>
        </w:rPr>
        <w:t>年度</w:t>
      </w:r>
    </w:p>
    <w:p w:rsidR="00746BD5" w:rsidRPr="00F17821" w:rsidRDefault="001738A4" w:rsidP="000434B2">
      <w:pPr>
        <w:pStyle w:val="a3"/>
        <w:spacing w:before="93"/>
        <w:jc w:val="center"/>
        <w:rPr>
          <w:rFonts w:ascii="Times New Roman" w:eastAsia="方正小标宋简体"/>
          <w:kern w:val="2"/>
          <w:sz w:val="72"/>
          <w:szCs w:val="72"/>
        </w:rPr>
      </w:pPr>
      <w:r w:rsidRPr="00F17821">
        <w:rPr>
          <w:rFonts w:ascii="Times New Roman" w:eastAsia="方正小标宋简体" w:hint="eastAsia"/>
          <w:kern w:val="2"/>
          <w:sz w:val="72"/>
          <w:szCs w:val="72"/>
        </w:rPr>
        <w:t>盐边县</w:t>
      </w:r>
      <w:r w:rsidR="00375921">
        <w:rPr>
          <w:rFonts w:ascii="Times New Roman" w:eastAsia="方正小标宋简体" w:hint="eastAsia"/>
          <w:kern w:val="2"/>
          <w:sz w:val="72"/>
          <w:szCs w:val="72"/>
        </w:rPr>
        <w:t>经济信息化和科学技术局</w:t>
      </w:r>
      <w:r w:rsidRPr="00F17821">
        <w:rPr>
          <w:rFonts w:ascii="Times New Roman" w:eastAsia="方正小标宋简体" w:hint="eastAsia"/>
          <w:kern w:val="2"/>
          <w:sz w:val="72"/>
          <w:szCs w:val="72"/>
        </w:rPr>
        <w:t>部门决算公开编制说</w:t>
      </w:r>
      <w:r w:rsidR="00375921">
        <w:rPr>
          <w:rFonts w:ascii="Times New Roman" w:eastAsia="方正小标宋简体" w:hint="eastAsia"/>
          <w:kern w:val="2"/>
          <w:sz w:val="72"/>
          <w:szCs w:val="72"/>
        </w:rPr>
        <w:t xml:space="preserve">  </w:t>
      </w:r>
      <w:r w:rsidRPr="00F17821">
        <w:rPr>
          <w:rFonts w:ascii="Times New Roman" w:eastAsia="方正小标宋简体" w:hint="eastAsia"/>
          <w:kern w:val="2"/>
          <w:sz w:val="72"/>
          <w:szCs w:val="72"/>
        </w:rPr>
        <w:t>明</w:t>
      </w:r>
    </w:p>
    <w:p w:rsidR="00746BD5" w:rsidRPr="000434B2" w:rsidRDefault="00746BD5" w:rsidP="000434B2">
      <w:pPr>
        <w:spacing w:line="600" w:lineRule="exact"/>
        <w:jc w:val="center"/>
        <w:outlineLvl w:val="0"/>
        <w:rPr>
          <w:rFonts w:eastAsia="方正小标宋简体"/>
          <w:sz w:val="72"/>
          <w:szCs w:val="72"/>
        </w:rPr>
      </w:pPr>
    </w:p>
    <w:p w:rsidR="00746BD5" w:rsidRPr="00F17821" w:rsidRDefault="00746BD5" w:rsidP="000434B2">
      <w:pPr>
        <w:pStyle w:val="5"/>
        <w:keepNext w:val="0"/>
        <w:keepLines w:val="0"/>
        <w:rPr>
          <w:rFonts w:ascii="Times New Roman" w:hAnsi="Times New Roman"/>
        </w:rPr>
        <w:sectPr w:rsidR="00746BD5" w:rsidRPr="00F17821">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fmt="numberInDash" w:start="1"/>
          <w:cols w:space="425"/>
          <w:titlePg/>
          <w:docGrid w:type="lines" w:linePitch="312"/>
        </w:sectPr>
      </w:pPr>
    </w:p>
    <w:p w:rsidR="00746BD5" w:rsidRPr="00F17821" w:rsidRDefault="00746BD5" w:rsidP="000434B2"/>
    <w:bookmarkEnd w:id="0"/>
    <w:bookmarkEnd w:id="1"/>
    <w:bookmarkEnd w:id="2"/>
    <w:bookmarkEnd w:id="3"/>
    <w:bookmarkEnd w:id="4"/>
    <w:bookmarkEnd w:id="5"/>
    <w:p w:rsidR="00746BD5" w:rsidRPr="00F17821" w:rsidRDefault="001738A4" w:rsidP="000434B2">
      <w:pPr>
        <w:widowControl/>
        <w:jc w:val="center"/>
        <w:rPr>
          <w:rFonts w:eastAsia="黑体"/>
          <w:sz w:val="48"/>
          <w:szCs w:val="48"/>
        </w:rPr>
      </w:pPr>
      <w:r w:rsidRPr="00F17821">
        <w:rPr>
          <w:rFonts w:eastAsia="黑体" w:hint="eastAsia"/>
          <w:sz w:val="48"/>
          <w:szCs w:val="48"/>
        </w:rPr>
        <w:t>目录</w:t>
      </w:r>
    </w:p>
    <w:p w:rsidR="00746BD5" w:rsidRPr="00F17821" w:rsidRDefault="00746BD5" w:rsidP="000434B2">
      <w:pPr>
        <w:widowControl/>
        <w:jc w:val="center"/>
        <w:rPr>
          <w:rFonts w:eastAsia="黑体" w:cstheme="minorBidi"/>
          <w:sz w:val="28"/>
          <w:szCs w:val="28"/>
        </w:rPr>
      </w:pPr>
    </w:p>
    <w:p w:rsidR="00746BD5" w:rsidRPr="00F17821" w:rsidRDefault="001738A4" w:rsidP="000434B2">
      <w:pPr>
        <w:pStyle w:val="10"/>
        <w:rPr>
          <w:rFonts w:ascii="Times New Roman" w:eastAsia="仿宋_GB2312" w:hAnsi="Times New Roman" w:cs="仿宋_GB2312"/>
          <w:sz w:val="32"/>
          <w:szCs w:val="32"/>
        </w:rPr>
      </w:pPr>
      <w:r w:rsidRPr="00F17821">
        <w:rPr>
          <w:rFonts w:ascii="Times New Roman" w:eastAsia="仿宋_GB2312" w:hAnsi="Times New Roman" w:cs="仿宋_GB2312" w:hint="eastAsia"/>
          <w:sz w:val="32"/>
          <w:szCs w:val="32"/>
        </w:rPr>
        <w:t>公开时间：</w:t>
      </w:r>
      <w:r w:rsidRPr="00F17821">
        <w:rPr>
          <w:rFonts w:ascii="Times New Roman" w:eastAsia="仿宋_GB2312" w:hAnsi="Times New Roman" w:cs="仿宋_GB2312" w:hint="eastAsia"/>
          <w:sz w:val="32"/>
          <w:szCs w:val="32"/>
        </w:rPr>
        <w:t>2025</w:t>
      </w:r>
      <w:r w:rsidRPr="00F17821">
        <w:rPr>
          <w:rFonts w:ascii="Times New Roman" w:eastAsia="仿宋_GB2312" w:hAnsi="Times New Roman" w:cs="仿宋_GB2312" w:hint="eastAsia"/>
          <w:sz w:val="32"/>
          <w:szCs w:val="32"/>
        </w:rPr>
        <w:t>年</w:t>
      </w:r>
      <w:r w:rsidR="00A35792">
        <w:rPr>
          <w:rFonts w:ascii="Times New Roman" w:eastAsia="仿宋_GB2312" w:hAnsi="Times New Roman" w:cs="仿宋_GB2312" w:hint="eastAsia"/>
          <w:sz w:val="32"/>
          <w:szCs w:val="32"/>
        </w:rPr>
        <w:t>10</w:t>
      </w:r>
      <w:r w:rsidRPr="00F17821">
        <w:rPr>
          <w:rFonts w:ascii="Times New Roman" w:eastAsia="仿宋_GB2312" w:hAnsi="Times New Roman" w:cs="仿宋_GB2312" w:hint="eastAsia"/>
          <w:sz w:val="32"/>
          <w:szCs w:val="32"/>
        </w:rPr>
        <w:t>月</w:t>
      </w:r>
      <w:r w:rsidR="00A35792">
        <w:rPr>
          <w:rFonts w:ascii="Times New Roman" w:eastAsia="仿宋_GB2312" w:hAnsi="Times New Roman" w:cs="仿宋_GB2312" w:hint="eastAsia"/>
          <w:sz w:val="32"/>
          <w:szCs w:val="32"/>
        </w:rPr>
        <w:t>24</w:t>
      </w:r>
      <w:r w:rsidRPr="00F17821">
        <w:rPr>
          <w:rFonts w:ascii="Times New Roman" w:eastAsia="仿宋_GB2312" w:hAnsi="Times New Roman" w:cs="仿宋_GB2312" w:hint="eastAsia"/>
          <w:sz w:val="32"/>
          <w:szCs w:val="32"/>
        </w:rPr>
        <w:t>日</w:t>
      </w:r>
    </w:p>
    <w:p w:rsidR="00746BD5" w:rsidRPr="00F17821" w:rsidRDefault="00746BD5" w:rsidP="000434B2"/>
    <w:p w:rsidR="00746BD5" w:rsidRPr="00F17821" w:rsidRDefault="001738A4" w:rsidP="000434B2">
      <w:pPr>
        <w:pStyle w:val="10"/>
        <w:adjustRightInd w:val="0"/>
        <w:snapToGrid w:val="0"/>
        <w:spacing w:before="0" w:line="560" w:lineRule="exact"/>
        <w:jc w:val="left"/>
        <w:rPr>
          <w:rFonts w:ascii="Times New Roman" w:eastAsia="黑体" w:hAnsi="Times New Roman" w:cs="黑体"/>
          <w:sz w:val="32"/>
          <w:szCs w:val="32"/>
        </w:rPr>
      </w:pPr>
      <w:r w:rsidRPr="00F17821">
        <w:rPr>
          <w:rFonts w:ascii="Times New Roman" w:eastAsia="黑体" w:hAnsi="Times New Roman" w:cs="黑体" w:hint="eastAsia"/>
          <w:sz w:val="32"/>
          <w:szCs w:val="32"/>
        </w:rPr>
        <w:t>第一部分</w:t>
      </w:r>
      <w:r w:rsidRPr="00F17821">
        <w:rPr>
          <w:rFonts w:ascii="Times New Roman" w:eastAsia="黑体" w:hAnsi="Times New Roman" w:cs="黑体" w:hint="eastAsia"/>
          <w:sz w:val="32"/>
          <w:szCs w:val="32"/>
        </w:rPr>
        <w:t xml:space="preserve"> </w:t>
      </w:r>
      <w:r w:rsidRPr="00F17821">
        <w:rPr>
          <w:rFonts w:ascii="Times New Roman" w:eastAsia="黑体" w:hAnsi="Times New Roman" w:cs="黑体" w:hint="eastAsia"/>
          <w:sz w:val="32"/>
          <w:szCs w:val="32"/>
        </w:rPr>
        <w:t>部门概况</w:t>
      </w:r>
      <w:r w:rsidR="009A2937">
        <w:rPr>
          <w:rFonts w:ascii="黑体" w:eastAsia="黑体" w:hAnsi="黑体" w:hint="eastAsia"/>
          <w:sz w:val="32"/>
          <w:szCs w:val="32"/>
        </w:rPr>
        <w:tab/>
        <w:t>3</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一、部门职责</w:t>
      </w:r>
      <w:r w:rsidR="009A2937">
        <w:rPr>
          <w:rFonts w:ascii="黑体" w:eastAsia="黑体" w:hAnsi="黑体" w:hint="eastAsia"/>
          <w:sz w:val="32"/>
          <w:szCs w:val="32"/>
        </w:rPr>
        <w:tab/>
        <w:t>3</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二、机构设置</w:t>
      </w:r>
      <w:r w:rsidR="009A2937">
        <w:rPr>
          <w:rFonts w:ascii="黑体" w:eastAsia="黑体" w:hAnsi="黑体" w:hint="eastAsia"/>
          <w:sz w:val="32"/>
          <w:szCs w:val="32"/>
        </w:rPr>
        <w:tab/>
        <w:t>8</w:t>
      </w:r>
    </w:p>
    <w:p w:rsidR="00746BD5" w:rsidRPr="00F17821" w:rsidRDefault="001738A4" w:rsidP="000434B2">
      <w:pPr>
        <w:pStyle w:val="10"/>
        <w:adjustRightInd w:val="0"/>
        <w:snapToGrid w:val="0"/>
        <w:spacing w:before="0" w:line="560" w:lineRule="exact"/>
        <w:jc w:val="left"/>
        <w:rPr>
          <w:rFonts w:ascii="Times New Roman" w:eastAsia="黑体" w:hAnsi="Times New Roman" w:cs="黑体"/>
          <w:sz w:val="32"/>
          <w:szCs w:val="32"/>
        </w:rPr>
      </w:pPr>
      <w:r w:rsidRPr="00F17821">
        <w:rPr>
          <w:rFonts w:ascii="Times New Roman" w:eastAsia="黑体" w:hAnsi="Times New Roman" w:cs="黑体" w:hint="eastAsia"/>
          <w:sz w:val="32"/>
          <w:szCs w:val="32"/>
        </w:rPr>
        <w:t>第二部分</w:t>
      </w:r>
      <w:r w:rsidRPr="00F17821">
        <w:rPr>
          <w:rFonts w:ascii="Times New Roman" w:eastAsia="黑体" w:hAnsi="Times New Roman" w:cs="黑体" w:hint="eastAsia"/>
          <w:sz w:val="32"/>
          <w:szCs w:val="32"/>
        </w:rPr>
        <w:t xml:space="preserve"> 2024</w:t>
      </w:r>
      <w:r w:rsidRPr="00F17821">
        <w:rPr>
          <w:rFonts w:ascii="Times New Roman" w:eastAsia="黑体" w:hAnsi="Times New Roman" w:cs="黑体" w:hint="eastAsia"/>
          <w:sz w:val="32"/>
          <w:szCs w:val="32"/>
        </w:rPr>
        <w:t>年度部门决算情况说明</w:t>
      </w:r>
      <w:r w:rsidR="009A2937">
        <w:rPr>
          <w:rFonts w:ascii="黑体" w:eastAsia="黑体" w:hAnsi="黑体" w:hint="eastAsia"/>
          <w:sz w:val="32"/>
          <w:szCs w:val="32"/>
        </w:rPr>
        <w:tab/>
        <w:t>9</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一、收入支出决算总体情况说明</w:t>
      </w:r>
      <w:r w:rsidR="009A2937">
        <w:rPr>
          <w:rFonts w:ascii="黑体" w:eastAsia="黑体" w:hAnsi="黑体" w:hint="eastAsia"/>
          <w:sz w:val="32"/>
          <w:szCs w:val="32"/>
        </w:rPr>
        <w:tab/>
        <w:t>9</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二、收入决算情况说明</w:t>
      </w:r>
      <w:r w:rsidR="009A2937">
        <w:rPr>
          <w:rFonts w:ascii="黑体" w:eastAsia="黑体" w:hAnsi="黑体" w:hint="eastAsia"/>
          <w:sz w:val="32"/>
          <w:szCs w:val="32"/>
        </w:rPr>
        <w:tab/>
        <w:t>9</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三、支出决算情况说明</w:t>
      </w:r>
      <w:r w:rsidR="009A2937">
        <w:rPr>
          <w:rFonts w:ascii="黑体" w:eastAsia="黑体" w:hAnsi="黑体" w:hint="eastAsia"/>
          <w:sz w:val="32"/>
          <w:szCs w:val="32"/>
        </w:rPr>
        <w:tab/>
        <w:t>10</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四、财政拨款收入支出决算总体情况说明</w:t>
      </w:r>
      <w:r w:rsidR="009A2937">
        <w:rPr>
          <w:rFonts w:ascii="黑体" w:eastAsia="黑体" w:hAnsi="黑体" w:hint="eastAsia"/>
          <w:sz w:val="32"/>
          <w:szCs w:val="32"/>
        </w:rPr>
        <w:tab/>
        <w:t>10</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五、一般公共预算财政拨款支出决算情况说明</w:t>
      </w:r>
      <w:r w:rsidR="009A2937">
        <w:rPr>
          <w:rFonts w:ascii="黑体" w:eastAsia="黑体" w:hAnsi="黑体" w:hint="eastAsia"/>
          <w:sz w:val="32"/>
          <w:szCs w:val="32"/>
        </w:rPr>
        <w:tab/>
        <w:t>11</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六、一般公共预算财政拨款基本支出决算情况说明</w:t>
      </w:r>
      <w:r w:rsidR="009A2937">
        <w:rPr>
          <w:rFonts w:ascii="黑体" w:eastAsia="黑体" w:hAnsi="黑体" w:hint="eastAsia"/>
          <w:sz w:val="32"/>
          <w:szCs w:val="32"/>
        </w:rPr>
        <w:tab/>
        <w:t>14</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七、财政拨款“三公”经费支出决算情况说明</w:t>
      </w:r>
      <w:r w:rsidR="009A2937">
        <w:rPr>
          <w:rFonts w:ascii="黑体" w:eastAsia="黑体" w:hAnsi="黑体" w:hint="eastAsia"/>
          <w:sz w:val="32"/>
          <w:szCs w:val="32"/>
        </w:rPr>
        <w:tab/>
        <w:t>15</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八、政府性基金预算支出决算情况说明</w:t>
      </w:r>
      <w:r w:rsidR="009A2937">
        <w:rPr>
          <w:rFonts w:ascii="黑体" w:eastAsia="黑体" w:hAnsi="黑体" w:hint="eastAsia"/>
          <w:sz w:val="32"/>
          <w:szCs w:val="32"/>
        </w:rPr>
        <w:tab/>
        <w:t>16</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九、国有资本经营预算支出决算情况说明</w:t>
      </w:r>
      <w:r w:rsidR="009A2937">
        <w:rPr>
          <w:rFonts w:ascii="黑体" w:eastAsia="黑体" w:hAnsi="黑体" w:hint="eastAsia"/>
          <w:sz w:val="32"/>
          <w:szCs w:val="32"/>
        </w:rPr>
        <w:tab/>
        <w:t>16</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十、其他重要事项的情况说明</w:t>
      </w:r>
      <w:r w:rsidR="009A2937">
        <w:rPr>
          <w:rFonts w:ascii="黑体" w:eastAsia="黑体" w:hAnsi="黑体" w:hint="eastAsia"/>
          <w:sz w:val="32"/>
          <w:szCs w:val="32"/>
        </w:rPr>
        <w:tab/>
        <w:t>16</w:t>
      </w:r>
    </w:p>
    <w:p w:rsidR="00746BD5" w:rsidRPr="00F17821" w:rsidRDefault="001738A4" w:rsidP="000434B2">
      <w:pPr>
        <w:pStyle w:val="10"/>
        <w:adjustRightInd w:val="0"/>
        <w:snapToGrid w:val="0"/>
        <w:spacing w:before="0" w:line="560" w:lineRule="exact"/>
        <w:jc w:val="left"/>
        <w:rPr>
          <w:rFonts w:ascii="Times New Roman" w:eastAsia="黑体" w:hAnsi="Times New Roman" w:cs="黑体"/>
          <w:sz w:val="32"/>
          <w:szCs w:val="32"/>
        </w:rPr>
      </w:pPr>
      <w:r w:rsidRPr="00F17821">
        <w:rPr>
          <w:rFonts w:ascii="Times New Roman" w:eastAsia="黑体" w:hAnsi="Times New Roman" w:cs="黑体" w:hint="eastAsia"/>
          <w:sz w:val="32"/>
          <w:szCs w:val="32"/>
        </w:rPr>
        <w:t>第三部分</w:t>
      </w:r>
      <w:r w:rsidRPr="00F17821">
        <w:rPr>
          <w:rFonts w:ascii="Times New Roman" w:eastAsia="黑体" w:hAnsi="Times New Roman" w:cs="黑体" w:hint="eastAsia"/>
          <w:sz w:val="32"/>
          <w:szCs w:val="32"/>
        </w:rPr>
        <w:t xml:space="preserve"> </w:t>
      </w:r>
      <w:r w:rsidRPr="00F17821">
        <w:rPr>
          <w:rFonts w:ascii="Times New Roman" w:eastAsia="黑体" w:hAnsi="Times New Roman" w:cs="黑体" w:hint="eastAsia"/>
          <w:sz w:val="32"/>
          <w:szCs w:val="32"/>
        </w:rPr>
        <w:t>名词解释</w:t>
      </w:r>
      <w:r w:rsidR="009A2937">
        <w:rPr>
          <w:rFonts w:ascii="黑体" w:eastAsia="黑体" w:hAnsi="黑体" w:hint="eastAsia"/>
          <w:sz w:val="32"/>
          <w:szCs w:val="32"/>
        </w:rPr>
        <w:tab/>
        <w:t>20</w:t>
      </w:r>
    </w:p>
    <w:p w:rsidR="00746BD5" w:rsidRPr="00F17821" w:rsidRDefault="001738A4" w:rsidP="000434B2">
      <w:pPr>
        <w:pStyle w:val="10"/>
        <w:adjustRightInd w:val="0"/>
        <w:snapToGrid w:val="0"/>
        <w:spacing w:before="0" w:line="560" w:lineRule="exact"/>
        <w:jc w:val="left"/>
        <w:rPr>
          <w:rFonts w:ascii="Times New Roman" w:eastAsia="黑体" w:hAnsi="Times New Roman" w:cs="黑体"/>
          <w:sz w:val="32"/>
          <w:szCs w:val="32"/>
        </w:rPr>
      </w:pPr>
      <w:r w:rsidRPr="00F17821">
        <w:rPr>
          <w:rFonts w:ascii="Times New Roman" w:eastAsia="黑体" w:hAnsi="Times New Roman" w:cs="黑体" w:hint="eastAsia"/>
          <w:sz w:val="32"/>
          <w:szCs w:val="32"/>
        </w:rPr>
        <w:t>第四部分</w:t>
      </w:r>
      <w:r w:rsidRPr="00F17821">
        <w:rPr>
          <w:rFonts w:ascii="Times New Roman" w:eastAsia="黑体" w:hAnsi="Times New Roman" w:cs="黑体" w:hint="eastAsia"/>
          <w:sz w:val="32"/>
          <w:szCs w:val="32"/>
        </w:rPr>
        <w:t xml:space="preserve"> </w:t>
      </w:r>
      <w:r w:rsidRPr="00F17821">
        <w:rPr>
          <w:rFonts w:ascii="Times New Roman" w:eastAsia="黑体" w:hAnsi="Times New Roman" w:cs="黑体" w:hint="eastAsia"/>
          <w:sz w:val="32"/>
          <w:szCs w:val="32"/>
        </w:rPr>
        <w:t>附件</w:t>
      </w:r>
      <w:r w:rsidR="009A2937">
        <w:rPr>
          <w:rFonts w:ascii="黑体" w:eastAsia="黑体" w:hAnsi="黑体" w:hint="eastAsia"/>
          <w:sz w:val="32"/>
          <w:szCs w:val="32"/>
        </w:rPr>
        <w:tab/>
        <w:t>24</w:t>
      </w:r>
    </w:p>
    <w:p w:rsidR="00746BD5" w:rsidRPr="00F17821" w:rsidRDefault="001738A4" w:rsidP="000434B2">
      <w:pPr>
        <w:pStyle w:val="10"/>
        <w:adjustRightInd w:val="0"/>
        <w:snapToGrid w:val="0"/>
        <w:spacing w:before="0" w:line="560" w:lineRule="exact"/>
        <w:jc w:val="left"/>
        <w:rPr>
          <w:rFonts w:ascii="Times New Roman" w:eastAsia="黑体" w:hAnsi="Times New Roman" w:cs="黑体"/>
          <w:sz w:val="32"/>
          <w:szCs w:val="32"/>
        </w:rPr>
      </w:pPr>
      <w:r w:rsidRPr="00F17821">
        <w:rPr>
          <w:rFonts w:ascii="Times New Roman" w:eastAsia="黑体" w:hAnsi="Times New Roman" w:cs="黑体" w:hint="eastAsia"/>
          <w:sz w:val="32"/>
          <w:szCs w:val="32"/>
        </w:rPr>
        <w:t>第五部分</w:t>
      </w:r>
      <w:r w:rsidRPr="00F17821">
        <w:rPr>
          <w:rFonts w:ascii="Times New Roman" w:eastAsia="黑体" w:hAnsi="Times New Roman" w:cs="黑体" w:hint="eastAsia"/>
          <w:sz w:val="32"/>
          <w:szCs w:val="32"/>
        </w:rPr>
        <w:t xml:space="preserve"> </w:t>
      </w:r>
      <w:r w:rsidRPr="00F17821">
        <w:rPr>
          <w:rFonts w:ascii="Times New Roman" w:eastAsia="黑体" w:hAnsi="Times New Roman" w:cs="黑体" w:hint="eastAsia"/>
          <w:sz w:val="32"/>
          <w:szCs w:val="32"/>
        </w:rPr>
        <w:t>附表</w:t>
      </w:r>
      <w:r w:rsidR="009A2937">
        <w:rPr>
          <w:rFonts w:ascii="黑体" w:eastAsia="黑体" w:hAnsi="黑体" w:hint="eastAsia"/>
          <w:sz w:val="32"/>
          <w:szCs w:val="32"/>
        </w:rPr>
        <w:tab/>
      </w:r>
      <w:r w:rsidR="00E76618">
        <w:rPr>
          <w:rFonts w:ascii="黑体" w:eastAsia="黑体" w:hAnsi="黑体" w:hint="eastAsia"/>
          <w:sz w:val="32"/>
          <w:szCs w:val="32"/>
        </w:rPr>
        <w:t>86</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一、收入支出决算总表</w:t>
      </w:r>
      <w:r w:rsidR="009A2937">
        <w:rPr>
          <w:rFonts w:ascii="黑体" w:eastAsia="黑体" w:hAnsi="黑体" w:hint="eastAsia"/>
          <w:sz w:val="32"/>
          <w:szCs w:val="32"/>
        </w:rPr>
        <w:tab/>
      </w:r>
      <w:r w:rsidR="00E76618">
        <w:rPr>
          <w:rFonts w:ascii="黑体" w:eastAsia="黑体" w:hAnsi="黑体" w:hint="eastAsia"/>
          <w:sz w:val="32"/>
          <w:szCs w:val="32"/>
        </w:rPr>
        <w:t>86</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二、收入决算表</w:t>
      </w:r>
      <w:r w:rsidR="009A2937">
        <w:rPr>
          <w:rFonts w:ascii="黑体" w:eastAsia="黑体" w:hAnsi="黑体" w:hint="eastAsia"/>
          <w:sz w:val="32"/>
          <w:szCs w:val="32"/>
        </w:rPr>
        <w:tab/>
      </w:r>
      <w:r w:rsidR="00E76618">
        <w:rPr>
          <w:rFonts w:ascii="黑体" w:eastAsia="黑体" w:hAnsi="黑体" w:hint="eastAsia"/>
          <w:sz w:val="32"/>
          <w:szCs w:val="32"/>
        </w:rPr>
        <w:t>86</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三、支出决算表</w:t>
      </w:r>
      <w:r w:rsidR="009A2937">
        <w:rPr>
          <w:rFonts w:ascii="黑体" w:eastAsia="黑体" w:hAnsi="黑体" w:hint="eastAsia"/>
          <w:sz w:val="32"/>
          <w:szCs w:val="32"/>
        </w:rPr>
        <w:tab/>
      </w:r>
      <w:r w:rsidR="00E76618">
        <w:rPr>
          <w:rFonts w:ascii="黑体" w:eastAsia="黑体" w:hAnsi="黑体" w:hint="eastAsia"/>
          <w:sz w:val="32"/>
          <w:szCs w:val="32"/>
        </w:rPr>
        <w:t>86</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lastRenderedPageBreak/>
        <w:t>四、财政拨款收入支出决算总表</w:t>
      </w:r>
      <w:r w:rsidR="009A2937">
        <w:rPr>
          <w:rFonts w:ascii="黑体" w:eastAsia="黑体" w:hAnsi="黑体" w:hint="eastAsia"/>
          <w:sz w:val="32"/>
          <w:szCs w:val="32"/>
        </w:rPr>
        <w:tab/>
      </w:r>
      <w:r w:rsidR="00E76618">
        <w:rPr>
          <w:rFonts w:ascii="黑体" w:eastAsia="黑体" w:hAnsi="黑体" w:hint="eastAsia"/>
          <w:sz w:val="32"/>
          <w:szCs w:val="32"/>
        </w:rPr>
        <w:t>86</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五、财政拨款支出决算明细表</w:t>
      </w:r>
      <w:r w:rsidR="009A2937">
        <w:rPr>
          <w:rFonts w:ascii="黑体" w:eastAsia="黑体" w:hAnsi="黑体" w:hint="eastAsia"/>
          <w:sz w:val="32"/>
          <w:szCs w:val="32"/>
        </w:rPr>
        <w:tab/>
      </w:r>
      <w:r w:rsidR="00E76618">
        <w:rPr>
          <w:rFonts w:ascii="黑体" w:eastAsia="黑体" w:hAnsi="黑体" w:hint="eastAsia"/>
          <w:sz w:val="32"/>
          <w:szCs w:val="32"/>
        </w:rPr>
        <w:t>86</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六、一般公共预算财政拨款支出决算表</w:t>
      </w:r>
      <w:r w:rsidR="009A2937">
        <w:rPr>
          <w:rFonts w:ascii="黑体" w:eastAsia="黑体" w:hAnsi="黑体" w:hint="eastAsia"/>
          <w:sz w:val="32"/>
          <w:szCs w:val="32"/>
        </w:rPr>
        <w:tab/>
      </w:r>
      <w:r w:rsidR="00E76618">
        <w:rPr>
          <w:rFonts w:ascii="黑体" w:eastAsia="黑体" w:hAnsi="黑体" w:hint="eastAsia"/>
          <w:sz w:val="32"/>
          <w:szCs w:val="32"/>
        </w:rPr>
        <w:t>86</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七、一般公共预算财政拨款支出决算明细表</w:t>
      </w:r>
      <w:r w:rsidR="009A2937">
        <w:rPr>
          <w:rFonts w:ascii="黑体" w:eastAsia="黑体" w:hAnsi="黑体" w:hint="eastAsia"/>
          <w:sz w:val="32"/>
          <w:szCs w:val="32"/>
        </w:rPr>
        <w:tab/>
      </w:r>
      <w:r w:rsidR="00E76618">
        <w:rPr>
          <w:rFonts w:ascii="黑体" w:eastAsia="黑体" w:hAnsi="黑体" w:hint="eastAsia"/>
          <w:sz w:val="32"/>
          <w:szCs w:val="32"/>
        </w:rPr>
        <w:t>86</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八、一般公共预算财政拨款基本支出决算明细表</w:t>
      </w:r>
      <w:r w:rsidR="009A2937">
        <w:rPr>
          <w:rFonts w:ascii="黑体" w:eastAsia="黑体" w:hAnsi="黑体" w:hint="eastAsia"/>
          <w:sz w:val="32"/>
          <w:szCs w:val="32"/>
        </w:rPr>
        <w:tab/>
      </w:r>
      <w:r w:rsidR="00E76618">
        <w:rPr>
          <w:rFonts w:ascii="黑体" w:eastAsia="黑体" w:hAnsi="黑体" w:hint="eastAsia"/>
          <w:sz w:val="32"/>
          <w:szCs w:val="32"/>
        </w:rPr>
        <w:t>86</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九、一般公共预算财政拨款项目支出决算表</w:t>
      </w:r>
      <w:r w:rsidR="009A2937">
        <w:rPr>
          <w:rFonts w:ascii="黑体" w:eastAsia="黑体" w:hAnsi="黑体" w:hint="eastAsia"/>
          <w:sz w:val="32"/>
          <w:szCs w:val="32"/>
        </w:rPr>
        <w:tab/>
      </w:r>
      <w:r w:rsidR="00E76618">
        <w:rPr>
          <w:rFonts w:ascii="黑体" w:eastAsia="黑体" w:hAnsi="黑体" w:hint="eastAsia"/>
          <w:sz w:val="32"/>
          <w:szCs w:val="32"/>
        </w:rPr>
        <w:t>86</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十、政府性基金预算财政拨款收入支出决算表</w:t>
      </w:r>
      <w:r w:rsidR="009A2937">
        <w:rPr>
          <w:rFonts w:ascii="黑体" w:eastAsia="黑体" w:hAnsi="黑体" w:hint="eastAsia"/>
          <w:sz w:val="32"/>
          <w:szCs w:val="32"/>
        </w:rPr>
        <w:tab/>
      </w:r>
      <w:r w:rsidR="00E76618">
        <w:rPr>
          <w:rFonts w:ascii="黑体" w:eastAsia="黑体" w:hAnsi="黑体" w:hint="eastAsia"/>
          <w:sz w:val="32"/>
          <w:szCs w:val="32"/>
        </w:rPr>
        <w:t>86</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十一、国有资本经营预算财政拨款收入支出决算表</w:t>
      </w:r>
      <w:r w:rsidR="009A2937">
        <w:rPr>
          <w:rFonts w:ascii="黑体" w:eastAsia="黑体" w:hAnsi="黑体" w:hint="eastAsia"/>
          <w:sz w:val="32"/>
          <w:szCs w:val="32"/>
        </w:rPr>
        <w:tab/>
      </w:r>
      <w:r w:rsidR="00E76618">
        <w:rPr>
          <w:rFonts w:ascii="黑体" w:eastAsia="黑体" w:hAnsi="黑体" w:hint="eastAsia"/>
          <w:sz w:val="32"/>
          <w:szCs w:val="32"/>
        </w:rPr>
        <w:t>86</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十二、国有资本经营预算财政拨款支出决算表</w:t>
      </w:r>
      <w:r w:rsidR="009A2937">
        <w:rPr>
          <w:rFonts w:ascii="黑体" w:eastAsia="黑体" w:hAnsi="黑体" w:hint="eastAsia"/>
          <w:sz w:val="32"/>
          <w:szCs w:val="32"/>
        </w:rPr>
        <w:tab/>
      </w:r>
      <w:r w:rsidR="00E76618">
        <w:rPr>
          <w:rFonts w:ascii="黑体" w:eastAsia="黑体" w:hAnsi="黑体" w:hint="eastAsia"/>
          <w:sz w:val="32"/>
          <w:szCs w:val="32"/>
        </w:rPr>
        <w:t>86</w:t>
      </w:r>
    </w:p>
    <w:p w:rsidR="00746BD5" w:rsidRPr="00F17821" w:rsidRDefault="001738A4" w:rsidP="000434B2">
      <w:pPr>
        <w:pStyle w:val="21"/>
        <w:adjustRightInd w:val="0"/>
        <w:snapToGrid w:val="0"/>
        <w:spacing w:line="560" w:lineRule="exact"/>
        <w:ind w:leftChars="0" w:left="0" w:firstLineChars="200" w:firstLine="640"/>
        <w:jc w:val="left"/>
        <w:rPr>
          <w:rFonts w:eastAsia="仿宋_GB2312" w:cs="仿宋_GB2312"/>
          <w:sz w:val="32"/>
          <w:szCs w:val="32"/>
        </w:rPr>
      </w:pPr>
      <w:r w:rsidRPr="00F17821">
        <w:rPr>
          <w:rFonts w:eastAsia="仿宋_GB2312" w:cs="仿宋_GB2312" w:hint="eastAsia"/>
          <w:sz w:val="32"/>
          <w:szCs w:val="32"/>
        </w:rPr>
        <w:t>十三、财政拨款“三公”经费支出决算表</w:t>
      </w:r>
      <w:r w:rsidR="009A2937">
        <w:rPr>
          <w:rFonts w:ascii="黑体" w:eastAsia="黑体" w:hAnsi="黑体" w:hint="eastAsia"/>
          <w:sz w:val="32"/>
          <w:szCs w:val="32"/>
        </w:rPr>
        <w:tab/>
      </w:r>
      <w:r w:rsidR="00E76618">
        <w:rPr>
          <w:rFonts w:ascii="黑体" w:eastAsia="黑体" w:hAnsi="黑体" w:hint="eastAsia"/>
          <w:sz w:val="32"/>
          <w:szCs w:val="32"/>
        </w:rPr>
        <w:t>86</w:t>
      </w:r>
    </w:p>
    <w:p w:rsidR="00746BD5" w:rsidRPr="00F17821" w:rsidRDefault="001738A4" w:rsidP="000434B2">
      <w:pPr>
        <w:widowControl/>
        <w:spacing w:line="560" w:lineRule="exact"/>
        <w:jc w:val="left"/>
        <w:rPr>
          <w:rFonts w:eastAsia="仿宋_GB2312" w:cs="仿宋_GB2312"/>
          <w:bCs/>
          <w:kern w:val="44"/>
          <w:sz w:val="32"/>
          <w:szCs w:val="32"/>
        </w:rPr>
      </w:pPr>
      <w:bookmarkStart w:id="7" w:name="_Toc15377196"/>
      <w:bookmarkStart w:id="8" w:name="_Toc15396599"/>
      <w:r w:rsidRPr="00F17821">
        <w:rPr>
          <w:rFonts w:eastAsia="仿宋_GB2312" w:cs="仿宋_GB2312" w:hint="eastAsia"/>
          <w:b/>
          <w:sz w:val="32"/>
          <w:szCs w:val="32"/>
        </w:rPr>
        <w:br w:type="page"/>
      </w:r>
    </w:p>
    <w:p w:rsidR="00746BD5" w:rsidRPr="00F17821" w:rsidRDefault="001738A4" w:rsidP="000434B2">
      <w:pPr>
        <w:pStyle w:val="1"/>
        <w:keepNext w:val="0"/>
        <w:keepLines w:val="0"/>
        <w:jc w:val="center"/>
        <w:rPr>
          <w:rStyle w:val="1Char"/>
          <w:rFonts w:eastAsia="方正小标宋简体" w:cs="方正小标宋简体"/>
          <w:b/>
        </w:rPr>
      </w:pPr>
      <w:r w:rsidRPr="00F17821">
        <w:rPr>
          <w:rFonts w:eastAsia="方正小标宋简体" w:cs="方正小标宋简体" w:hint="eastAsia"/>
          <w:b w:val="0"/>
        </w:rPr>
        <w:lastRenderedPageBreak/>
        <w:t>第一部分</w:t>
      </w:r>
      <w:r w:rsidRPr="00F17821">
        <w:rPr>
          <w:rFonts w:eastAsia="方正小标宋简体" w:cs="方正小标宋简体" w:hint="eastAsia"/>
          <w:b w:val="0"/>
        </w:rPr>
        <w:t xml:space="preserve">  </w:t>
      </w:r>
      <w:r w:rsidRPr="00F17821">
        <w:rPr>
          <w:rStyle w:val="1Char"/>
          <w:rFonts w:eastAsia="方正小标宋简体" w:cs="方正小标宋简体" w:hint="eastAsia"/>
        </w:rPr>
        <w:t>部门概况</w:t>
      </w:r>
      <w:bookmarkEnd w:id="7"/>
      <w:bookmarkEnd w:id="8"/>
    </w:p>
    <w:p w:rsidR="00746BD5" w:rsidRDefault="001738A4" w:rsidP="0065080B">
      <w:pPr>
        <w:pStyle w:val="2"/>
        <w:keepNext w:val="0"/>
        <w:keepLines w:val="0"/>
        <w:ind w:firstLineChars="200" w:firstLine="640"/>
        <w:rPr>
          <w:rFonts w:ascii="Times New Roman" w:eastAsia="黑体" w:hAnsi="Times New Roman"/>
          <w:b w:val="0"/>
        </w:rPr>
      </w:pPr>
      <w:bookmarkStart w:id="9" w:name="_Toc15377197"/>
      <w:bookmarkStart w:id="10" w:name="_Toc15396600"/>
      <w:r w:rsidRPr="00F17821">
        <w:rPr>
          <w:rFonts w:ascii="Times New Roman" w:eastAsia="黑体" w:hAnsi="Times New Roman" w:hint="eastAsia"/>
          <w:b w:val="0"/>
        </w:rPr>
        <w:t>一、</w:t>
      </w:r>
      <w:bookmarkEnd w:id="9"/>
      <w:bookmarkEnd w:id="10"/>
      <w:r w:rsidRPr="00F17821">
        <w:rPr>
          <w:rFonts w:ascii="Times New Roman" w:eastAsia="黑体" w:hAnsi="Times New Roman" w:hint="eastAsia"/>
          <w:b w:val="0"/>
        </w:rPr>
        <w:t>部门职责</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一是贯彻实施国家、省、市有关工业经济、信息化、无线电管理的法律、法规和方针政策，组织实施国家西部大开发战略等有关工业经济的政策措施，拟订我县工业经济、信息化和无线电管理的政策措施并组织实施。负责推进全县工业结构调整，牵头推动信息化和工业化融合、工业化与城镇化联动。负责工业领域、信息化领域、无线电管理领域的行政执法和执法监督检查工作。</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二是拟订全县创新驱动发展战略以及科技发展、引进国外智力规划和政策措施并组织实施。起草有关科技发展政策措施并组织实施。</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三是组织拟订新型工业化发展战略和重大政策，协调解决新型工业化进程中的重大问题，组织实施工业强县战略。参与拟订国民经济和社会发展规划，组织制定并牵头实施工业（不含能源，下同）、信息化相关行业的发展规划、年度计划和产业政策，贯彻执行工业领域、信息化领域行业技术规范与行业标准，指导行业质量管理工作。</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四是统筹推进全县科技创新体系建设和科技体制改革，会同有关部门健全技术创新激励机制。优化科研体系建设，指导科研机构改革发展，推动企业科技创新能力建设，承担推进军民融合发展相关工作；推进全县重大科技决策咨询制度建设。组织拟订全县推进创新创业、促进科技金融结合、科技招商的政策措施并组织实施。</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五是牵头建立全县科研项目资金协调、实施、评估、监管机制。</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lastRenderedPageBreak/>
        <w:t>六是监测、分析全县工业经济运行态势和质量，建立全县工业经济运行预警机制，拟订中、近期工业经济运行目标、政策并组织实施，协调解决经济运行中的重大问题。负责对电力、煤炭、成品油、天然气等要素的综合调控、紧急调度和铁路运输协调工作，负责县级医药储备的监督管理。承办工业经济目标责任考核。</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七是牵头实施全县企业技术改造推进工作，制定并实施全县企业技术改造投资规划和政策，制定并发布全县企业技术改造投资项目引导目录。提出全县工业和信息化固定资产投资规模的意见，按照规定权限审批、核准、备案、转报全县企业技术改造项目并组织实施。组织实施全县工业重大产业化项目。</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八是制定全县企业技术创新体系建设，制定鼓励企业技术创新的政策措施，指导企业技术创新、技术引进、重大装备国产化和重大技术装备研制，编制下达全县企业技术创新项目计划并组织实施，组织企业技术中心申报、认定和建设管理工作。</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九是指导全县产业园区建设发展。</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十是负责全县工业和信息化领域的节能降耗、清洁生产和资源节约与综合利用工作，推进工业化与生态环境协调发展；组织实施工业循环经济重大示范项目和节能降耗、清洁生产及资源节约与综合利用的新产品、新技术、新工艺、新设备、新材料的推广应用。</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十一是负责推进企业信用制度建设，负责中小企业信用担保和融资体系建设并实施行业监管。负责制定全县工业发展资金等财政专项资金使用计划；负责企业技术改造、技术创新、生产运行等涉及财政、</w:t>
      </w:r>
      <w:r w:rsidRPr="00375921">
        <w:rPr>
          <w:rFonts w:eastAsia="仿宋_GB2312" w:cs="仿宋_GB2312" w:hint="eastAsia"/>
          <w:sz w:val="32"/>
          <w:szCs w:val="32"/>
        </w:rPr>
        <w:lastRenderedPageBreak/>
        <w:t>信贷、税收、保险等方面的协调工作，指导工业企业融资工作。</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十二是牵头对国家、省、市重大工业经济、中小企业发展鼓励支持和科技政策实施情况进行督查。拟订促进全县中小企业发展的政策措施，负责推进全县中小企业服务体系建设。指导企业建立现代企业制度、改组改造、兼并重组，指导企业经营管理人员、专业技术人员培训，负责全县大企业大集团和龙头骨干企业的培育工作。负责全县企业治乱减负工作。</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十三是负责对全县工业行业实施行业管理，制定并组织实施相关政策措施，拟订新材料、工业节能环保、机械制造、太阳能、生物医药等战略性新兴产业发展规划、年度计划、政策措施并组织实施。拟订加快农产品加工业发展的政策措施，参与推进农业产业化龙头企业建设，参与推进农业现代化和新农村建设。指导工业、信息化和无线电领域的社会中介组织发展。</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十四是牵头推进全县信息化工作，制定并组织实施相关政策，指导电子政务、企业信息化、电子商务和物联网发展，推动跨行业、跨部门面向社会服务网络的互联互通和信息资源共享。负责全县信息基础设施建设规划、协调和管理，协调电信市场涉及社会公共利益的重大事项。参与协调全县信息安全保障体系建设，参与处理网络与信息安全重大事件。</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十五是贯彻执行国家、省、市无线电管理的方针、政策，贯彻执行市无线电管理的具体办法；协调处理无线电管理方面的事务。</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十六是负责研究制定并推动全县非公有制经济发展规划和政策措</w:t>
      </w:r>
      <w:r w:rsidRPr="00375921">
        <w:rPr>
          <w:rFonts w:eastAsia="仿宋_GB2312" w:cs="仿宋_GB2312" w:hint="eastAsia"/>
          <w:sz w:val="32"/>
          <w:szCs w:val="32"/>
        </w:rPr>
        <w:lastRenderedPageBreak/>
        <w:t>施，制定财政专项资金使用计划。指导全县非公有制企业产业结构、产品结构、组织结构、布局结构等优化调整，引导和推进非公有制企业建立现代企业制度，指导非公有制企业科技进步、技术创新、技术改造，为非公有制企业提供政务服务，负责非公有制经济发展目标责任考核。</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十七是会同有关部门提出工业和信息化领域对外开放和利用外资的政策建议，参与区域经济合作和承接产业转移工作。指导工业和信息化企业开展对外交流与合作、国际化经营、境外投资及兼并重组。</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十八是负责全县盐业行业管理。</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十九是组织协调全县重大基础研究和应用基础研究。</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二十是拟订推进攀西国家战略资源创新开发试验区建设发展的科技支撑计划并组织实施。编制全县重大科技专项方案并组织实施。统筹经济社会发展重要领域的关键共性技术、前沿引领技术、现代工程技术、颠覆性计划的研发和创新，牵头组织重大科技攻关和成果应用示范。组织开展重点领域技术发展需求分析，提出重大科技发展建议并组织实施。负责组织科学技术奖等科技评奖的申报、审核、推荐工作。</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二十一是组织拟订高新技术发展及产业化的规划和政策措施并组织实施。指导高新技术企业、创新型企业申报和创新平台建设，负责县级创新平台认定管理工作。组织开展科技型中小企业评价的初审工作。</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二十二是组织拟订科技促进农业农村和社会发展的规划、政策、</w:t>
      </w:r>
      <w:r w:rsidRPr="00375921">
        <w:rPr>
          <w:rFonts w:eastAsia="仿宋_GB2312" w:cs="仿宋_GB2312" w:hint="eastAsia"/>
          <w:sz w:val="32"/>
          <w:szCs w:val="32"/>
        </w:rPr>
        <w:lastRenderedPageBreak/>
        <w:t>措施，指导现代农业示范基地建设，推进科技服务民生工作。拟订科学普及、科学传播规划和政策措施并组织实施。</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二十三是牵头全县技术转移体系建设，拟订科技成果转移转化和促进产学研结合的相关政策措施并组织实施。指导科技服务业、技术市场和科技中介组织发展。</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二十四是统筹区域科技创新体系建设，指导区域创新发展、科技资源合理布局和协同创新能力建设，推动高新技术园区建设。</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二十五是会同有关部门拟订科技人才队伍建设规划和政策，建立健全科技人才评价和激励机制，组织实施科技人才计划，推动高端科技创新人才队伍建设。</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二十六是负责科技监督评价体系建设和相关科技评估管理，指导科技评价机制改革，统筹科研诚信建设。组织实施全县创新调查和科技报告制度，指导全县科技保密相关工作。</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二十七是负责全县工业、信息化、无线电管理、非公有制经济、工业循环经济等权限内有关行政审批事项的初审、转报、审批。</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二十八是拟订科技对外交流与创新能力开放合作的规划和政策措施，组织开展对外科技合作与科技人才交流。负责有关科技博览展会参展推广的组织协调工作。</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二十九是负责引进国外智力工作。拟订全县重点引进外国专家总体规划、计划并组织实施，建立外国顶尖专家、团队吸引集聚机制和重点外国专家联系服务机制。拟订出国（境）培训总体规划、政策和年度计划并监督实施。</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lastRenderedPageBreak/>
        <w:t>三十是负责职责范围内安全生产和职业健康、生态环境保护、审批服务便民化等工作。</w:t>
      </w:r>
    </w:p>
    <w:p w:rsidR="00375921" w:rsidRPr="00375921" w:rsidRDefault="00375921" w:rsidP="000434B2">
      <w:pPr>
        <w:ind w:firstLineChars="200" w:firstLine="640"/>
        <w:rPr>
          <w:rFonts w:eastAsia="仿宋_GB2312" w:cs="仿宋_GB2312"/>
          <w:sz w:val="32"/>
          <w:szCs w:val="32"/>
        </w:rPr>
      </w:pPr>
      <w:r w:rsidRPr="00375921">
        <w:rPr>
          <w:rFonts w:eastAsia="仿宋_GB2312" w:cs="仿宋_GB2312" w:hint="eastAsia"/>
          <w:sz w:val="32"/>
          <w:szCs w:val="32"/>
        </w:rPr>
        <w:t>三十一是完成县委、县政府交办的其他任务。</w:t>
      </w:r>
    </w:p>
    <w:p w:rsidR="00746BD5" w:rsidRPr="00F17821" w:rsidRDefault="001738A4" w:rsidP="0065080B">
      <w:pPr>
        <w:pStyle w:val="2"/>
        <w:keepNext w:val="0"/>
        <w:keepLines w:val="0"/>
        <w:ind w:firstLineChars="200" w:firstLine="640"/>
        <w:rPr>
          <w:rStyle w:val="2Char"/>
          <w:rFonts w:ascii="Times New Roman" w:hAnsi="Times New Roman"/>
        </w:rPr>
      </w:pPr>
      <w:bookmarkStart w:id="11" w:name="_Toc15396601"/>
      <w:bookmarkStart w:id="12" w:name="_Toc15377200"/>
      <w:r w:rsidRPr="00F17821">
        <w:rPr>
          <w:rFonts w:ascii="Times New Roman" w:eastAsia="黑体" w:hAnsi="Times New Roman" w:hint="eastAsia"/>
          <w:b w:val="0"/>
        </w:rPr>
        <w:t>二、机</w:t>
      </w:r>
      <w:r w:rsidRPr="00F17821">
        <w:rPr>
          <w:rStyle w:val="2Char"/>
          <w:rFonts w:ascii="Times New Roman" w:eastAsia="黑体" w:hAnsi="Times New Roman" w:hint="eastAsia"/>
        </w:rPr>
        <w:t>构设置</w:t>
      </w:r>
      <w:bookmarkEnd w:id="11"/>
      <w:bookmarkEnd w:id="12"/>
    </w:p>
    <w:p w:rsidR="00375921" w:rsidRPr="00375921" w:rsidRDefault="00375921" w:rsidP="000434B2">
      <w:pPr>
        <w:spacing w:line="600" w:lineRule="exact"/>
        <w:ind w:firstLine="640"/>
        <w:rPr>
          <w:rFonts w:eastAsia="仿宋_GB2312" w:cs="仿宋_GB2312"/>
          <w:sz w:val="32"/>
          <w:szCs w:val="32"/>
        </w:rPr>
      </w:pPr>
      <w:bookmarkStart w:id="13" w:name="_Toc15306275"/>
      <w:bookmarkStart w:id="14" w:name="_Toc15377432"/>
      <w:bookmarkStart w:id="15" w:name="_Toc15377201"/>
      <w:bookmarkStart w:id="16" w:name="_Toc15378448"/>
      <w:r w:rsidRPr="00375921">
        <w:rPr>
          <w:rFonts w:eastAsia="仿宋_GB2312" w:cs="仿宋_GB2312" w:hint="eastAsia"/>
          <w:sz w:val="32"/>
          <w:szCs w:val="32"/>
        </w:rPr>
        <w:t>盐边县经济信息化和科学技术局（与盐边县科学技术协会合署办公）下属二级预算单位</w:t>
      </w:r>
      <w:r w:rsidRPr="00375921">
        <w:rPr>
          <w:rFonts w:eastAsia="仿宋_GB2312" w:cs="仿宋_GB2312" w:hint="eastAsia"/>
          <w:sz w:val="32"/>
          <w:szCs w:val="32"/>
        </w:rPr>
        <w:t>2</w:t>
      </w:r>
      <w:r w:rsidRPr="00375921">
        <w:rPr>
          <w:rFonts w:eastAsia="仿宋_GB2312" w:cs="仿宋_GB2312" w:hint="eastAsia"/>
          <w:sz w:val="32"/>
          <w:szCs w:val="32"/>
        </w:rPr>
        <w:t>个，其中行政单位</w:t>
      </w:r>
      <w:r w:rsidRPr="00375921">
        <w:rPr>
          <w:rFonts w:eastAsia="仿宋_GB2312" w:cs="仿宋_GB2312" w:hint="eastAsia"/>
          <w:sz w:val="32"/>
          <w:szCs w:val="32"/>
        </w:rPr>
        <w:t>0</w:t>
      </w:r>
      <w:r w:rsidRPr="00375921">
        <w:rPr>
          <w:rFonts w:eastAsia="仿宋_GB2312" w:cs="仿宋_GB2312" w:hint="eastAsia"/>
          <w:sz w:val="32"/>
          <w:szCs w:val="32"/>
        </w:rPr>
        <w:t>个，参照公务员法管理的事业单位</w:t>
      </w:r>
      <w:r w:rsidRPr="00375921">
        <w:rPr>
          <w:rFonts w:eastAsia="仿宋_GB2312" w:cs="仿宋_GB2312" w:hint="eastAsia"/>
          <w:sz w:val="32"/>
          <w:szCs w:val="32"/>
        </w:rPr>
        <w:t>0</w:t>
      </w:r>
      <w:r w:rsidRPr="00375921">
        <w:rPr>
          <w:rFonts w:eastAsia="仿宋_GB2312" w:cs="仿宋_GB2312" w:hint="eastAsia"/>
          <w:sz w:val="32"/>
          <w:szCs w:val="32"/>
        </w:rPr>
        <w:t>个，其他事业单位</w:t>
      </w:r>
      <w:r w:rsidRPr="00375921">
        <w:rPr>
          <w:rFonts w:eastAsia="仿宋_GB2312" w:cs="仿宋_GB2312" w:hint="eastAsia"/>
          <w:sz w:val="32"/>
          <w:szCs w:val="32"/>
        </w:rPr>
        <w:t>0</w:t>
      </w:r>
      <w:r w:rsidRPr="00375921">
        <w:rPr>
          <w:rFonts w:eastAsia="仿宋_GB2312" w:cs="仿宋_GB2312" w:hint="eastAsia"/>
          <w:sz w:val="32"/>
          <w:szCs w:val="32"/>
        </w:rPr>
        <w:t>个。下属事业单位未独立核算。</w:t>
      </w:r>
    </w:p>
    <w:p w:rsidR="00375921" w:rsidRPr="00375921" w:rsidRDefault="00375921" w:rsidP="000434B2">
      <w:pPr>
        <w:spacing w:line="600" w:lineRule="exact"/>
        <w:ind w:firstLine="640"/>
        <w:rPr>
          <w:rFonts w:eastAsia="仿宋_GB2312" w:cs="仿宋_GB2312"/>
          <w:sz w:val="32"/>
          <w:szCs w:val="32"/>
        </w:rPr>
      </w:pPr>
      <w:r w:rsidRPr="00375921">
        <w:rPr>
          <w:rFonts w:eastAsia="仿宋_GB2312" w:cs="仿宋_GB2312" w:hint="eastAsia"/>
          <w:sz w:val="32"/>
          <w:szCs w:val="32"/>
        </w:rPr>
        <w:t>纳入盐边县经济信息化和科学技术局</w:t>
      </w:r>
      <w:r w:rsidRPr="00375921">
        <w:rPr>
          <w:rFonts w:eastAsia="仿宋_GB2312" w:cs="仿宋_GB2312" w:hint="eastAsia"/>
          <w:sz w:val="32"/>
          <w:szCs w:val="32"/>
        </w:rPr>
        <w:t>202</w:t>
      </w:r>
      <w:r>
        <w:rPr>
          <w:rFonts w:eastAsia="仿宋_GB2312" w:cs="仿宋_GB2312" w:hint="eastAsia"/>
          <w:sz w:val="32"/>
          <w:szCs w:val="32"/>
        </w:rPr>
        <w:t>4</w:t>
      </w:r>
      <w:r w:rsidRPr="00375921">
        <w:rPr>
          <w:rFonts w:eastAsia="仿宋_GB2312" w:cs="仿宋_GB2312" w:hint="eastAsia"/>
          <w:sz w:val="32"/>
          <w:szCs w:val="32"/>
        </w:rPr>
        <w:t>年度部门决算编制范围的二级预算单位包括：</w:t>
      </w:r>
    </w:p>
    <w:p w:rsidR="00746BD5" w:rsidRPr="00375921" w:rsidRDefault="00375921" w:rsidP="000434B2">
      <w:pPr>
        <w:spacing w:line="600" w:lineRule="exact"/>
        <w:ind w:firstLine="640"/>
        <w:rPr>
          <w:rFonts w:eastAsia="仿宋_GB2312" w:cs="仿宋_GB2312"/>
          <w:sz w:val="32"/>
          <w:szCs w:val="32"/>
        </w:rPr>
      </w:pPr>
      <w:bookmarkStart w:id="17" w:name="_Toc15306276"/>
      <w:bookmarkStart w:id="18" w:name="_Toc15377202"/>
      <w:bookmarkStart w:id="19" w:name="_Toc15378449"/>
      <w:bookmarkStart w:id="20" w:name="_Toc15377433"/>
      <w:bookmarkEnd w:id="13"/>
      <w:bookmarkEnd w:id="14"/>
      <w:bookmarkEnd w:id="15"/>
      <w:bookmarkEnd w:id="16"/>
      <w:r w:rsidRPr="00375921">
        <w:rPr>
          <w:rFonts w:eastAsia="仿宋_GB2312" w:cs="仿宋_GB2312" w:hint="eastAsia"/>
          <w:sz w:val="32"/>
          <w:szCs w:val="32"/>
        </w:rPr>
        <w:t>1.</w:t>
      </w:r>
      <w:r>
        <w:rPr>
          <w:rFonts w:eastAsia="仿宋_GB2312" w:cs="仿宋_GB2312" w:hint="eastAsia"/>
          <w:sz w:val="32"/>
          <w:szCs w:val="32"/>
        </w:rPr>
        <w:t xml:space="preserve"> </w:t>
      </w:r>
      <w:r w:rsidRPr="00375921">
        <w:rPr>
          <w:rFonts w:eastAsia="仿宋_GB2312" w:cs="仿宋_GB2312" w:hint="eastAsia"/>
          <w:sz w:val="32"/>
          <w:szCs w:val="32"/>
        </w:rPr>
        <w:t>盐边县工业经济发展中心</w:t>
      </w:r>
      <w:bookmarkEnd w:id="17"/>
      <w:bookmarkEnd w:id="18"/>
      <w:bookmarkEnd w:id="19"/>
      <w:bookmarkEnd w:id="20"/>
    </w:p>
    <w:p w:rsidR="00746BD5" w:rsidRPr="00375921" w:rsidRDefault="00375921" w:rsidP="000434B2">
      <w:pPr>
        <w:spacing w:line="600" w:lineRule="exact"/>
        <w:ind w:firstLine="640"/>
        <w:rPr>
          <w:rFonts w:eastAsia="仿宋_GB2312" w:cs="仿宋_GB2312"/>
          <w:sz w:val="32"/>
          <w:szCs w:val="32"/>
        </w:rPr>
      </w:pPr>
      <w:r>
        <w:rPr>
          <w:rFonts w:eastAsia="仿宋_GB2312" w:cs="仿宋_GB2312" w:hint="eastAsia"/>
          <w:sz w:val="32"/>
          <w:szCs w:val="32"/>
        </w:rPr>
        <w:t xml:space="preserve">2. </w:t>
      </w:r>
      <w:r w:rsidRPr="00375921">
        <w:rPr>
          <w:rFonts w:eastAsia="仿宋_GB2312" w:cs="仿宋_GB2312" w:hint="eastAsia"/>
          <w:sz w:val="32"/>
          <w:szCs w:val="32"/>
        </w:rPr>
        <w:t>盐边县科学馆</w:t>
      </w:r>
      <w:r w:rsidR="001738A4" w:rsidRPr="00375921">
        <w:rPr>
          <w:rFonts w:eastAsia="仿宋_GB2312" w:cs="仿宋_GB2312"/>
          <w:sz w:val="32"/>
          <w:szCs w:val="32"/>
        </w:rPr>
        <w:br w:type="page"/>
      </w:r>
    </w:p>
    <w:p w:rsidR="00746BD5" w:rsidRPr="00F17821" w:rsidRDefault="001738A4" w:rsidP="000434B2">
      <w:pPr>
        <w:pStyle w:val="1"/>
        <w:keepNext w:val="0"/>
        <w:keepLines w:val="0"/>
        <w:jc w:val="center"/>
      </w:pPr>
      <w:bookmarkStart w:id="21" w:name="_Toc15377204"/>
      <w:bookmarkStart w:id="22" w:name="_Toc15396602"/>
      <w:r w:rsidRPr="00F17821">
        <w:rPr>
          <w:rFonts w:eastAsia="方正小标宋简体" w:cs="方正小标宋简体" w:hint="eastAsia"/>
          <w:b w:val="0"/>
        </w:rPr>
        <w:lastRenderedPageBreak/>
        <w:t>第二部分</w:t>
      </w:r>
      <w:r w:rsidRPr="00F17821">
        <w:rPr>
          <w:rFonts w:eastAsia="方正小标宋简体" w:cs="方正小标宋简体" w:hint="eastAsia"/>
          <w:b w:val="0"/>
        </w:rPr>
        <w:t xml:space="preserve">  2024</w:t>
      </w:r>
      <w:r w:rsidRPr="00F17821">
        <w:rPr>
          <w:rFonts w:eastAsia="方正小标宋简体" w:cs="方正小标宋简体" w:hint="eastAsia"/>
          <w:b w:val="0"/>
        </w:rPr>
        <w:t>年度部门决算情况说明</w:t>
      </w:r>
      <w:bookmarkEnd w:id="21"/>
      <w:bookmarkEnd w:id="22"/>
    </w:p>
    <w:p w:rsidR="00746BD5" w:rsidRPr="00F17821" w:rsidRDefault="001738A4" w:rsidP="000434B2">
      <w:pPr>
        <w:pStyle w:val="ab"/>
        <w:spacing w:line="600" w:lineRule="exact"/>
        <w:ind w:firstLine="640"/>
        <w:outlineLvl w:val="1"/>
        <w:rPr>
          <w:rStyle w:val="2Char"/>
          <w:rFonts w:ascii="Times New Roman" w:eastAsia="黑体" w:hAnsi="Times New Roman"/>
          <w:b w:val="0"/>
        </w:rPr>
      </w:pPr>
      <w:bookmarkStart w:id="23" w:name="_Toc15377205"/>
      <w:bookmarkStart w:id="24" w:name="_Toc15396603"/>
      <w:r w:rsidRPr="00F17821">
        <w:rPr>
          <w:rFonts w:eastAsia="黑体" w:hint="eastAsia"/>
          <w:sz w:val="32"/>
          <w:szCs w:val="32"/>
        </w:rPr>
        <w:t>一、收</w:t>
      </w:r>
      <w:r w:rsidRPr="00F17821">
        <w:rPr>
          <w:rStyle w:val="2Char"/>
          <w:rFonts w:ascii="Times New Roman" w:eastAsia="黑体" w:hAnsi="Times New Roman" w:hint="eastAsia"/>
          <w:b w:val="0"/>
        </w:rPr>
        <w:t>入支出决算总体情况说明</w:t>
      </w:r>
      <w:bookmarkEnd w:id="23"/>
      <w:bookmarkEnd w:id="24"/>
    </w:p>
    <w:p w:rsidR="00467E7B" w:rsidRPr="0043744B" w:rsidRDefault="001738A4" w:rsidP="000434B2">
      <w:pPr>
        <w:spacing w:line="600" w:lineRule="exact"/>
        <w:ind w:firstLine="640"/>
        <w:rPr>
          <w:rFonts w:eastAsia="仿宋_GB2312" w:cs="仿宋_GB2312"/>
          <w:sz w:val="32"/>
          <w:szCs w:val="32"/>
        </w:rPr>
      </w:pPr>
      <w:r w:rsidRPr="0043744B">
        <w:rPr>
          <w:rFonts w:eastAsia="仿宋_GB2312" w:cs="仿宋_GB2312" w:hint="eastAsia"/>
          <w:sz w:val="32"/>
          <w:szCs w:val="32"/>
        </w:rPr>
        <w:t>2024</w:t>
      </w:r>
      <w:r w:rsidRPr="0043744B">
        <w:rPr>
          <w:rFonts w:eastAsia="仿宋_GB2312" w:cs="仿宋_GB2312" w:hint="eastAsia"/>
          <w:sz w:val="32"/>
          <w:szCs w:val="32"/>
        </w:rPr>
        <w:t>年度收入</w:t>
      </w:r>
      <w:r w:rsidR="005F385F" w:rsidRPr="0043744B">
        <w:rPr>
          <w:rFonts w:eastAsia="仿宋_GB2312" w:cs="仿宋_GB2312" w:hint="eastAsia"/>
          <w:sz w:val="32"/>
          <w:szCs w:val="32"/>
        </w:rPr>
        <w:t>总计</w:t>
      </w:r>
      <w:r w:rsidR="005F385F" w:rsidRPr="0043744B">
        <w:rPr>
          <w:rFonts w:eastAsia="仿宋_GB2312" w:cs="仿宋_GB2312" w:hint="eastAsia"/>
          <w:sz w:val="32"/>
          <w:szCs w:val="32"/>
        </w:rPr>
        <w:t>2172.74</w:t>
      </w:r>
      <w:r w:rsidR="005F385F" w:rsidRPr="0043744B">
        <w:rPr>
          <w:rFonts w:eastAsia="仿宋_GB2312" w:cs="仿宋_GB2312" w:hint="eastAsia"/>
          <w:sz w:val="32"/>
          <w:szCs w:val="32"/>
        </w:rPr>
        <w:t>万元，</w:t>
      </w:r>
      <w:r w:rsidRPr="0043744B">
        <w:rPr>
          <w:rFonts w:eastAsia="仿宋_GB2312" w:cs="仿宋_GB2312" w:hint="eastAsia"/>
          <w:sz w:val="32"/>
          <w:szCs w:val="32"/>
        </w:rPr>
        <w:t>支出总计为</w:t>
      </w:r>
      <w:r w:rsidR="005F385F" w:rsidRPr="0043744B">
        <w:rPr>
          <w:rFonts w:eastAsia="仿宋_GB2312" w:cs="仿宋_GB2312" w:hint="eastAsia"/>
          <w:sz w:val="32"/>
          <w:szCs w:val="32"/>
        </w:rPr>
        <w:t>1941.09</w:t>
      </w:r>
      <w:r w:rsidR="00961BFD" w:rsidRPr="0043744B">
        <w:rPr>
          <w:rFonts w:eastAsia="仿宋_GB2312" w:cs="仿宋_GB2312" w:hint="eastAsia"/>
          <w:sz w:val="32"/>
          <w:szCs w:val="32"/>
        </w:rPr>
        <w:t>万元，</w:t>
      </w:r>
      <w:r w:rsidRPr="0043744B">
        <w:rPr>
          <w:rFonts w:eastAsia="仿宋_GB2312" w:cs="仿宋_GB2312" w:hint="eastAsia"/>
          <w:sz w:val="32"/>
          <w:szCs w:val="32"/>
        </w:rPr>
        <w:t>与</w:t>
      </w:r>
      <w:r w:rsidRPr="0043744B">
        <w:rPr>
          <w:rFonts w:eastAsia="仿宋_GB2312" w:cs="仿宋_GB2312" w:hint="eastAsia"/>
          <w:sz w:val="32"/>
          <w:szCs w:val="32"/>
        </w:rPr>
        <w:t>2023</w:t>
      </w:r>
      <w:r w:rsidR="00CA679D" w:rsidRPr="0043744B">
        <w:rPr>
          <w:rFonts w:eastAsia="仿宋_GB2312" w:cs="仿宋_GB2312" w:hint="eastAsia"/>
          <w:sz w:val="32"/>
          <w:szCs w:val="32"/>
        </w:rPr>
        <w:t>年度相比，收入、支出总计各</w:t>
      </w:r>
      <w:r w:rsidRPr="0043744B">
        <w:rPr>
          <w:rFonts w:eastAsia="仿宋_GB2312" w:cs="仿宋_GB2312" w:hint="eastAsia"/>
          <w:sz w:val="32"/>
          <w:szCs w:val="32"/>
        </w:rPr>
        <w:t>减少</w:t>
      </w:r>
      <w:r w:rsidR="005F385F" w:rsidRPr="0043744B">
        <w:rPr>
          <w:rFonts w:eastAsia="仿宋_GB2312" w:cs="仿宋_GB2312" w:hint="eastAsia"/>
          <w:sz w:val="32"/>
          <w:szCs w:val="32"/>
        </w:rPr>
        <w:t>1183.19</w:t>
      </w:r>
      <w:r w:rsidRPr="0043744B">
        <w:rPr>
          <w:rFonts w:eastAsia="仿宋_GB2312" w:cs="仿宋_GB2312" w:hint="eastAsia"/>
          <w:sz w:val="32"/>
          <w:szCs w:val="32"/>
        </w:rPr>
        <w:t>万元</w:t>
      </w:r>
      <w:r w:rsidR="005F385F" w:rsidRPr="0043744B">
        <w:rPr>
          <w:rFonts w:eastAsia="仿宋_GB2312" w:cs="仿宋_GB2312" w:hint="eastAsia"/>
          <w:sz w:val="32"/>
          <w:szCs w:val="32"/>
        </w:rPr>
        <w:t>、</w:t>
      </w:r>
      <w:r w:rsidR="005F385F" w:rsidRPr="0043744B">
        <w:rPr>
          <w:rFonts w:eastAsia="仿宋_GB2312" w:cs="仿宋_GB2312" w:hint="eastAsia"/>
          <w:sz w:val="32"/>
          <w:szCs w:val="32"/>
        </w:rPr>
        <w:t>1414.84</w:t>
      </w:r>
      <w:r w:rsidR="005F385F" w:rsidRPr="0043744B">
        <w:rPr>
          <w:rFonts w:eastAsia="仿宋_GB2312" w:cs="仿宋_GB2312" w:hint="eastAsia"/>
          <w:sz w:val="32"/>
          <w:szCs w:val="32"/>
        </w:rPr>
        <w:t>万元</w:t>
      </w:r>
      <w:r w:rsidRPr="0043744B">
        <w:rPr>
          <w:rFonts w:eastAsia="仿宋_GB2312" w:cs="仿宋_GB2312" w:hint="eastAsia"/>
          <w:sz w:val="32"/>
          <w:szCs w:val="32"/>
        </w:rPr>
        <w:t>，</w:t>
      </w:r>
      <w:r w:rsidR="00961BFD" w:rsidRPr="0043744B">
        <w:rPr>
          <w:rFonts w:eastAsia="仿宋_GB2312" w:cs="仿宋_GB2312" w:hint="eastAsia"/>
          <w:sz w:val="32"/>
          <w:szCs w:val="32"/>
        </w:rPr>
        <w:t>分别</w:t>
      </w:r>
      <w:r w:rsidRPr="0043744B">
        <w:rPr>
          <w:rFonts w:eastAsia="仿宋_GB2312" w:cs="仿宋_GB2312" w:hint="eastAsia"/>
          <w:sz w:val="32"/>
          <w:szCs w:val="32"/>
        </w:rPr>
        <w:t>下降</w:t>
      </w:r>
      <w:r w:rsidR="005F385F" w:rsidRPr="0043744B">
        <w:rPr>
          <w:rFonts w:eastAsia="仿宋_GB2312" w:cs="仿宋_GB2312" w:hint="eastAsia"/>
          <w:sz w:val="32"/>
          <w:szCs w:val="32"/>
        </w:rPr>
        <w:t>35.26</w:t>
      </w:r>
      <w:r w:rsidRPr="0043744B">
        <w:rPr>
          <w:rFonts w:eastAsia="仿宋_GB2312" w:cs="仿宋_GB2312" w:hint="eastAsia"/>
          <w:sz w:val="32"/>
          <w:szCs w:val="32"/>
        </w:rPr>
        <w:t>%</w:t>
      </w:r>
      <w:r w:rsidR="00961BFD" w:rsidRPr="0043744B">
        <w:rPr>
          <w:rFonts w:eastAsia="仿宋_GB2312" w:cs="仿宋_GB2312" w:hint="eastAsia"/>
          <w:sz w:val="32"/>
          <w:szCs w:val="32"/>
        </w:rPr>
        <w:t>、</w:t>
      </w:r>
      <w:r w:rsidR="00961BFD" w:rsidRPr="0043744B">
        <w:rPr>
          <w:rFonts w:eastAsia="仿宋_GB2312" w:cs="仿宋_GB2312" w:hint="eastAsia"/>
          <w:sz w:val="32"/>
          <w:szCs w:val="32"/>
        </w:rPr>
        <w:t>42.16%</w:t>
      </w:r>
      <w:r w:rsidRPr="0043744B">
        <w:rPr>
          <w:rFonts w:eastAsia="仿宋_GB2312" w:cs="仿宋_GB2312" w:hint="eastAsia"/>
          <w:sz w:val="32"/>
          <w:szCs w:val="32"/>
        </w:rPr>
        <w:t>。</w:t>
      </w:r>
      <w:r w:rsidR="00961BFD" w:rsidRPr="0043744B">
        <w:rPr>
          <w:rFonts w:eastAsia="仿宋_GB2312" w:cs="仿宋_GB2312" w:hint="eastAsia"/>
          <w:sz w:val="32"/>
          <w:szCs w:val="32"/>
        </w:rPr>
        <w:t>收入变动的</w:t>
      </w:r>
      <w:r w:rsidRPr="0043744B">
        <w:rPr>
          <w:rFonts w:eastAsia="仿宋_GB2312" w:cs="仿宋_GB2312" w:hint="eastAsia"/>
          <w:sz w:val="32"/>
          <w:szCs w:val="32"/>
        </w:rPr>
        <w:t>主要原因</w:t>
      </w:r>
      <w:r w:rsidR="00720DEC" w:rsidRPr="0043744B">
        <w:rPr>
          <w:rFonts w:eastAsia="仿宋_GB2312" w:cs="仿宋_GB2312" w:hint="eastAsia"/>
          <w:sz w:val="32"/>
          <w:szCs w:val="32"/>
        </w:rPr>
        <w:t>是</w:t>
      </w:r>
      <w:r w:rsidR="00961BFD" w:rsidRPr="0043744B">
        <w:rPr>
          <w:rFonts w:eastAsia="仿宋_GB2312" w:cs="仿宋_GB2312" w:hint="eastAsia"/>
          <w:sz w:val="32"/>
          <w:szCs w:val="32"/>
        </w:rPr>
        <w:t>：</w:t>
      </w:r>
      <w:r w:rsidR="00467E7B" w:rsidRPr="0043744B">
        <w:rPr>
          <w:rFonts w:eastAsia="仿宋_GB2312" w:cs="仿宋_GB2312" w:hint="eastAsia"/>
          <w:sz w:val="32"/>
          <w:szCs w:val="32"/>
        </w:rPr>
        <w:t>1.</w:t>
      </w:r>
      <w:r w:rsidR="00720DEC" w:rsidRPr="0043744B">
        <w:rPr>
          <w:rFonts w:eastAsia="仿宋_GB2312" w:cs="仿宋_GB2312" w:hint="eastAsia"/>
          <w:sz w:val="32"/>
          <w:szCs w:val="32"/>
        </w:rPr>
        <w:t>一般公共预算财政拨款收入较上年减少</w:t>
      </w:r>
      <w:r w:rsidR="00720DEC" w:rsidRPr="0043744B">
        <w:rPr>
          <w:rFonts w:eastAsia="仿宋_GB2312" w:cs="仿宋_GB2312" w:hint="eastAsia"/>
          <w:sz w:val="32"/>
          <w:szCs w:val="32"/>
        </w:rPr>
        <w:t>1563.55</w:t>
      </w:r>
      <w:r w:rsidR="00720DEC" w:rsidRPr="0043744B">
        <w:rPr>
          <w:rFonts w:eastAsia="仿宋_GB2312" w:cs="仿宋_GB2312" w:hint="eastAsia"/>
          <w:sz w:val="32"/>
          <w:szCs w:val="32"/>
        </w:rPr>
        <w:t>万元，</w:t>
      </w:r>
      <w:r w:rsidR="00961BFD" w:rsidRPr="0043744B">
        <w:rPr>
          <w:rFonts w:eastAsia="仿宋_GB2312" w:cs="仿宋_GB2312" w:hint="eastAsia"/>
          <w:sz w:val="32"/>
          <w:szCs w:val="32"/>
        </w:rPr>
        <w:t>其中：</w:t>
      </w:r>
      <w:r w:rsidR="00720DEC" w:rsidRPr="0043744B">
        <w:rPr>
          <w:rFonts w:eastAsia="仿宋_GB2312" w:cs="仿宋_GB2312" w:hint="eastAsia"/>
          <w:sz w:val="32"/>
          <w:szCs w:val="32"/>
        </w:rPr>
        <w:t>项目收入较上年减少</w:t>
      </w:r>
      <w:r w:rsidR="00720DEC" w:rsidRPr="0043744B">
        <w:rPr>
          <w:rFonts w:eastAsia="仿宋_GB2312" w:cs="仿宋_GB2312" w:hint="eastAsia"/>
          <w:sz w:val="32"/>
          <w:szCs w:val="32"/>
        </w:rPr>
        <w:t>1498.69</w:t>
      </w:r>
      <w:r w:rsidR="00720DEC" w:rsidRPr="0043744B">
        <w:rPr>
          <w:rFonts w:eastAsia="仿宋_GB2312" w:cs="仿宋_GB2312" w:hint="eastAsia"/>
          <w:sz w:val="32"/>
          <w:szCs w:val="32"/>
        </w:rPr>
        <w:t>万元</w:t>
      </w:r>
      <w:r w:rsidR="00467E7B" w:rsidRPr="0043744B">
        <w:rPr>
          <w:rFonts w:eastAsia="仿宋_GB2312" w:cs="仿宋_GB2312" w:hint="eastAsia"/>
          <w:sz w:val="32"/>
          <w:szCs w:val="32"/>
        </w:rPr>
        <w:t>。</w:t>
      </w:r>
      <w:r w:rsidR="00467E7B" w:rsidRPr="0043744B">
        <w:rPr>
          <w:rFonts w:eastAsia="仿宋_GB2312" w:cs="仿宋_GB2312" w:hint="eastAsia"/>
          <w:sz w:val="32"/>
          <w:szCs w:val="32"/>
        </w:rPr>
        <w:t>2.</w:t>
      </w:r>
      <w:r w:rsidR="00720DEC" w:rsidRPr="0043744B">
        <w:rPr>
          <w:rFonts w:eastAsia="仿宋_GB2312" w:cs="仿宋_GB2312" w:hint="eastAsia"/>
          <w:sz w:val="32"/>
          <w:szCs w:val="32"/>
        </w:rPr>
        <w:t>非同级财政拨款收入较上年增加</w:t>
      </w:r>
      <w:r w:rsidR="00720DEC" w:rsidRPr="0043744B">
        <w:rPr>
          <w:rFonts w:eastAsia="仿宋_GB2312" w:cs="仿宋_GB2312" w:hint="eastAsia"/>
          <w:sz w:val="32"/>
          <w:szCs w:val="32"/>
        </w:rPr>
        <w:t>380.36</w:t>
      </w:r>
      <w:r w:rsidR="00720DEC" w:rsidRPr="0043744B">
        <w:rPr>
          <w:rFonts w:eastAsia="仿宋_GB2312" w:cs="仿宋_GB2312" w:hint="eastAsia"/>
          <w:sz w:val="32"/>
          <w:szCs w:val="32"/>
        </w:rPr>
        <w:t>万元，均为项目资金</w:t>
      </w:r>
      <w:r w:rsidR="00961BFD" w:rsidRPr="0043744B">
        <w:rPr>
          <w:rFonts w:eastAsia="仿宋_GB2312" w:cs="仿宋_GB2312" w:hint="eastAsia"/>
          <w:sz w:val="32"/>
          <w:szCs w:val="32"/>
        </w:rPr>
        <w:t>。支出变动的主要原因是：</w:t>
      </w:r>
      <w:r w:rsidR="00467E7B" w:rsidRPr="0043744B">
        <w:rPr>
          <w:rFonts w:eastAsia="仿宋_GB2312" w:cs="仿宋_GB2312" w:hint="eastAsia"/>
          <w:sz w:val="32"/>
          <w:szCs w:val="32"/>
        </w:rPr>
        <w:t>1.</w:t>
      </w:r>
      <w:r w:rsidR="00467E7B" w:rsidRPr="0043744B">
        <w:rPr>
          <w:rFonts w:eastAsia="仿宋_GB2312" w:cs="仿宋_GB2312" w:hint="eastAsia"/>
          <w:sz w:val="32"/>
          <w:szCs w:val="32"/>
        </w:rPr>
        <w:t>因人员减少，基本支出较上年减少</w:t>
      </w:r>
      <w:r w:rsidR="00467E7B" w:rsidRPr="0043744B">
        <w:rPr>
          <w:rFonts w:eastAsia="仿宋_GB2312" w:cs="仿宋_GB2312" w:hint="eastAsia"/>
          <w:sz w:val="32"/>
          <w:szCs w:val="32"/>
        </w:rPr>
        <w:t>64.86</w:t>
      </w:r>
      <w:r w:rsidR="00467E7B" w:rsidRPr="0043744B">
        <w:rPr>
          <w:rFonts w:eastAsia="仿宋_GB2312" w:cs="仿宋_GB2312" w:hint="eastAsia"/>
          <w:sz w:val="32"/>
          <w:szCs w:val="32"/>
        </w:rPr>
        <w:t>万元。</w:t>
      </w:r>
      <w:r w:rsidR="00467E7B" w:rsidRPr="0043744B">
        <w:rPr>
          <w:rFonts w:eastAsia="仿宋_GB2312" w:cs="仿宋_GB2312" w:hint="eastAsia"/>
          <w:sz w:val="32"/>
          <w:szCs w:val="32"/>
        </w:rPr>
        <w:t xml:space="preserve">2. </w:t>
      </w:r>
      <w:r w:rsidR="00467E7B" w:rsidRPr="0043744B">
        <w:rPr>
          <w:rFonts w:eastAsia="仿宋_GB2312" w:cs="仿宋_GB2312" w:hint="eastAsia"/>
          <w:sz w:val="32"/>
          <w:szCs w:val="32"/>
        </w:rPr>
        <w:t>因为</w:t>
      </w:r>
      <w:r w:rsidR="00467E7B" w:rsidRPr="0043744B">
        <w:rPr>
          <w:rFonts w:eastAsia="仿宋_GB2312" w:cs="仿宋_GB2312" w:hint="eastAsia"/>
          <w:sz w:val="32"/>
          <w:szCs w:val="32"/>
        </w:rPr>
        <w:t>23</w:t>
      </w:r>
      <w:r w:rsidR="00467E7B" w:rsidRPr="0043744B">
        <w:rPr>
          <w:rFonts w:eastAsia="仿宋_GB2312" w:cs="仿宋_GB2312" w:hint="eastAsia"/>
          <w:sz w:val="32"/>
          <w:szCs w:val="32"/>
        </w:rPr>
        <w:t>年部分项目为一次性项目，项目支出较上年减少</w:t>
      </w:r>
      <w:r w:rsidR="00467E7B" w:rsidRPr="0043744B">
        <w:rPr>
          <w:rFonts w:eastAsia="仿宋_GB2312" w:cs="仿宋_GB2312" w:hint="eastAsia"/>
          <w:sz w:val="32"/>
          <w:szCs w:val="32"/>
        </w:rPr>
        <w:t>1349.98</w:t>
      </w:r>
      <w:r w:rsidR="00467E7B" w:rsidRPr="0043744B">
        <w:rPr>
          <w:rFonts w:eastAsia="仿宋_GB2312" w:cs="仿宋_GB2312" w:hint="eastAsia"/>
          <w:sz w:val="32"/>
          <w:szCs w:val="32"/>
        </w:rPr>
        <w:t>万元。</w:t>
      </w:r>
      <w:r w:rsidR="00467E7B" w:rsidRPr="0043744B">
        <w:rPr>
          <w:rFonts w:eastAsia="仿宋_GB2312" w:cs="仿宋_GB2312" w:hint="eastAsia"/>
          <w:sz w:val="32"/>
          <w:szCs w:val="32"/>
        </w:rPr>
        <w:t>3.</w:t>
      </w:r>
      <w:r w:rsidR="00467E7B" w:rsidRPr="0043744B">
        <w:rPr>
          <w:rFonts w:eastAsia="仿宋_GB2312" w:cs="仿宋_GB2312" w:hint="eastAsia"/>
          <w:sz w:val="32"/>
          <w:szCs w:val="32"/>
        </w:rPr>
        <w:t>部分项目跨年度实施资金结转较上年增加</w:t>
      </w:r>
      <w:r w:rsidR="00467E7B" w:rsidRPr="0043744B">
        <w:rPr>
          <w:rFonts w:eastAsia="仿宋_GB2312" w:cs="仿宋_GB2312" w:hint="eastAsia"/>
          <w:sz w:val="32"/>
          <w:szCs w:val="32"/>
        </w:rPr>
        <w:t>231.65</w:t>
      </w:r>
      <w:r w:rsidR="00467E7B" w:rsidRPr="0043744B">
        <w:rPr>
          <w:rFonts w:eastAsia="仿宋_GB2312" w:cs="仿宋_GB2312" w:hint="eastAsia"/>
          <w:sz w:val="32"/>
          <w:szCs w:val="32"/>
        </w:rPr>
        <w:t>万元。</w:t>
      </w:r>
    </w:p>
    <w:p w:rsidR="00720DEC" w:rsidRPr="00467E7B" w:rsidRDefault="00720DEC" w:rsidP="000434B2">
      <w:pPr>
        <w:snapToGrid w:val="0"/>
        <w:spacing w:line="520" w:lineRule="exact"/>
        <w:ind w:firstLineChars="200" w:firstLine="640"/>
        <w:rPr>
          <w:rFonts w:ascii="仿宋_GB2312" w:eastAsia="仿宋_GB2312" w:hAnsi="仿宋"/>
          <w:sz w:val="32"/>
          <w:szCs w:val="32"/>
        </w:rPr>
      </w:pPr>
    </w:p>
    <w:p w:rsidR="00CA679D" w:rsidRPr="00CA679D" w:rsidRDefault="00CA679D" w:rsidP="000434B2">
      <w:pPr>
        <w:ind w:firstLineChars="200" w:firstLine="420"/>
      </w:pPr>
      <w:r>
        <w:rPr>
          <w:noProof/>
        </w:rPr>
        <w:drawing>
          <wp:inline distT="0" distB="0" distL="0" distR="0">
            <wp:extent cx="3733800" cy="1819275"/>
            <wp:effectExtent l="19050" t="0" r="19050" b="0"/>
            <wp:docPr id="1" name="对象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746BD5" w:rsidRPr="00F17821" w:rsidRDefault="001738A4" w:rsidP="000434B2">
      <w:pPr>
        <w:ind w:firstLineChars="200" w:firstLine="640"/>
        <w:rPr>
          <w:rFonts w:eastAsia="仿宋_GB2312" w:cs="仿宋_GB2312"/>
          <w:sz w:val="32"/>
          <w:szCs w:val="32"/>
        </w:rPr>
      </w:pPr>
      <w:r w:rsidRPr="00F17821">
        <w:rPr>
          <w:rFonts w:eastAsia="仿宋_GB2312" w:cs="仿宋_GB2312" w:hint="eastAsia"/>
          <w:sz w:val="32"/>
          <w:szCs w:val="32"/>
        </w:rPr>
        <w:t>（图</w:t>
      </w:r>
      <w:r w:rsidRPr="00F17821">
        <w:rPr>
          <w:rFonts w:eastAsia="仿宋_GB2312" w:cs="仿宋_GB2312" w:hint="eastAsia"/>
          <w:sz w:val="32"/>
          <w:szCs w:val="32"/>
        </w:rPr>
        <w:t>1</w:t>
      </w:r>
      <w:r w:rsidRPr="00F17821">
        <w:rPr>
          <w:rFonts w:eastAsia="仿宋_GB2312" w:cs="仿宋_GB2312" w:hint="eastAsia"/>
          <w:sz w:val="32"/>
          <w:szCs w:val="32"/>
        </w:rPr>
        <w:t>：收入、支出决算总计变动情况图）（柱状图）</w:t>
      </w:r>
    </w:p>
    <w:p w:rsidR="00746BD5" w:rsidRPr="00F17821" w:rsidRDefault="001738A4" w:rsidP="000434B2">
      <w:pPr>
        <w:pStyle w:val="ab"/>
        <w:spacing w:line="600" w:lineRule="exact"/>
        <w:ind w:firstLine="640"/>
        <w:outlineLvl w:val="1"/>
        <w:rPr>
          <w:rFonts w:eastAsia="黑体"/>
          <w:sz w:val="32"/>
          <w:szCs w:val="32"/>
        </w:rPr>
      </w:pPr>
      <w:bookmarkStart w:id="25" w:name="_Toc15396604"/>
      <w:bookmarkStart w:id="26" w:name="_Toc15377206"/>
      <w:r w:rsidRPr="00F17821">
        <w:rPr>
          <w:rFonts w:eastAsia="黑体" w:hint="eastAsia"/>
          <w:sz w:val="32"/>
          <w:szCs w:val="32"/>
        </w:rPr>
        <w:t>二、收入决算情况说明</w:t>
      </w:r>
      <w:bookmarkEnd w:id="25"/>
      <w:bookmarkEnd w:id="26"/>
    </w:p>
    <w:p w:rsidR="00746BD5" w:rsidRPr="0043744B" w:rsidRDefault="001738A4" w:rsidP="000434B2">
      <w:pPr>
        <w:spacing w:line="600" w:lineRule="exact"/>
        <w:ind w:firstLine="640"/>
        <w:rPr>
          <w:rFonts w:eastAsia="仿宋_GB2312" w:cs="仿宋_GB2312"/>
          <w:sz w:val="32"/>
          <w:szCs w:val="32"/>
        </w:rPr>
      </w:pPr>
      <w:r w:rsidRPr="0043744B">
        <w:rPr>
          <w:rFonts w:eastAsia="仿宋_GB2312" w:cs="仿宋_GB2312" w:hint="eastAsia"/>
          <w:sz w:val="32"/>
          <w:szCs w:val="32"/>
        </w:rPr>
        <w:t>2024</w:t>
      </w:r>
      <w:r w:rsidRPr="0043744B">
        <w:rPr>
          <w:rFonts w:eastAsia="仿宋_GB2312" w:cs="仿宋_GB2312" w:hint="eastAsia"/>
          <w:sz w:val="32"/>
          <w:szCs w:val="32"/>
        </w:rPr>
        <w:t>年度本年收入合计</w:t>
      </w:r>
      <w:r w:rsidR="00416618" w:rsidRPr="0043744B">
        <w:rPr>
          <w:rFonts w:eastAsia="仿宋_GB2312" w:cs="仿宋_GB2312" w:hint="eastAsia"/>
          <w:sz w:val="32"/>
          <w:szCs w:val="32"/>
        </w:rPr>
        <w:t>2172.74</w:t>
      </w:r>
      <w:r w:rsidRPr="0043744B">
        <w:rPr>
          <w:rFonts w:eastAsia="仿宋_GB2312" w:cs="仿宋_GB2312" w:hint="eastAsia"/>
          <w:sz w:val="32"/>
          <w:szCs w:val="32"/>
        </w:rPr>
        <w:t>万元，其中：一般公共预算财政拨款收入</w:t>
      </w:r>
      <w:r w:rsidR="00416618" w:rsidRPr="0043744B">
        <w:rPr>
          <w:rFonts w:eastAsia="仿宋_GB2312" w:cs="仿宋_GB2312" w:hint="eastAsia"/>
          <w:sz w:val="32"/>
          <w:szCs w:val="32"/>
        </w:rPr>
        <w:t>1217.48</w:t>
      </w:r>
      <w:r w:rsidRPr="0043744B">
        <w:rPr>
          <w:rFonts w:eastAsia="仿宋_GB2312" w:cs="仿宋_GB2312" w:hint="eastAsia"/>
          <w:sz w:val="32"/>
          <w:szCs w:val="32"/>
        </w:rPr>
        <w:t>万元，占</w:t>
      </w:r>
      <w:r w:rsidR="00416618" w:rsidRPr="0043744B">
        <w:rPr>
          <w:rFonts w:eastAsia="仿宋_GB2312" w:cs="仿宋_GB2312" w:hint="eastAsia"/>
          <w:sz w:val="32"/>
          <w:szCs w:val="32"/>
        </w:rPr>
        <w:t>56.03</w:t>
      </w:r>
      <w:r w:rsidRPr="0043744B">
        <w:rPr>
          <w:rFonts w:eastAsia="仿宋_GB2312" w:cs="仿宋_GB2312" w:hint="eastAsia"/>
          <w:sz w:val="32"/>
          <w:szCs w:val="32"/>
        </w:rPr>
        <w:t>%</w:t>
      </w:r>
      <w:r w:rsidRPr="0043744B">
        <w:rPr>
          <w:rFonts w:eastAsia="仿宋_GB2312" w:cs="仿宋_GB2312" w:hint="eastAsia"/>
          <w:sz w:val="32"/>
          <w:szCs w:val="32"/>
        </w:rPr>
        <w:t>；其他收入</w:t>
      </w:r>
      <w:r w:rsidR="00416618" w:rsidRPr="0043744B">
        <w:rPr>
          <w:rFonts w:eastAsia="仿宋_GB2312" w:cs="仿宋_GB2312" w:hint="eastAsia"/>
          <w:sz w:val="32"/>
          <w:szCs w:val="32"/>
        </w:rPr>
        <w:t>955.</w:t>
      </w:r>
      <w:r w:rsidR="00747959" w:rsidRPr="0043744B">
        <w:rPr>
          <w:rFonts w:eastAsia="仿宋_GB2312" w:cs="仿宋_GB2312" w:hint="eastAsia"/>
          <w:sz w:val="32"/>
          <w:szCs w:val="32"/>
        </w:rPr>
        <w:t>2</w:t>
      </w:r>
      <w:r w:rsidR="00416618" w:rsidRPr="0043744B">
        <w:rPr>
          <w:rFonts w:eastAsia="仿宋_GB2312" w:cs="仿宋_GB2312" w:hint="eastAsia"/>
          <w:sz w:val="32"/>
          <w:szCs w:val="32"/>
        </w:rPr>
        <w:t>6</w:t>
      </w:r>
      <w:r w:rsidRPr="0043744B">
        <w:rPr>
          <w:rFonts w:eastAsia="仿宋_GB2312" w:cs="仿宋_GB2312" w:hint="eastAsia"/>
          <w:sz w:val="32"/>
          <w:szCs w:val="32"/>
        </w:rPr>
        <w:t>万元，占</w:t>
      </w:r>
      <w:r w:rsidR="00416618" w:rsidRPr="0043744B">
        <w:rPr>
          <w:rFonts w:eastAsia="仿宋_GB2312" w:cs="仿宋_GB2312" w:hint="eastAsia"/>
          <w:sz w:val="32"/>
          <w:szCs w:val="32"/>
        </w:rPr>
        <w:t>43.97</w:t>
      </w:r>
      <w:r w:rsidRPr="0043744B">
        <w:rPr>
          <w:rFonts w:eastAsia="仿宋_GB2312" w:cs="仿宋_GB2312" w:hint="eastAsia"/>
          <w:sz w:val="32"/>
          <w:szCs w:val="32"/>
        </w:rPr>
        <w:t>%</w:t>
      </w:r>
      <w:r w:rsidRPr="0043744B">
        <w:rPr>
          <w:rFonts w:eastAsia="仿宋_GB2312" w:cs="仿宋_GB2312" w:hint="eastAsia"/>
          <w:sz w:val="32"/>
          <w:szCs w:val="32"/>
        </w:rPr>
        <w:t>。</w:t>
      </w:r>
    </w:p>
    <w:p w:rsidR="00E42852" w:rsidRPr="00E42852" w:rsidRDefault="00E42852" w:rsidP="000434B2">
      <w:pPr>
        <w:pStyle w:val="5"/>
        <w:keepNext w:val="0"/>
        <w:keepLines w:val="0"/>
      </w:pPr>
      <w:r>
        <w:rPr>
          <w:noProof/>
        </w:rPr>
        <w:lastRenderedPageBreak/>
        <w:drawing>
          <wp:inline distT="0" distB="0" distL="0" distR="0">
            <wp:extent cx="2733675" cy="1828800"/>
            <wp:effectExtent l="0" t="0" r="0" b="0"/>
            <wp:docPr id="2"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sidR="00E22CFF">
        <w:rPr>
          <w:rFonts w:hint="eastAsia"/>
        </w:rPr>
        <w:t xml:space="preserve"> </w:t>
      </w:r>
    </w:p>
    <w:p w:rsidR="00746BD5" w:rsidRPr="00F17821" w:rsidRDefault="001738A4" w:rsidP="000434B2">
      <w:pPr>
        <w:ind w:firstLineChars="250" w:firstLine="800"/>
        <w:rPr>
          <w:rFonts w:eastAsia="仿宋_GB2312" w:cs="仿宋_GB2312"/>
          <w:sz w:val="32"/>
          <w:szCs w:val="32"/>
        </w:rPr>
      </w:pPr>
      <w:r w:rsidRPr="00F17821">
        <w:rPr>
          <w:rFonts w:eastAsia="仿宋_GB2312" w:cs="仿宋_GB2312" w:hint="eastAsia"/>
          <w:sz w:val="32"/>
          <w:szCs w:val="32"/>
        </w:rPr>
        <w:t>（图</w:t>
      </w:r>
      <w:r w:rsidRPr="00F17821">
        <w:rPr>
          <w:rFonts w:eastAsia="仿宋_GB2312" w:cs="仿宋_GB2312" w:hint="eastAsia"/>
          <w:sz w:val="32"/>
          <w:szCs w:val="32"/>
        </w:rPr>
        <w:t>2</w:t>
      </w:r>
      <w:r w:rsidRPr="00F17821">
        <w:rPr>
          <w:rFonts w:eastAsia="仿宋_GB2312" w:cs="仿宋_GB2312" w:hint="eastAsia"/>
          <w:sz w:val="32"/>
          <w:szCs w:val="32"/>
        </w:rPr>
        <w:t>：收入决算结构图）（饼状图）</w:t>
      </w:r>
    </w:p>
    <w:p w:rsidR="00746BD5" w:rsidRPr="00F17821" w:rsidRDefault="001738A4" w:rsidP="000434B2">
      <w:pPr>
        <w:pStyle w:val="ab"/>
        <w:spacing w:line="600" w:lineRule="exact"/>
        <w:ind w:firstLine="640"/>
        <w:outlineLvl w:val="1"/>
        <w:rPr>
          <w:rStyle w:val="2Char"/>
          <w:rFonts w:ascii="Times New Roman" w:eastAsia="黑体" w:hAnsi="Times New Roman"/>
          <w:b w:val="0"/>
        </w:rPr>
      </w:pPr>
      <w:bookmarkStart w:id="27" w:name="_Toc15396605"/>
      <w:bookmarkStart w:id="28" w:name="_Toc15377207"/>
      <w:r w:rsidRPr="00F17821">
        <w:rPr>
          <w:rFonts w:eastAsia="黑体" w:hint="eastAsia"/>
          <w:sz w:val="32"/>
          <w:szCs w:val="32"/>
        </w:rPr>
        <w:t>三、支</w:t>
      </w:r>
      <w:r w:rsidRPr="00F17821">
        <w:rPr>
          <w:rStyle w:val="2Char"/>
          <w:rFonts w:ascii="Times New Roman" w:eastAsia="黑体" w:hAnsi="Times New Roman" w:hint="eastAsia"/>
          <w:b w:val="0"/>
        </w:rPr>
        <w:t>出决算情况说明</w:t>
      </w:r>
      <w:bookmarkEnd w:id="27"/>
      <w:bookmarkEnd w:id="28"/>
    </w:p>
    <w:p w:rsidR="00746BD5" w:rsidRPr="0043744B" w:rsidRDefault="001738A4" w:rsidP="000434B2">
      <w:pPr>
        <w:spacing w:line="600" w:lineRule="exact"/>
        <w:ind w:firstLine="640"/>
        <w:rPr>
          <w:rFonts w:eastAsia="仿宋_GB2312" w:cs="仿宋_GB2312"/>
          <w:sz w:val="32"/>
          <w:szCs w:val="32"/>
        </w:rPr>
      </w:pPr>
      <w:r w:rsidRPr="0043744B">
        <w:rPr>
          <w:rFonts w:eastAsia="仿宋_GB2312" w:cs="仿宋_GB2312" w:hint="eastAsia"/>
          <w:sz w:val="32"/>
          <w:szCs w:val="32"/>
        </w:rPr>
        <w:t>2024</w:t>
      </w:r>
      <w:r w:rsidRPr="0043744B">
        <w:rPr>
          <w:rFonts w:eastAsia="仿宋_GB2312" w:cs="仿宋_GB2312" w:hint="eastAsia"/>
          <w:sz w:val="32"/>
          <w:szCs w:val="32"/>
        </w:rPr>
        <w:t>年度本年支出合计</w:t>
      </w:r>
      <w:r w:rsidR="00747959" w:rsidRPr="0043744B">
        <w:rPr>
          <w:rFonts w:eastAsia="仿宋_GB2312" w:cs="仿宋_GB2312" w:hint="eastAsia"/>
          <w:sz w:val="32"/>
          <w:szCs w:val="32"/>
        </w:rPr>
        <w:t>1941.09</w:t>
      </w:r>
      <w:r w:rsidRPr="0043744B">
        <w:rPr>
          <w:rFonts w:eastAsia="仿宋_GB2312" w:cs="仿宋_GB2312" w:hint="eastAsia"/>
          <w:sz w:val="32"/>
          <w:szCs w:val="32"/>
        </w:rPr>
        <w:t>万元，其中：基本支出</w:t>
      </w:r>
      <w:r w:rsidR="00747959" w:rsidRPr="0043744B">
        <w:rPr>
          <w:rFonts w:eastAsia="仿宋_GB2312" w:cs="仿宋_GB2312" w:hint="eastAsia"/>
          <w:sz w:val="32"/>
          <w:szCs w:val="32"/>
        </w:rPr>
        <w:t>853.78</w:t>
      </w:r>
      <w:r w:rsidRPr="0043744B">
        <w:rPr>
          <w:rFonts w:eastAsia="仿宋_GB2312" w:cs="仿宋_GB2312" w:hint="eastAsia"/>
          <w:sz w:val="32"/>
          <w:szCs w:val="32"/>
        </w:rPr>
        <w:t>万元，占</w:t>
      </w:r>
      <w:r w:rsidR="00747959" w:rsidRPr="0043744B">
        <w:rPr>
          <w:rFonts w:eastAsia="仿宋_GB2312" w:cs="仿宋_GB2312" w:hint="eastAsia"/>
          <w:sz w:val="32"/>
          <w:szCs w:val="32"/>
        </w:rPr>
        <w:t>43.98</w:t>
      </w:r>
      <w:r w:rsidRPr="0043744B">
        <w:rPr>
          <w:rFonts w:eastAsia="仿宋_GB2312" w:cs="仿宋_GB2312" w:hint="eastAsia"/>
          <w:sz w:val="32"/>
          <w:szCs w:val="32"/>
        </w:rPr>
        <w:t>%</w:t>
      </w:r>
      <w:r w:rsidRPr="0043744B">
        <w:rPr>
          <w:rFonts w:eastAsia="仿宋_GB2312" w:cs="仿宋_GB2312" w:hint="eastAsia"/>
          <w:sz w:val="32"/>
          <w:szCs w:val="32"/>
        </w:rPr>
        <w:t>；项目支出</w:t>
      </w:r>
      <w:r w:rsidR="00747959" w:rsidRPr="0043744B">
        <w:rPr>
          <w:rFonts w:eastAsia="仿宋_GB2312" w:cs="仿宋_GB2312" w:hint="eastAsia"/>
          <w:sz w:val="32"/>
          <w:szCs w:val="32"/>
        </w:rPr>
        <w:t>1087.31</w:t>
      </w:r>
      <w:r w:rsidRPr="0043744B">
        <w:rPr>
          <w:rFonts w:eastAsia="仿宋_GB2312" w:cs="仿宋_GB2312" w:hint="eastAsia"/>
          <w:sz w:val="32"/>
          <w:szCs w:val="32"/>
        </w:rPr>
        <w:t>万元，占</w:t>
      </w:r>
      <w:r w:rsidR="00747959" w:rsidRPr="0043744B">
        <w:rPr>
          <w:rFonts w:eastAsia="仿宋_GB2312" w:cs="仿宋_GB2312" w:hint="eastAsia"/>
          <w:sz w:val="32"/>
          <w:szCs w:val="32"/>
        </w:rPr>
        <w:t>56.02</w:t>
      </w:r>
      <w:r w:rsidRPr="0043744B">
        <w:rPr>
          <w:rFonts w:eastAsia="仿宋_GB2312" w:cs="仿宋_GB2312" w:hint="eastAsia"/>
          <w:sz w:val="32"/>
          <w:szCs w:val="32"/>
        </w:rPr>
        <w:t>%</w:t>
      </w:r>
      <w:r w:rsidR="00747959" w:rsidRPr="0043744B">
        <w:rPr>
          <w:rFonts w:eastAsia="仿宋_GB2312" w:cs="仿宋_GB2312" w:hint="eastAsia"/>
          <w:sz w:val="32"/>
          <w:szCs w:val="32"/>
        </w:rPr>
        <w:t>。</w:t>
      </w:r>
    </w:p>
    <w:p w:rsidR="00747959" w:rsidRDefault="00747959" w:rsidP="000434B2">
      <w:pPr>
        <w:pStyle w:val="ab"/>
        <w:spacing w:line="600" w:lineRule="exact"/>
        <w:ind w:firstLine="640"/>
        <w:jc w:val="left"/>
        <w:outlineLvl w:val="1"/>
        <w:rPr>
          <w:rFonts w:eastAsia="仿宋_GB2312" w:cs="仿宋_GB2312"/>
          <w:sz w:val="32"/>
          <w:szCs w:val="32"/>
        </w:rPr>
      </w:pPr>
    </w:p>
    <w:p w:rsidR="00747959" w:rsidRDefault="00747959" w:rsidP="000434B2">
      <w:pPr>
        <w:pStyle w:val="ab"/>
        <w:spacing w:line="600" w:lineRule="exact"/>
        <w:ind w:firstLine="640"/>
        <w:jc w:val="left"/>
        <w:outlineLvl w:val="1"/>
        <w:rPr>
          <w:rFonts w:eastAsia="仿宋_GB2312" w:cs="仿宋_GB2312"/>
          <w:sz w:val="32"/>
          <w:szCs w:val="32"/>
        </w:rPr>
      </w:pPr>
    </w:p>
    <w:p w:rsidR="00747959" w:rsidRDefault="00747959" w:rsidP="000434B2">
      <w:pPr>
        <w:pStyle w:val="ab"/>
        <w:spacing w:line="600" w:lineRule="exact"/>
        <w:ind w:firstLine="640"/>
        <w:jc w:val="left"/>
        <w:outlineLvl w:val="1"/>
        <w:rPr>
          <w:rFonts w:eastAsia="仿宋_GB2312" w:cs="仿宋_GB2312"/>
          <w:sz w:val="32"/>
          <w:szCs w:val="32"/>
        </w:rPr>
      </w:pPr>
    </w:p>
    <w:p w:rsidR="00747959" w:rsidRDefault="00747959" w:rsidP="000434B2">
      <w:pPr>
        <w:pStyle w:val="ab"/>
        <w:spacing w:line="600" w:lineRule="exact"/>
        <w:ind w:firstLine="640"/>
        <w:jc w:val="left"/>
        <w:outlineLvl w:val="1"/>
        <w:rPr>
          <w:rFonts w:eastAsia="仿宋_GB2312" w:cs="仿宋_GB2312"/>
          <w:sz w:val="32"/>
          <w:szCs w:val="32"/>
        </w:rPr>
      </w:pPr>
    </w:p>
    <w:p w:rsidR="00747959" w:rsidRPr="00F17821" w:rsidRDefault="00747959" w:rsidP="000434B2">
      <w:pPr>
        <w:pStyle w:val="ab"/>
        <w:spacing w:line="600" w:lineRule="exact"/>
        <w:jc w:val="left"/>
        <w:outlineLvl w:val="1"/>
        <w:rPr>
          <w:rFonts w:eastAsia="仿宋_GB2312" w:cs="仿宋_GB2312"/>
          <w:sz w:val="32"/>
          <w:szCs w:val="32"/>
        </w:rPr>
      </w:pPr>
      <w:r>
        <w:rPr>
          <w:noProof/>
        </w:rPr>
        <w:drawing>
          <wp:anchor distT="0" distB="0" distL="114300" distR="114300" simplePos="0" relativeHeight="251658240" behindDoc="0" locked="0" layoutInCell="1" allowOverlap="1">
            <wp:simplePos x="0" y="0"/>
            <wp:positionH relativeFrom="column">
              <wp:posOffset>266700</wp:posOffset>
            </wp:positionH>
            <wp:positionV relativeFrom="paragraph">
              <wp:posOffset>-1522730</wp:posOffset>
            </wp:positionV>
            <wp:extent cx="2733675" cy="1828800"/>
            <wp:effectExtent l="0" t="0" r="0" b="0"/>
            <wp:wrapNone/>
            <wp:docPr id="19"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rsidR="00746BD5" w:rsidRPr="00F17821" w:rsidRDefault="001738A4" w:rsidP="000434B2">
      <w:pPr>
        <w:ind w:firstLineChars="250" w:firstLine="800"/>
        <w:rPr>
          <w:rFonts w:eastAsia="仿宋_GB2312" w:cs="仿宋_GB2312"/>
          <w:sz w:val="32"/>
          <w:szCs w:val="32"/>
        </w:rPr>
      </w:pPr>
      <w:r w:rsidRPr="00F17821">
        <w:rPr>
          <w:rFonts w:eastAsia="仿宋_GB2312" w:cs="仿宋_GB2312" w:hint="eastAsia"/>
          <w:sz w:val="32"/>
          <w:szCs w:val="32"/>
        </w:rPr>
        <w:t>（图</w:t>
      </w:r>
      <w:r w:rsidRPr="00F17821">
        <w:rPr>
          <w:rFonts w:eastAsia="仿宋_GB2312" w:cs="仿宋_GB2312" w:hint="eastAsia"/>
          <w:sz w:val="32"/>
          <w:szCs w:val="32"/>
        </w:rPr>
        <w:t>3</w:t>
      </w:r>
      <w:r w:rsidRPr="00F17821">
        <w:rPr>
          <w:rFonts w:eastAsia="仿宋_GB2312" w:cs="仿宋_GB2312" w:hint="eastAsia"/>
          <w:sz w:val="32"/>
          <w:szCs w:val="32"/>
        </w:rPr>
        <w:t>：支出决算结构图）（饼状图）</w:t>
      </w:r>
    </w:p>
    <w:p w:rsidR="00746BD5" w:rsidRPr="00F17821" w:rsidRDefault="001738A4" w:rsidP="000434B2">
      <w:pPr>
        <w:spacing w:line="600" w:lineRule="exact"/>
        <w:ind w:firstLineChars="200" w:firstLine="640"/>
        <w:outlineLvl w:val="1"/>
        <w:rPr>
          <w:rStyle w:val="2Char"/>
          <w:rFonts w:ascii="Times New Roman" w:eastAsia="黑体" w:hAnsi="Times New Roman"/>
          <w:b w:val="0"/>
        </w:rPr>
      </w:pPr>
      <w:bookmarkStart w:id="29" w:name="_Toc15377208"/>
      <w:bookmarkStart w:id="30" w:name="_Toc15396606"/>
      <w:r w:rsidRPr="00F17821">
        <w:rPr>
          <w:rFonts w:eastAsia="黑体" w:hint="eastAsia"/>
          <w:sz w:val="32"/>
          <w:szCs w:val="32"/>
        </w:rPr>
        <w:t>四、财</w:t>
      </w:r>
      <w:r w:rsidRPr="00F17821">
        <w:rPr>
          <w:rStyle w:val="2Char"/>
          <w:rFonts w:ascii="Times New Roman" w:eastAsia="黑体" w:hAnsi="Times New Roman" w:hint="eastAsia"/>
          <w:b w:val="0"/>
        </w:rPr>
        <w:t>政拨款收入支出决算总体情况说明</w:t>
      </w:r>
      <w:bookmarkEnd w:id="29"/>
      <w:bookmarkEnd w:id="30"/>
    </w:p>
    <w:p w:rsidR="008B6B1A" w:rsidRPr="0043744B" w:rsidRDefault="001738A4" w:rsidP="000434B2">
      <w:pPr>
        <w:spacing w:line="600" w:lineRule="exact"/>
        <w:ind w:firstLine="640"/>
        <w:rPr>
          <w:rFonts w:eastAsia="仿宋_GB2312" w:cs="仿宋_GB2312"/>
          <w:sz w:val="32"/>
          <w:szCs w:val="32"/>
        </w:rPr>
      </w:pPr>
      <w:r w:rsidRPr="0043744B">
        <w:rPr>
          <w:rFonts w:eastAsia="仿宋_GB2312" w:cs="仿宋_GB2312" w:hint="eastAsia"/>
          <w:sz w:val="32"/>
          <w:szCs w:val="32"/>
        </w:rPr>
        <w:t>2024</w:t>
      </w:r>
      <w:r w:rsidRPr="0043744B">
        <w:rPr>
          <w:rFonts w:eastAsia="仿宋_GB2312" w:cs="仿宋_GB2312" w:hint="eastAsia"/>
          <w:sz w:val="32"/>
          <w:szCs w:val="32"/>
        </w:rPr>
        <w:t>年度财政拨款收入、支出总计均为</w:t>
      </w:r>
      <w:r w:rsidR="00EB6730" w:rsidRPr="0043744B">
        <w:rPr>
          <w:rFonts w:eastAsia="仿宋_GB2312" w:cs="仿宋_GB2312" w:hint="eastAsia"/>
          <w:sz w:val="32"/>
          <w:szCs w:val="32"/>
        </w:rPr>
        <w:t>1217.48</w:t>
      </w:r>
      <w:r w:rsidRPr="0043744B">
        <w:rPr>
          <w:rFonts w:eastAsia="仿宋_GB2312" w:cs="仿宋_GB2312" w:hint="eastAsia"/>
          <w:sz w:val="32"/>
          <w:szCs w:val="32"/>
        </w:rPr>
        <w:t>万元。与</w:t>
      </w:r>
      <w:r w:rsidRPr="0043744B">
        <w:rPr>
          <w:rFonts w:eastAsia="仿宋_GB2312" w:cs="仿宋_GB2312" w:hint="eastAsia"/>
          <w:sz w:val="32"/>
          <w:szCs w:val="32"/>
        </w:rPr>
        <w:t>2023</w:t>
      </w:r>
      <w:r w:rsidRPr="0043744B">
        <w:rPr>
          <w:rFonts w:eastAsia="仿宋_GB2312" w:cs="仿宋_GB2312" w:hint="eastAsia"/>
          <w:sz w:val="32"/>
          <w:szCs w:val="32"/>
        </w:rPr>
        <w:t>年度相比，财政拨款收入总计、支出总计各减少</w:t>
      </w:r>
      <w:r w:rsidR="00EB6730" w:rsidRPr="0043744B">
        <w:rPr>
          <w:rFonts w:eastAsia="仿宋_GB2312" w:cs="仿宋_GB2312" w:hint="eastAsia"/>
          <w:sz w:val="32"/>
          <w:szCs w:val="32"/>
        </w:rPr>
        <w:t>1563.55</w:t>
      </w:r>
      <w:r w:rsidRPr="0043744B">
        <w:rPr>
          <w:rFonts w:eastAsia="仿宋_GB2312" w:cs="仿宋_GB2312" w:hint="eastAsia"/>
          <w:sz w:val="32"/>
          <w:szCs w:val="32"/>
        </w:rPr>
        <w:t>万元，下降</w:t>
      </w:r>
      <w:r w:rsidR="00EB6730" w:rsidRPr="0043744B">
        <w:rPr>
          <w:rFonts w:eastAsia="仿宋_GB2312" w:cs="仿宋_GB2312" w:hint="eastAsia"/>
          <w:sz w:val="32"/>
          <w:szCs w:val="32"/>
        </w:rPr>
        <w:t>56.22</w:t>
      </w:r>
      <w:r w:rsidRPr="0043744B">
        <w:rPr>
          <w:rFonts w:eastAsia="仿宋_GB2312" w:cs="仿宋_GB2312" w:hint="eastAsia"/>
          <w:sz w:val="32"/>
          <w:szCs w:val="32"/>
        </w:rPr>
        <w:t>%</w:t>
      </w:r>
      <w:r w:rsidRPr="0043744B">
        <w:rPr>
          <w:rFonts w:eastAsia="仿宋_GB2312" w:cs="仿宋_GB2312" w:hint="eastAsia"/>
          <w:sz w:val="32"/>
          <w:szCs w:val="32"/>
        </w:rPr>
        <w:t>。主要变动原因是</w:t>
      </w:r>
      <w:r w:rsidR="00EB6730" w:rsidRPr="0043744B">
        <w:rPr>
          <w:rFonts w:eastAsia="仿宋_GB2312" w:cs="仿宋_GB2312" w:hint="eastAsia"/>
          <w:sz w:val="32"/>
          <w:szCs w:val="32"/>
        </w:rPr>
        <w:t>：</w:t>
      </w:r>
      <w:r w:rsidR="00EB6730" w:rsidRPr="0043744B">
        <w:rPr>
          <w:rFonts w:eastAsia="仿宋_GB2312" w:cs="仿宋_GB2312" w:hint="eastAsia"/>
          <w:sz w:val="32"/>
          <w:szCs w:val="32"/>
        </w:rPr>
        <w:t>1.</w:t>
      </w:r>
      <w:r w:rsidR="00EB6730" w:rsidRPr="0043744B">
        <w:rPr>
          <w:rFonts w:eastAsia="仿宋_GB2312" w:cs="仿宋_GB2312" w:hint="eastAsia"/>
          <w:sz w:val="32"/>
          <w:szCs w:val="32"/>
        </w:rPr>
        <w:t>因人员减少，基本支出较上年减少</w:t>
      </w:r>
      <w:r w:rsidR="00EB6730" w:rsidRPr="0043744B">
        <w:rPr>
          <w:rFonts w:eastAsia="仿宋_GB2312" w:cs="仿宋_GB2312" w:hint="eastAsia"/>
          <w:sz w:val="32"/>
          <w:szCs w:val="32"/>
        </w:rPr>
        <w:t>64.86</w:t>
      </w:r>
      <w:r w:rsidR="00EB6730" w:rsidRPr="0043744B">
        <w:rPr>
          <w:rFonts w:eastAsia="仿宋_GB2312" w:cs="仿宋_GB2312" w:hint="eastAsia"/>
          <w:sz w:val="32"/>
          <w:szCs w:val="32"/>
        </w:rPr>
        <w:t>万元。</w:t>
      </w:r>
      <w:r w:rsidR="00EB6730" w:rsidRPr="0043744B">
        <w:rPr>
          <w:rFonts w:eastAsia="仿宋_GB2312" w:cs="仿宋_GB2312" w:hint="eastAsia"/>
          <w:sz w:val="32"/>
          <w:szCs w:val="32"/>
        </w:rPr>
        <w:t>2.</w:t>
      </w:r>
      <w:r w:rsidR="00EB6730" w:rsidRPr="0043744B">
        <w:rPr>
          <w:rFonts w:eastAsia="仿宋_GB2312" w:cs="仿宋_GB2312" w:hint="eastAsia"/>
          <w:sz w:val="32"/>
          <w:szCs w:val="32"/>
        </w:rPr>
        <w:t>因</w:t>
      </w:r>
      <w:r w:rsidR="00EB6730" w:rsidRPr="0043744B">
        <w:rPr>
          <w:rFonts w:eastAsia="仿宋_GB2312" w:cs="仿宋_GB2312" w:hint="eastAsia"/>
          <w:sz w:val="32"/>
          <w:szCs w:val="32"/>
        </w:rPr>
        <w:t>23</w:t>
      </w:r>
      <w:r w:rsidR="00EB6730" w:rsidRPr="0043744B">
        <w:rPr>
          <w:rFonts w:eastAsia="仿宋_GB2312" w:cs="仿宋_GB2312" w:hint="eastAsia"/>
          <w:sz w:val="32"/>
          <w:szCs w:val="32"/>
        </w:rPr>
        <w:t>年部分项目为一次性项目。项目支出较上年减少</w:t>
      </w:r>
      <w:r w:rsidR="00EB6730" w:rsidRPr="0043744B">
        <w:rPr>
          <w:rFonts w:eastAsia="仿宋_GB2312" w:cs="仿宋_GB2312" w:hint="eastAsia"/>
          <w:sz w:val="32"/>
          <w:szCs w:val="32"/>
        </w:rPr>
        <w:t>1498.69</w:t>
      </w:r>
      <w:r w:rsidR="00EB6730" w:rsidRPr="0043744B">
        <w:rPr>
          <w:rFonts w:eastAsia="仿宋_GB2312" w:cs="仿宋_GB2312" w:hint="eastAsia"/>
          <w:sz w:val="32"/>
          <w:szCs w:val="32"/>
        </w:rPr>
        <w:t>万元。</w:t>
      </w:r>
    </w:p>
    <w:p w:rsidR="008B6B1A" w:rsidRPr="008B6B1A" w:rsidRDefault="008B6B1A" w:rsidP="000434B2">
      <w:pPr>
        <w:pStyle w:val="5"/>
        <w:keepNext w:val="0"/>
        <w:keepLines w:val="0"/>
      </w:pPr>
      <w:r>
        <w:rPr>
          <w:noProof/>
        </w:rPr>
        <w:lastRenderedPageBreak/>
        <w:drawing>
          <wp:inline distT="0" distB="0" distL="0" distR="0">
            <wp:extent cx="2743200" cy="1743075"/>
            <wp:effectExtent l="0" t="0" r="0" b="0"/>
            <wp:docPr id="22" name="对象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8B6B1A" w:rsidRPr="008B6B1A" w:rsidRDefault="008B6B1A" w:rsidP="000434B2"/>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（图</w:t>
      </w:r>
      <w:r w:rsidRPr="00F17821">
        <w:rPr>
          <w:rFonts w:eastAsia="仿宋_GB2312" w:cs="仿宋_GB2312" w:hint="eastAsia"/>
          <w:sz w:val="32"/>
          <w:szCs w:val="32"/>
        </w:rPr>
        <w:t>4</w:t>
      </w:r>
      <w:r w:rsidRPr="00F17821">
        <w:rPr>
          <w:rFonts w:eastAsia="仿宋_GB2312" w:cs="仿宋_GB2312" w:hint="eastAsia"/>
          <w:sz w:val="32"/>
          <w:szCs w:val="32"/>
        </w:rPr>
        <w:t>：财政拨款收、支决算总计变动情况）（柱状图）</w:t>
      </w:r>
    </w:p>
    <w:p w:rsidR="00746BD5" w:rsidRPr="00F17821" w:rsidRDefault="001738A4" w:rsidP="000434B2">
      <w:pPr>
        <w:spacing w:line="600" w:lineRule="exact"/>
        <w:ind w:firstLineChars="200" w:firstLine="640"/>
        <w:outlineLvl w:val="1"/>
        <w:rPr>
          <w:rStyle w:val="2Char"/>
          <w:rFonts w:ascii="Times New Roman" w:eastAsia="黑体" w:hAnsi="Times New Roman"/>
          <w:b w:val="0"/>
        </w:rPr>
      </w:pPr>
      <w:bookmarkStart w:id="31" w:name="_Toc15396607"/>
      <w:bookmarkStart w:id="32" w:name="_Toc15377209"/>
      <w:r w:rsidRPr="00F17821">
        <w:rPr>
          <w:rFonts w:eastAsia="黑体" w:hint="eastAsia"/>
          <w:sz w:val="32"/>
          <w:szCs w:val="32"/>
        </w:rPr>
        <w:t>五、</w:t>
      </w:r>
      <w:r w:rsidRPr="00F17821">
        <w:rPr>
          <w:rFonts w:eastAsia="黑体" w:hint="eastAsia"/>
          <w:b/>
          <w:sz w:val="32"/>
          <w:szCs w:val="32"/>
        </w:rPr>
        <w:t>一</w:t>
      </w:r>
      <w:r w:rsidRPr="00F17821">
        <w:rPr>
          <w:rStyle w:val="2Char"/>
          <w:rFonts w:ascii="Times New Roman" w:eastAsia="黑体" w:hAnsi="Times New Roman" w:hint="eastAsia"/>
          <w:b w:val="0"/>
        </w:rPr>
        <w:t>般公共预算财政拨款支出决算情况说明</w:t>
      </w:r>
      <w:bookmarkEnd w:id="31"/>
      <w:bookmarkEnd w:id="32"/>
    </w:p>
    <w:p w:rsidR="00746BD5" w:rsidRPr="00F17821" w:rsidRDefault="001738A4" w:rsidP="000434B2">
      <w:pPr>
        <w:spacing w:line="600" w:lineRule="exact"/>
        <w:ind w:firstLineChars="200" w:firstLine="640"/>
        <w:outlineLvl w:val="2"/>
        <w:rPr>
          <w:rFonts w:eastAsia="楷体_GB2312" w:cs="楷体_GB2312"/>
          <w:b/>
          <w:sz w:val="32"/>
          <w:szCs w:val="32"/>
        </w:rPr>
      </w:pPr>
      <w:bookmarkStart w:id="33" w:name="_Toc15377210"/>
      <w:r w:rsidRPr="00F17821">
        <w:rPr>
          <w:rFonts w:eastAsia="楷体_GB2312" w:cs="楷体_GB2312" w:hint="eastAsia"/>
          <w:b/>
          <w:sz w:val="32"/>
          <w:szCs w:val="32"/>
        </w:rPr>
        <w:t>（一）一般公共预算财政拨款支出决算总体情况</w:t>
      </w:r>
      <w:bookmarkEnd w:id="33"/>
    </w:p>
    <w:p w:rsidR="008B6B1A" w:rsidRPr="0043744B" w:rsidRDefault="001738A4" w:rsidP="000434B2">
      <w:pPr>
        <w:spacing w:line="600" w:lineRule="exact"/>
        <w:ind w:firstLine="640"/>
        <w:rPr>
          <w:rFonts w:eastAsia="仿宋_GB2312" w:cs="仿宋_GB2312"/>
          <w:sz w:val="32"/>
          <w:szCs w:val="32"/>
        </w:rPr>
      </w:pPr>
      <w:r w:rsidRPr="0043744B">
        <w:rPr>
          <w:rFonts w:eastAsia="仿宋_GB2312" w:cs="仿宋_GB2312" w:hint="eastAsia"/>
          <w:sz w:val="32"/>
          <w:szCs w:val="32"/>
        </w:rPr>
        <w:t>2024</w:t>
      </w:r>
      <w:r w:rsidRPr="0043744B">
        <w:rPr>
          <w:rFonts w:eastAsia="仿宋_GB2312" w:cs="仿宋_GB2312" w:hint="eastAsia"/>
          <w:sz w:val="32"/>
          <w:szCs w:val="32"/>
        </w:rPr>
        <w:t>年度一般公共预算财政拨款支出</w:t>
      </w:r>
      <w:r w:rsidR="008B6B1A" w:rsidRPr="0043744B">
        <w:rPr>
          <w:rFonts w:eastAsia="仿宋_GB2312" w:cs="仿宋_GB2312" w:hint="eastAsia"/>
          <w:sz w:val="32"/>
          <w:szCs w:val="32"/>
        </w:rPr>
        <w:t>1217.48</w:t>
      </w:r>
      <w:r w:rsidRPr="0043744B">
        <w:rPr>
          <w:rFonts w:eastAsia="仿宋_GB2312" w:cs="仿宋_GB2312" w:hint="eastAsia"/>
          <w:sz w:val="32"/>
          <w:szCs w:val="32"/>
        </w:rPr>
        <w:t>万元，占本年支出合计的</w:t>
      </w:r>
      <w:r w:rsidR="008B6B1A" w:rsidRPr="0043744B">
        <w:rPr>
          <w:rFonts w:eastAsia="仿宋_GB2312" w:cs="仿宋_GB2312" w:hint="eastAsia"/>
          <w:sz w:val="32"/>
          <w:szCs w:val="32"/>
        </w:rPr>
        <w:t>62.72</w:t>
      </w:r>
      <w:r w:rsidRPr="0043744B">
        <w:rPr>
          <w:rFonts w:eastAsia="仿宋_GB2312" w:cs="仿宋_GB2312" w:hint="eastAsia"/>
          <w:sz w:val="32"/>
          <w:szCs w:val="32"/>
        </w:rPr>
        <w:t>%</w:t>
      </w:r>
      <w:r w:rsidRPr="0043744B">
        <w:rPr>
          <w:rFonts w:eastAsia="仿宋_GB2312" w:cs="仿宋_GB2312" w:hint="eastAsia"/>
          <w:sz w:val="32"/>
          <w:szCs w:val="32"/>
        </w:rPr>
        <w:t>。与</w:t>
      </w:r>
      <w:r w:rsidRPr="0043744B">
        <w:rPr>
          <w:rFonts w:eastAsia="仿宋_GB2312" w:cs="仿宋_GB2312" w:hint="eastAsia"/>
          <w:sz w:val="32"/>
          <w:szCs w:val="32"/>
        </w:rPr>
        <w:t>2023</w:t>
      </w:r>
      <w:r w:rsidRPr="0043744B">
        <w:rPr>
          <w:rFonts w:eastAsia="仿宋_GB2312" w:cs="仿宋_GB2312" w:hint="eastAsia"/>
          <w:sz w:val="32"/>
          <w:szCs w:val="32"/>
        </w:rPr>
        <w:t>年度相比，一般公共预算财政拨款支出减少</w:t>
      </w:r>
      <w:r w:rsidR="008B6B1A" w:rsidRPr="0043744B">
        <w:rPr>
          <w:rFonts w:eastAsia="仿宋_GB2312" w:cs="仿宋_GB2312" w:hint="eastAsia"/>
          <w:sz w:val="32"/>
          <w:szCs w:val="32"/>
        </w:rPr>
        <w:t>1563.55</w:t>
      </w:r>
      <w:r w:rsidRPr="0043744B">
        <w:rPr>
          <w:rFonts w:eastAsia="仿宋_GB2312" w:cs="仿宋_GB2312" w:hint="eastAsia"/>
          <w:sz w:val="32"/>
          <w:szCs w:val="32"/>
        </w:rPr>
        <w:t>万元，下降</w:t>
      </w:r>
      <w:r w:rsidR="008B6B1A" w:rsidRPr="0043744B">
        <w:rPr>
          <w:rFonts w:eastAsia="仿宋_GB2312" w:cs="仿宋_GB2312" w:hint="eastAsia"/>
          <w:sz w:val="32"/>
          <w:szCs w:val="32"/>
        </w:rPr>
        <w:t>56.22</w:t>
      </w:r>
      <w:r w:rsidRPr="0043744B">
        <w:rPr>
          <w:rFonts w:eastAsia="仿宋_GB2312" w:cs="仿宋_GB2312" w:hint="eastAsia"/>
          <w:sz w:val="32"/>
          <w:szCs w:val="32"/>
        </w:rPr>
        <w:t>%</w:t>
      </w:r>
      <w:r w:rsidRPr="0043744B">
        <w:rPr>
          <w:rFonts w:eastAsia="仿宋_GB2312" w:cs="仿宋_GB2312" w:hint="eastAsia"/>
          <w:sz w:val="32"/>
          <w:szCs w:val="32"/>
        </w:rPr>
        <w:t>。主要变动原因是</w:t>
      </w:r>
      <w:r w:rsidR="008B6B1A" w:rsidRPr="0043744B">
        <w:rPr>
          <w:rFonts w:eastAsia="仿宋_GB2312" w:cs="仿宋_GB2312" w:hint="eastAsia"/>
          <w:sz w:val="32"/>
          <w:szCs w:val="32"/>
        </w:rPr>
        <w:t>：</w:t>
      </w:r>
      <w:r w:rsidR="008B6B1A" w:rsidRPr="0043744B">
        <w:rPr>
          <w:rFonts w:eastAsia="仿宋_GB2312" w:cs="仿宋_GB2312" w:hint="eastAsia"/>
          <w:sz w:val="32"/>
          <w:szCs w:val="32"/>
        </w:rPr>
        <w:t>1.</w:t>
      </w:r>
      <w:r w:rsidR="008B6B1A" w:rsidRPr="0043744B">
        <w:rPr>
          <w:rFonts w:eastAsia="仿宋_GB2312" w:cs="仿宋_GB2312" w:hint="eastAsia"/>
          <w:sz w:val="32"/>
          <w:szCs w:val="32"/>
        </w:rPr>
        <w:t>因人员减少，基本支出较上年减少</w:t>
      </w:r>
      <w:r w:rsidR="008B6B1A" w:rsidRPr="0043744B">
        <w:rPr>
          <w:rFonts w:eastAsia="仿宋_GB2312" w:cs="仿宋_GB2312" w:hint="eastAsia"/>
          <w:sz w:val="32"/>
          <w:szCs w:val="32"/>
        </w:rPr>
        <w:t>64.86</w:t>
      </w:r>
      <w:r w:rsidR="008B6B1A" w:rsidRPr="0043744B">
        <w:rPr>
          <w:rFonts w:eastAsia="仿宋_GB2312" w:cs="仿宋_GB2312" w:hint="eastAsia"/>
          <w:sz w:val="32"/>
          <w:szCs w:val="32"/>
        </w:rPr>
        <w:t>万元。</w:t>
      </w:r>
      <w:r w:rsidR="008B6B1A" w:rsidRPr="0043744B">
        <w:rPr>
          <w:rFonts w:eastAsia="仿宋_GB2312" w:cs="仿宋_GB2312" w:hint="eastAsia"/>
          <w:sz w:val="32"/>
          <w:szCs w:val="32"/>
        </w:rPr>
        <w:t>2.</w:t>
      </w:r>
      <w:r w:rsidR="008B6B1A" w:rsidRPr="0043744B">
        <w:rPr>
          <w:rFonts w:eastAsia="仿宋_GB2312" w:cs="仿宋_GB2312" w:hint="eastAsia"/>
          <w:sz w:val="32"/>
          <w:szCs w:val="32"/>
        </w:rPr>
        <w:t>因</w:t>
      </w:r>
      <w:r w:rsidR="008B6B1A" w:rsidRPr="0043744B">
        <w:rPr>
          <w:rFonts w:eastAsia="仿宋_GB2312" w:cs="仿宋_GB2312" w:hint="eastAsia"/>
          <w:sz w:val="32"/>
          <w:szCs w:val="32"/>
        </w:rPr>
        <w:t>23</w:t>
      </w:r>
      <w:r w:rsidR="008B6B1A" w:rsidRPr="0043744B">
        <w:rPr>
          <w:rFonts w:eastAsia="仿宋_GB2312" w:cs="仿宋_GB2312" w:hint="eastAsia"/>
          <w:sz w:val="32"/>
          <w:szCs w:val="32"/>
        </w:rPr>
        <w:t>年部分项目为一次性项目。项目支出较上年减少</w:t>
      </w:r>
      <w:r w:rsidR="008B6B1A" w:rsidRPr="0043744B">
        <w:rPr>
          <w:rFonts w:eastAsia="仿宋_GB2312" w:cs="仿宋_GB2312" w:hint="eastAsia"/>
          <w:sz w:val="32"/>
          <w:szCs w:val="32"/>
        </w:rPr>
        <w:t>1498.69</w:t>
      </w:r>
      <w:r w:rsidR="008B6B1A" w:rsidRPr="0043744B">
        <w:rPr>
          <w:rFonts w:eastAsia="仿宋_GB2312" w:cs="仿宋_GB2312" w:hint="eastAsia"/>
          <w:sz w:val="32"/>
          <w:szCs w:val="32"/>
        </w:rPr>
        <w:t>万元。</w:t>
      </w:r>
    </w:p>
    <w:p w:rsidR="0055005B" w:rsidRPr="0055005B" w:rsidRDefault="0055005B" w:rsidP="000434B2">
      <w:r>
        <w:rPr>
          <w:noProof/>
        </w:rPr>
        <w:drawing>
          <wp:inline distT="0" distB="0" distL="0" distR="0">
            <wp:extent cx="2743200" cy="1743075"/>
            <wp:effectExtent l="0" t="0" r="0" b="0"/>
            <wp:docPr id="31" name="对象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（图</w:t>
      </w:r>
      <w:r w:rsidRPr="00F17821">
        <w:rPr>
          <w:rFonts w:eastAsia="仿宋_GB2312" w:cs="仿宋_GB2312" w:hint="eastAsia"/>
          <w:sz w:val="32"/>
          <w:szCs w:val="32"/>
        </w:rPr>
        <w:t>5</w:t>
      </w:r>
      <w:r w:rsidRPr="00F17821">
        <w:rPr>
          <w:rFonts w:eastAsia="仿宋_GB2312" w:cs="仿宋_GB2312" w:hint="eastAsia"/>
          <w:sz w:val="32"/>
          <w:szCs w:val="32"/>
        </w:rPr>
        <w:t>：一般公共预算财政拨款支出决算变动情况）（柱状图）</w:t>
      </w:r>
    </w:p>
    <w:p w:rsidR="00746BD5" w:rsidRPr="00F17821" w:rsidRDefault="001738A4" w:rsidP="000434B2">
      <w:pPr>
        <w:spacing w:line="600" w:lineRule="exact"/>
        <w:ind w:firstLineChars="200" w:firstLine="640"/>
        <w:outlineLvl w:val="2"/>
        <w:rPr>
          <w:rFonts w:eastAsia="楷体_GB2312" w:cs="楷体_GB2312"/>
          <w:b/>
          <w:sz w:val="32"/>
          <w:szCs w:val="32"/>
        </w:rPr>
      </w:pPr>
      <w:bookmarkStart w:id="34" w:name="_Toc15377211"/>
      <w:r w:rsidRPr="00F17821">
        <w:rPr>
          <w:rFonts w:eastAsia="楷体_GB2312" w:cs="楷体_GB2312" w:hint="eastAsia"/>
          <w:b/>
          <w:sz w:val="32"/>
          <w:szCs w:val="32"/>
        </w:rPr>
        <w:t>（二）一般公共预算财政拨款支出决算结构情况</w:t>
      </w:r>
      <w:bookmarkEnd w:id="34"/>
    </w:p>
    <w:p w:rsidR="00D50437" w:rsidRDefault="001738A4" w:rsidP="000434B2">
      <w:pPr>
        <w:spacing w:line="600" w:lineRule="exact"/>
        <w:ind w:firstLine="640"/>
      </w:pPr>
      <w:r w:rsidRPr="00F17821">
        <w:rPr>
          <w:rFonts w:eastAsia="仿宋_GB2312" w:cs="仿宋_GB2312" w:hint="eastAsia"/>
          <w:sz w:val="32"/>
          <w:szCs w:val="32"/>
        </w:rPr>
        <w:t>2024</w:t>
      </w:r>
      <w:r w:rsidRPr="00F17821">
        <w:rPr>
          <w:rFonts w:eastAsia="仿宋_GB2312" w:cs="仿宋_GB2312" w:hint="eastAsia"/>
          <w:sz w:val="32"/>
          <w:szCs w:val="32"/>
        </w:rPr>
        <w:t>年度一般公共预算财政拨款支出</w:t>
      </w:r>
      <w:r w:rsidR="0055005B" w:rsidRPr="0043744B">
        <w:rPr>
          <w:rFonts w:eastAsia="仿宋_GB2312" w:cs="仿宋_GB2312" w:hint="eastAsia"/>
          <w:sz w:val="32"/>
          <w:szCs w:val="32"/>
        </w:rPr>
        <w:t>1217.48</w:t>
      </w:r>
      <w:r w:rsidRPr="0043744B">
        <w:rPr>
          <w:rFonts w:eastAsia="仿宋_GB2312" w:cs="仿宋_GB2312" w:hint="eastAsia"/>
          <w:sz w:val="32"/>
          <w:szCs w:val="32"/>
        </w:rPr>
        <w:t>万元</w:t>
      </w:r>
      <w:r w:rsidRPr="00F17821">
        <w:rPr>
          <w:rFonts w:eastAsia="仿宋_GB2312" w:cs="仿宋_GB2312" w:hint="eastAsia"/>
          <w:sz w:val="32"/>
          <w:szCs w:val="32"/>
        </w:rPr>
        <w:t>，主要用于以下方面：</w:t>
      </w:r>
      <w:r w:rsidR="0043744B" w:rsidRPr="00F17821">
        <w:rPr>
          <w:rFonts w:eastAsia="仿宋_GB2312" w:cs="仿宋_GB2312" w:hint="eastAsia"/>
          <w:sz w:val="32"/>
          <w:szCs w:val="32"/>
        </w:rPr>
        <w:t>一般公共服务支出</w:t>
      </w:r>
      <w:r w:rsidR="0043744B">
        <w:rPr>
          <w:rFonts w:eastAsia="仿宋_GB2312" w:cs="仿宋_GB2312" w:hint="eastAsia"/>
          <w:sz w:val="32"/>
          <w:szCs w:val="32"/>
        </w:rPr>
        <w:t>3</w:t>
      </w:r>
      <w:r w:rsidR="0043744B" w:rsidRPr="00F17821">
        <w:rPr>
          <w:rFonts w:eastAsia="仿宋_GB2312" w:cs="仿宋_GB2312" w:hint="eastAsia"/>
          <w:sz w:val="32"/>
          <w:szCs w:val="32"/>
        </w:rPr>
        <w:t>万元，占</w:t>
      </w:r>
      <w:r w:rsidR="00D50437">
        <w:rPr>
          <w:rFonts w:eastAsia="仿宋_GB2312" w:cs="仿宋_GB2312" w:hint="eastAsia"/>
          <w:sz w:val="32"/>
          <w:szCs w:val="32"/>
        </w:rPr>
        <w:t>0.25</w:t>
      </w:r>
      <w:r w:rsidR="0043744B" w:rsidRPr="00F17821">
        <w:rPr>
          <w:rFonts w:eastAsia="仿宋_GB2312" w:cs="仿宋_GB2312" w:hint="eastAsia"/>
          <w:sz w:val="32"/>
          <w:szCs w:val="32"/>
        </w:rPr>
        <w:t>%</w:t>
      </w:r>
      <w:r w:rsidR="0043744B" w:rsidRPr="00F17821">
        <w:rPr>
          <w:rFonts w:eastAsia="仿宋_GB2312" w:cs="仿宋_GB2312" w:hint="eastAsia"/>
          <w:sz w:val="32"/>
          <w:szCs w:val="32"/>
        </w:rPr>
        <w:t>；</w:t>
      </w:r>
      <w:r w:rsidR="0055005B" w:rsidRPr="0055005B">
        <w:rPr>
          <w:rFonts w:eastAsia="仿宋_GB2312" w:cs="仿宋_GB2312" w:hint="eastAsia"/>
          <w:sz w:val="32"/>
          <w:szCs w:val="32"/>
        </w:rPr>
        <w:t>科学技术支出</w:t>
      </w:r>
      <w:r w:rsidR="0043744B">
        <w:rPr>
          <w:rFonts w:eastAsia="仿宋_GB2312" w:cs="仿宋_GB2312" w:hint="eastAsia"/>
          <w:sz w:val="32"/>
          <w:szCs w:val="32"/>
        </w:rPr>
        <w:t>836.37</w:t>
      </w:r>
      <w:r w:rsidR="0055005B" w:rsidRPr="0055005B">
        <w:rPr>
          <w:rFonts w:eastAsia="仿宋_GB2312" w:cs="仿宋_GB2312" w:hint="eastAsia"/>
          <w:sz w:val="32"/>
          <w:szCs w:val="32"/>
        </w:rPr>
        <w:t>万元，占</w:t>
      </w:r>
      <w:r w:rsidR="00D50437">
        <w:rPr>
          <w:rFonts w:eastAsia="仿宋_GB2312" w:cs="仿宋_GB2312" w:hint="eastAsia"/>
          <w:sz w:val="32"/>
          <w:szCs w:val="32"/>
        </w:rPr>
        <w:t>68.7</w:t>
      </w:r>
      <w:r w:rsidR="0055005B" w:rsidRPr="0055005B">
        <w:rPr>
          <w:rFonts w:eastAsia="仿宋_GB2312" w:cs="仿宋_GB2312"/>
          <w:sz w:val="32"/>
          <w:szCs w:val="32"/>
        </w:rPr>
        <w:t>%</w:t>
      </w:r>
      <w:r w:rsidR="0055005B" w:rsidRPr="0055005B">
        <w:rPr>
          <w:rFonts w:eastAsia="仿宋_GB2312" w:cs="仿宋_GB2312" w:hint="eastAsia"/>
          <w:sz w:val="32"/>
          <w:szCs w:val="32"/>
        </w:rPr>
        <w:t>；社会保障和就业支出</w:t>
      </w:r>
      <w:r w:rsidR="0043744B">
        <w:rPr>
          <w:rFonts w:eastAsia="仿宋_GB2312" w:cs="仿宋_GB2312" w:hint="eastAsia"/>
          <w:sz w:val="32"/>
          <w:szCs w:val="32"/>
        </w:rPr>
        <w:t>248.14</w:t>
      </w:r>
      <w:r w:rsidR="0055005B" w:rsidRPr="0055005B">
        <w:rPr>
          <w:rFonts w:eastAsia="仿宋_GB2312" w:cs="仿宋_GB2312" w:hint="eastAsia"/>
          <w:sz w:val="32"/>
          <w:szCs w:val="32"/>
        </w:rPr>
        <w:t>万元，占</w:t>
      </w:r>
      <w:r w:rsidR="00D50437">
        <w:rPr>
          <w:rFonts w:eastAsia="仿宋_GB2312" w:cs="仿宋_GB2312" w:hint="eastAsia"/>
          <w:sz w:val="32"/>
          <w:szCs w:val="32"/>
        </w:rPr>
        <w:t>20.38</w:t>
      </w:r>
      <w:r w:rsidR="0055005B" w:rsidRPr="0055005B">
        <w:rPr>
          <w:rFonts w:eastAsia="仿宋_GB2312" w:cs="仿宋_GB2312"/>
          <w:sz w:val="32"/>
          <w:szCs w:val="32"/>
        </w:rPr>
        <w:t>%</w:t>
      </w:r>
      <w:r w:rsidR="0055005B" w:rsidRPr="0055005B">
        <w:rPr>
          <w:rFonts w:eastAsia="仿宋_GB2312" w:cs="仿宋_GB2312" w:hint="eastAsia"/>
          <w:sz w:val="32"/>
          <w:szCs w:val="32"/>
        </w:rPr>
        <w:t>；卫生</w:t>
      </w:r>
      <w:r w:rsidR="0055005B" w:rsidRPr="0055005B">
        <w:rPr>
          <w:rFonts w:eastAsia="仿宋_GB2312" w:cs="仿宋_GB2312" w:hint="eastAsia"/>
          <w:sz w:val="32"/>
          <w:szCs w:val="32"/>
        </w:rPr>
        <w:lastRenderedPageBreak/>
        <w:t>健康支出</w:t>
      </w:r>
      <w:r w:rsidR="0043744B">
        <w:rPr>
          <w:rFonts w:eastAsia="仿宋_GB2312" w:cs="仿宋_GB2312" w:hint="eastAsia"/>
          <w:sz w:val="32"/>
          <w:szCs w:val="32"/>
        </w:rPr>
        <w:t>54.76</w:t>
      </w:r>
      <w:r w:rsidR="0055005B" w:rsidRPr="0055005B">
        <w:rPr>
          <w:rFonts w:eastAsia="仿宋_GB2312" w:cs="仿宋_GB2312" w:hint="eastAsia"/>
          <w:sz w:val="32"/>
          <w:szCs w:val="32"/>
        </w:rPr>
        <w:t>万元，占</w:t>
      </w:r>
      <w:r w:rsidR="00D50437">
        <w:rPr>
          <w:rFonts w:eastAsia="仿宋_GB2312" w:cs="仿宋_GB2312" w:hint="eastAsia"/>
          <w:sz w:val="32"/>
          <w:szCs w:val="32"/>
        </w:rPr>
        <w:t>4.5</w:t>
      </w:r>
      <w:r w:rsidR="0055005B" w:rsidRPr="0055005B">
        <w:rPr>
          <w:rFonts w:eastAsia="仿宋_GB2312" w:cs="仿宋_GB2312"/>
          <w:sz w:val="32"/>
          <w:szCs w:val="32"/>
        </w:rPr>
        <w:t>%</w:t>
      </w:r>
      <w:r w:rsidR="0055005B" w:rsidRPr="0055005B">
        <w:rPr>
          <w:rFonts w:eastAsia="仿宋_GB2312" w:cs="仿宋_GB2312" w:hint="eastAsia"/>
          <w:sz w:val="32"/>
          <w:szCs w:val="32"/>
        </w:rPr>
        <w:t>；</w:t>
      </w:r>
      <w:r w:rsidR="0043744B" w:rsidRPr="0043744B">
        <w:rPr>
          <w:rFonts w:eastAsia="仿宋_GB2312" w:cs="仿宋_GB2312" w:hint="eastAsia"/>
          <w:sz w:val="32"/>
          <w:szCs w:val="32"/>
        </w:rPr>
        <w:t>城乡社区支出</w:t>
      </w:r>
      <w:r w:rsidR="0043744B">
        <w:rPr>
          <w:rFonts w:eastAsia="仿宋_GB2312" w:cs="仿宋_GB2312" w:hint="eastAsia"/>
          <w:sz w:val="32"/>
          <w:szCs w:val="32"/>
        </w:rPr>
        <w:t>24.56</w:t>
      </w:r>
      <w:r w:rsidR="0055005B" w:rsidRPr="0055005B">
        <w:rPr>
          <w:rFonts w:eastAsia="仿宋_GB2312" w:cs="仿宋_GB2312" w:hint="eastAsia"/>
          <w:sz w:val="32"/>
          <w:szCs w:val="32"/>
        </w:rPr>
        <w:t>万元，占</w:t>
      </w:r>
      <w:r w:rsidR="00D50437">
        <w:rPr>
          <w:rFonts w:eastAsia="仿宋_GB2312" w:cs="仿宋_GB2312" w:hint="eastAsia"/>
          <w:sz w:val="32"/>
          <w:szCs w:val="32"/>
        </w:rPr>
        <w:t>2.01</w:t>
      </w:r>
      <w:r w:rsidR="0055005B" w:rsidRPr="0055005B">
        <w:rPr>
          <w:rFonts w:eastAsia="仿宋_GB2312" w:cs="仿宋_GB2312"/>
          <w:sz w:val="32"/>
          <w:szCs w:val="32"/>
        </w:rPr>
        <w:t>%</w:t>
      </w:r>
      <w:r w:rsidR="0055005B" w:rsidRPr="0055005B">
        <w:rPr>
          <w:rFonts w:eastAsia="仿宋_GB2312" w:cs="仿宋_GB2312" w:hint="eastAsia"/>
          <w:sz w:val="32"/>
          <w:szCs w:val="32"/>
        </w:rPr>
        <w:t>；住房保障支出</w:t>
      </w:r>
      <w:r w:rsidR="0043744B">
        <w:rPr>
          <w:rFonts w:eastAsia="仿宋_GB2312" w:cs="仿宋_GB2312" w:hint="eastAsia"/>
          <w:sz w:val="32"/>
          <w:szCs w:val="32"/>
        </w:rPr>
        <w:t>50.65</w:t>
      </w:r>
      <w:r w:rsidR="0055005B" w:rsidRPr="0055005B">
        <w:rPr>
          <w:rFonts w:eastAsia="仿宋_GB2312" w:cs="仿宋_GB2312" w:hint="eastAsia"/>
          <w:sz w:val="32"/>
          <w:szCs w:val="32"/>
        </w:rPr>
        <w:t>万元，占</w:t>
      </w:r>
      <w:r w:rsidR="00D50437">
        <w:rPr>
          <w:rFonts w:eastAsia="仿宋_GB2312" w:cs="仿宋_GB2312" w:hint="eastAsia"/>
          <w:sz w:val="32"/>
          <w:szCs w:val="32"/>
        </w:rPr>
        <w:t>4.16</w:t>
      </w:r>
      <w:r w:rsidR="0055005B" w:rsidRPr="0055005B">
        <w:rPr>
          <w:rFonts w:eastAsia="仿宋_GB2312" w:cs="仿宋_GB2312"/>
          <w:sz w:val="32"/>
          <w:szCs w:val="32"/>
        </w:rPr>
        <w:t>%</w:t>
      </w:r>
      <w:r w:rsidR="0055005B" w:rsidRPr="0055005B">
        <w:rPr>
          <w:rFonts w:eastAsia="仿宋_GB2312" w:cs="仿宋_GB2312" w:hint="eastAsia"/>
          <w:sz w:val="32"/>
          <w:szCs w:val="32"/>
        </w:rPr>
        <w:t>。</w:t>
      </w:r>
    </w:p>
    <w:p w:rsidR="00D50437" w:rsidRPr="00D50437" w:rsidRDefault="00D50437" w:rsidP="000434B2">
      <w:pPr>
        <w:rPr>
          <w:b/>
        </w:rPr>
      </w:pPr>
      <w:r>
        <w:rPr>
          <w:noProof/>
        </w:rPr>
        <w:drawing>
          <wp:inline distT="0" distB="0" distL="0" distR="0">
            <wp:extent cx="3486150" cy="2085975"/>
            <wp:effectExtent l="0" t="0" r="0" b="0"/>
            <wp:docPr id="34" name="对象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（图</w:t>
      </w:r>
      <w:r w:rsidRPr="00F17821">
        <w:rPr>
          <w:rFonts w:eastAsia="仿宋_GB2312" w:cs="仿宋_GB2312" w:hint="eastAsia"/>
          <w:sz w:val="32"/>
          <w:szCs w:val="32"/>
        </w:rPr>
        <w:t>6</w:t>
      </w:r>
      <w:r w:rsidRPr="00F17821">
        <w:rPr>
          <w:rFonts w:eastAsia="仿宋_GB2312" w:cs="仿宋_GB2312" w:hint="eastAsia"/>
          <w:sz w:val="32"/>
          <w:szCs w:val="32"/>
        </w:rPr>
        <w:t>：一般公共预算财政拨款支出决算结构）（饼状图）</w:t>
      </w:r>
    </w:p>
    <w:p w:rsidR="00746BD5" w:rsidRPr="00F17821" w:rsidRDefault="001738A4" w:rsidP="000434B2">
      <w:pPr>
        <w:spacing w:line="600" w:lineRule="exact"/>
        <w:ind w:firstLineChars="200" w:firstLine="640"/>
        <w:outlineLvl w:val="2"/>
        <w:rPr>
          <w:rFonts w:eastAsia="楷体_GB2312" w:cs="楷体_GB2312"/>
          <w:b/>
          <w:sz w:val="32"/>
          <w:szCs w:val="32"/>
        </w:rPr>
      </w:pPr>
      <w:bookmarkStart w:id="35" w:name="_Toc15377212"/>
      <w:r w:rsidRPr="00F17821">
        <w:rPr>
          <w:rFonts w:eastAsia="楷体_GB2312" w:cs="楷体_GB2312" w:hint="eastAsia"/>
          <w:b/>
          <w:sz w:val="32"/>
          <w:szCs w:val="32"/>
        </w:rPr>
        <w:t>（三）一般公共预算财政拨款支出决算具体情况</w:t>
      </w:r>
      <w:bookmarkEnd w:id="35"/>
    </w:p>
    <w:p w:rsidR="00746BD5" w:rsidRPr="00F17821" w:rsidRDefault="001738A4" w:rsidP="000434B2">
      <w:pPr>
        <w:spacing w:line="600" w:lineRule="exact"/>
        <w:ind w:firstLine="640"/>
        <w:rPr>
          <w:rFonts w:eastAsia="仿宋_GB2312" w:cs="仿宋_GB2312"/>
          <w:sz w:val="32"/>
          <w:szCs w:val="32"/>
        </w:rPr>
      </w:pPr>
      <w:bookmarkStart w:id="36" w:name="_Toc15378460"/>
      <w:bookmarkStart w:id="37" w:name="_Toc15377213"/>
      <w:bookmarkStart w:id="38" w:name="_Toc15377444"/>
      <w:r w:rsidRPr="00F17821">
        <w:rPr>
          <w:rFonts w:eastAsia="仿宋_GB2312" w:cs="仿宋_GB2312" w:hint="eastAsia"/>
          <w:sz w:val="32"/>
          <w:szCs w:val="32"/>
        </w:rPr>
        <w:t>2024</w:t>
      </w:r>
      <w:r w:rsidRPr="00F17821">
        <w:rPr>
          <w:rFonts w:eastAsia="仿宋_GB2312" w:cs="仿宋_GB2312" w:hint="eastAsia"/>
          <w:sz w:val="32"/>
          <w:szCs w:val="32"/>
        </w:rPr>
        <w:t>年度一般公共预算财政拨款支出决算数为</w:t>
      </w:r>
      <w:r w:rsidR="00510E21" w:rsidRPr="0043744B">
        <w:rPr>
          <w:rFonts w:eastAsia="仿宋_GB2312" w:cs="仿宋_GB2312" w:hint="eastAsia"/>
          <w:sz w:val="32"/>
          <w:szCs w:val="32"/>
        </w:rPr>
        <w:t>1217.48</w:t>
      </w:r>
      <w:r w:rsidRPr="00F17821">
        <w:rPr>
          <w:rFonts w:ascii="仿宋_GB2312" w:eastAsia="仿宋_GB2312" w:hAnsi="仿宋_GB2312" w:cs="仿宋_GB2312"/>
          <w:sz w:val="32"/>
          <w:szCs w:val="32"/>
        </w:rPr>
        <w:t>万元</w:t>
      </w:r>
      <w:r w:rsidRPr="00F17821">
        <w:rPr>
          <w:rFonts w:ascii="仿宋_GB2312" w:eastAsia="仿宋_GB2312" w:hAnsi="仿宋_GB2312" w:cs="仿宋_GB2312" w:hint="eastAsia"/>
          <w:sz w:val="32"/>
          <w:szCs w:val="32"/>
        </w:rPr>
        <w:t>，</w:t>
      </w:r>
      <w:r w:rsidRPr="00F17821">
        <w:rPr>
          <w:rFonts w:eastAsia="仿宋_GB2312" w:cs="仿宋_GB2312" w:hint="eastAsia"/>
          <w:sz w:val="32"/>
          <w:szCs w:val="32"/>
        </w:rPr>
        <w:t>完成预算</w:t>
      </w:r>
      <w:r w:rsidR="00510E21">
        <w:rPr>
          <w:rFonts w:eastAsia="仿宋_GB2312" w:cs="仿宋_GB2312" w:hint="eastAsia"/>
          <w:sz w:val="32"/>
          <w:szCs w:val="32"/>
        </w:rPr>
        <w:t>100</w:t>
      </w:r>
      <w:r w:rsidRPr="00F17821">
        <w:rPr>
          <w:rFonts w:eastAsia="仿宋_GB2312" w:cs="仿宋_GB2312" w:hint="eastAsia"/>
          <w:sz w:val="32"/>
          <w:szCs w:val="32"/>
        </w:rPr>
        <w:t>%</w:t>
      </w:r>
      <w:r w:rsidRPr="00F17821">
        <w:rPr>
          <w:rFonts w:eastAsia="仿宋_GB2312" w:cs="仿宋_GB2312" w:hint="eastAsia"/>
          <w:sz w:val="32"/>
          <w:szCs w:val="32"/>
        </w:rPr>
        <w:t>。其中：</w:t>
      </w:r>
      <w:bookmarkEnd w:id="36"/>
      <w:bookmarkEnd w:id="37"/>
      <w:bookmarkEnd w:id="38"/>
    </w:p>
    <w:p w:rsidR="00746BD5"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1.</w:t>
      </w:r>
      <w:r w:rsidRPr="00F17821">
        <w:rPr>
          <w:rFonts w:eastAsia="仿宋_GB2312" w:cs="仿宋_GB2312" w:hint="eastAsia"/>
          <w:sz w:val="32"/>
          <w:szCs w:val="32"/>
        </w:rPr>
        <w:t>一般公共服务（类）</w:t>
      </w:r>
      <w:r w:rsidR="00510E21" w:rsidRPr="00510E21">
        <w:rPr>
          <w:rFonts w:eastAsia="仿宋_GB2312" w:cs="仿宋_GB2312" w:hint="eastAsia"/>
          <w:sz w:val="32"/>
          <w:szCs w:val="32"/>
        </w:rPr>
        <w:t>宣传事务</w:t>
      </w:r>
      <w:r w:rsidRPr="00F17821">
        <w:rPr>
          <w:rFonts w:eastAsia="仿宋_GB2312" w:cs="仿宋_GB2312" w:hint="eastAsia"/>
          <w:sz w:val="32"/>
          <w:szCs w:val="32"/>
        </w:rPr>
        <w:t>（款）</w:t>
      </w:r>
      <w:r w:rsidR="00510E21" w:rsidRPr="00510E21">
        <w:rPr>
          <w:rFonts w:eastAsia="仿宋_GB2312" w:cs="仿宋_GB2312" w:hint="eastAsia"/>
          <w:sz w:val="32"/>
          <w:szCs w:val="32"/>
        </w:rPr>
        <w:t>一般行政管理事务</w:t>
      </w:r>
      <w:r w:rsidRPr="00F17821">
        <w:rPr>
          <w:rFonts w:eastAsia="仿宋_GB2312" w:cs="仿宋_GB2312" w:hint="eastAsia"/>
          <w:sz w:val="32"/>
          <w:szCs w:val="32"/>
        </w:rPr>
        <w:t>项）：支出决算为</w:t>
      </w:r>
      <w:r w:rsidR="00510E21">
        <w:rPr>
          <w:rFonts w:eastAsia="仿宋_GB2312" w:cs="仿宋_GB2312" w:hint="eastAsia"/>
          <w:sz w:val="32"/>
          <w:szCs w:val="32"/>
        </w:rPr>
        <w:t>3</w:t>
      </w:r>
      <w:r w:rsidRPr="00F17821">
        <w:rPr>
          <w:rFonts w:eastAsia="仿宋_GB2312" w:cs="仿宋_GB2312" w:hint="eastAsia"/>
          <w:sz w:val="32"/>
          <w:szCs w:val="32"/>
        </w:rPr>
        <w:t>万元，完成预算</w:t>
      </w:r>
      <w:r w:rsidR="00510E21">
        <w:rPr>
          <w:rFonts w:eastAsia="仿宋_GB2312" w:cs="仿宋_GB2312" w:hint="eastAsia"/>
          <w:sz w:val="32"/>
          <w:szCs w:val="32"/>
        </w:rPr>
        <w:t>3</w:t>
      </w:r>
      <w:r w:rsidRPr="00F17821">
        <w:rPr>
          <w:rFonts w:eastAsia="仿宋_GB2312" w:cs="仿宋_GB2312" w:hint="eastAsia"/>
          <w:sz w:val="32"/>
          <w:szCs w:val="32"/>
        </w:rPr>
        <w:t>%</w:t>
      </w:r>
      <w:r w:rsidRPr="00F17821">
        <w:rPr>
          <w:rFonts w:eastAsia="仿宋_GB2312" w:cs="仿宋_GB2312" w:hint="eastAsia"/>
          <w:sz w:val="32"/>
          <w:szCs w:val="32"/>
        </w:rPr>
        <w:t>，决算数等于预算数</w:t>
      </w:r>
      <w:r w:rsidR="0059778C">
        <w:rPr>
          <w:rFonts w:eastAsia="仿宋_GB2312" w:cs="仿宋_GB2312" w:hint="eastAsia"/>
          <w:sz w:val="32"/>
          <w:szCs w:val="32"/>
        </w:rPr>
        <w:t>。</w:t>
      </w:r>
    </w:p>
    <w:p w:rsidR="0059778C" w:rsidRPr="0059778C" w:rsidRDefault="0059778C" w:rsidP="000434B2">
      <w:pPr>
        <w:spacing w:line="600" w:lineRule="exact"/>
        <w:ind w:firstLine="640"/>
        <w:rPr>
          <w:rFonts w:eastAsia="仿宋_GB2312" w:cs="仿宋_GB2312"/>
          <w:sz w:val="32"/>
          <w:szCs w:val="32"/>
        </w:rPr>
      </w:pPr>
      <w:r w:rsidRPr="0059778C">
        <w:rPr>
          <w:rFonts w:eastAsia="仿宋_GB2312" w:cs="仿宋_GB2312" w:hint="eastAsia"/>
          <w:sz w:val="32"/>
          <w:szCs w:val="32"/>
        </w:rPr>
        <w:t>2.</w:t>
      </w:r>
      <w:r w:rsidRPr="0059778C">
        <w:rPr>
          <w:rFonts w:eastAsia="仿宋_GB2312" w:cs="仿宋_GB2312" w:hint="eastAsia"/>
          <w:sz w:val="32"/>
          <w:szCs w:val="32"/>
        </w:rPr>
        <w:t>科学技术支出（类）科学技术管理事务（款）行政运行（项）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347.58</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sidRPr="0059778C">
        <w:rPr>
          <w:rFonts w:eastAsia="仿宋_GB2312" w:cs="仿宋_GB2312" w:hint="eastAsia"/>
          <w:sz w:val="32"/>
          <w:szCs w:val="32"/>
        </w:rPr>
        <w:t>3.</w:t>
      </w:r>
      <w:r w:rsidRPr="0059778C">
        <w:rPr>
          <w:rFonts w:eastAsia="仿宋_GB2312" w:cs="仿宋_GB2312" w:hint="eastAsia"/>
          <w:sz w:val="32"/>
          <w:szCs w:val="32"/>
        </w:rPr>
        <w:t>科学技术支出（类）科学技术管理事务（款）一般行政管理事务（项）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17.0</w:t>
      </w:r>
      <w:r w:rsidR="000049A0">
        <w:rPr>
          <w:rFonts w:eastAsia="仿宋_GB2312" w:cs="仿宋_GB2312" w:hint="eastAsia"/>
          <w:sz w:val="32"/>
          <w:szCs w:val="32"/>
        </w:rPr>
        <w:t>6</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Pr>
          <w:rFonts w:eastAsia="仿宋_GB2312" w:cs="仿宋_GB2312" w:hint="eastAsia"/>
          <w:sz w:val="32"/>
          <w:szCs w:val="32"/>
        </w:rPr>
        <w:t>4</w:t>
      </w:r>
      <w:r w:rsidRPr="0059778C">
        <w:rPr>
          <w:rFonts w:eastAsia="仿宋_GB2312" w:cs="仿宋_GB2312" w:hint="eastAsia"/>
          <w:sz w:val="32"/>
          <w:szCs w:val="32"/>
        </w:rPr>
        <w:t>.</w:t>
      </w:r>
      <w:r w:rsidRPr="0059778C">
        <w:rPr>
          <w:rFonts w:eastAsia="仿宋_GB2312" w:cs="仿宋_GB2312" w:hint="eastAsia"/>
          <w:sz w:val="32"/>
          <w:szCs w:val="32"/>
        </w:rPr>
        <w:t>科学技术支出（类）科学技术管理事务（款）其他科学技术管理事务支出（项）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157.54</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Pr>
          <w:rFonts w:eastAsia="仿宋_GB2312" w:cs="仿宋_GB2312" w:hint="eastAsia"/>
          <w:sz w:val="32"/>
          <w:szCs w:val="32"/>
        </w:rPr>
        <w:t>5</w:t>
      </w:r>
      <w:r w:rsidRPr="0059778C">
        <w:rPr>
          <w:rFonts w:eastAsia="仿宋_GB2312" w:cs="仿宋_GB2312" w:hint="eastAsia"/>
          <w:sz w:val="32"/>
          <w:szCs w:val="32"/>
        </w:rPr>
        <w:t>.</w:t>
      </w:r>
      <w:r w:rsidRPr="0059778C">
        <w:rPr>
          <w:rFonts w:eastAsia="仿宋_GB2312" w:cs="仿宋_GB2312" w:hint="eastAsia"/>
          <w:sz w:val="32"/>
          <w:szCs w:val="32"/>
        </w:rPr>
        <w:t>科学技术支出（类）技术研究与开发（款）科技成果转化与扩散（项）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17.68</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Pr>
          <w:rFonts w:eastAsia="仿宋_GB2312" w:cs="仿宋_GB2312" w:hint="eastAsia"/>
          <w:sz w:val="32"/>
          <w:szCs w:val="32"/>
        </w:rPr>
        <w:lastRenderedPageBreak/>
        <w:t>6</w:t>
      </w:r>
      <w:r w:rsidRPr="0059778C">
        <w:rPr>
          <w:rFonts w:eastAsia="仿宋_GB2312" w:cs="仿宋_GB2312" w:hint="eastAsia"/>
          <w:sz w:val="32"/>
          <w:szCs w:val="32"/>
        </w:rPr>
        <w:t>.</w:t>
      </w:r>
      <w:r w:rsidRPr="0059778C">
        <w:rPr>
          <w:rFonts w:eastAsia="仿宋_GB2312" w:cs="仿宋_GB2312" w:hint="eastAsia"/>
          <w:sz w:val="32"/>
          <w:szCs w:val="32"/>
        </w:rPr>
        <w:t>科学技术支出（类）科学技术普及（款）机构运行（项）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152.65</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Pr>
          <w:rFonts w:eastAsia="仿宋_GB2312" w:cs="仿宋_GB2312" w:hint="eastAsia"/>
          <w:sz w:val="32"/>
          <w:szCs w:val="32"/>
        </w:rPr>
        <w:t>7</w:t>
      </w:r>
      <w:r w:rsidRPr="0059778C">
        <w:rPr>
          <w:rFonts w:eastAsia="仿宋_GB2312" w:cs="仿宋_GB2312" w:hint="eastAsia"/>
          <w:sz w:val="32"/>
          <w:szCs w:val="32"/>
        </w:rPr>
        <w:t>.</w:t>
      </w:r>
      <w:r w:rsidRPr="0059778C">
        <w:rPr>
          <w:rFonts w:eastAsia="仿宋_GB2312" w:cs="仿宋_GB2312" w:hint="eastAsia"/>
          <w:sz w:val="32"/>
          <w:szCs w:val="32"/>
        </w:rPr>
        <w:t>科学技术支出（类）科学技术普及（款）科技馆站（项）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19.55</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Pr>
          <w:rFonts w:eastAsia="仿宋_GB2312" w:cs="仿宋_GB2312" w:hint="eastAsia"/>
          <w:sz w:val="32"/>
          <w:szCs w:val="32"/>
        </w:rPr>
        <w:t>8</w:t>
      </w:r>
      <w:r w:rsidRPr="0059778C">
        <w:rPr>
          <w:rFonts w:eastAsia="仿宋_GB2312" w:cs="仿宋_GB2312" w:hint="eastAsia"/>
          <w:sz w:val="32"/>
          <w:szCs w:val="32"/>
        </w:rPr>
        <w:t>.</w:t>
      </w:r>
      <w:r w:rsidRPr="0059778C">
        <w:rPr>
          <w:rFonts w:eastAsia="仿宋_GB2312" w:cs="仿宋_GB2312" w:hint="eastAsia"/>
          <w:sz w:val="32"/>
          <w:szCs w:val="32"/>
        </w:rPr>
        <w:t>科学技术支出（类）科学技术普及（款）其他科学技术普及支出（项）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73.91</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Pr>
          <w:rFonts w:eastAsia="仿宋_GB2312" w:cs="仿宋_GB2312" w:hint="eastAsia"/>
          <w:sz w:val="32"/>
          <w:szCs w:val="32"/>
        </w:rPr>
        <w:t>9</w:t>
      </w:r>
      <w:r w:rsidRPr="0059778C">
        <w:rPr>
          <w:rFonts w:eastAsia="仿宋_GB2312" w:cs="仿宋_GB2312" w:hint="eastAsia"/>
          <w:sz w:val="32"/>
          <w:szCs w:val="32"/>
        </w:rPr>
        <w:t>.</w:t>
      </w:r>
      <w:r w:rsidRPr="0059778C">
        <w:rPr>
          <w:rFonts w:eastAsia="仿宋_GB2312" w:cs="仿宋_GB2312" w:hint="eastAsia"/>
          <w:sz w:val="32"/>
          <w:szCs w:val="32"/>
        </w:rPr>
        <w:t>科学技术支出（类）其他科学技术支出（款）其他科学技术支出（项）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50.4</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Pr>
          <w:rFonts w:eastAsia="仿宋_GB2312" w:cs="仿宋_GB2312" w:hint="eastAsia"/>
          <w:sz w:val="32"/>
          <w:szCs w:val="32"/>
        </w:rPr>
        <w:t>10</w:t>
      </w:r>
      <w:r w:rsidRPr="0059778C">
        <w:rPr>
          <w:rFonts w:eastAsia="仿宋_GB2312" w:cs="仿宋_GB2312" w:hint="eastAsia"/>
          <w:sz w:val="32"/>
          <w:szCs w:val="32"/>
        </w:rPr>
        <w:t>.</w:t>
      </w:r>
      <w:r w:rsidRPr="0059778C">
        <w:rPr>
          <w:rFonts w:eastAsia="仿宋_GB2312" w:cs="仿宋_GB2312" w:hint="eastAsia"/>
          <w:sz w:val="32"/>
          <w:szCs w:val="32"/>
        </w:rPr>
        <w:t>社会保障和就业（类）行政事业单位离退休（款）行政单位离退休（项）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135.73</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sidRPr="0059778C">
        <w:rPr>
          <w:rFonts w:eastAsia="仿宋_GB2312" w:cs="仿宋_GB2312" w:hint="eastAsia"/>
          <w:sz w:val="32"/>
          <w:szCs w:val="32"/>
        </w:rPr>
        <w:t>1</w:t>
      </w:r>
      <w:r>
        <w:rPr>
          <w:rFonts w:eastAsia="仿宋_GB2312" w:cs="仿宋_GB2312" w:hint="eastAsia"/>
          <w:sz w:val="32"/>
          <w:szCs w:val="32"/>
        </w:rPr>
        <w:t>1</w:t>
      </w:r>
      <w:r w:rsidRPr="0059778C">
        <w:rPr>
          <w:rFonts w:eastAsia="仿宋_GB2312" w:cs="仿宋_GB2312" w:hint="eastAsia"/>
          <w:sz w:val="32"/>
          <w:szCs w:val="32"/>
        </w:rPr>
        <w:t>.</w:t>
      </w:r>
      <w:r w:rsidRPr="0059778C">
        <w:rPr>
          <w:rFonts w:eastAsia="仿宋_GB2312" w:cs="仿宋_GB2312" w:hint="eastAsia"/>
          <w:sz w:val="32"/>
          <w:szCs w:val="32"/>
        </w:rPr>
        <w:t>社会保障和就业（类）行政事业单位离退休（款）</w:t>
      </w:r>
      <w:r w:rsidRPr="0059778C">
        <w:rPr>
          <w:rFonts w:eastAsia="仿宋_GB2312" w:cs="仿宋_GB2312" w:hint="eastAsia"/>
          <w:sz w:val="32"/>
          <w:szCs w:val="32"/>
        </w:rPr>
        <w:t xml:space="preserve">  </w:t>
      </w:r>
      <w:r w:rsidRPr="0059778C">
        <w:rPr>
          <w:rFonts w:eastAsia="仿宋_GB2312" w:cs="仿宋_GB2312" w:hint="eastAsia"/>
          <w:sz w:val="32"/>
          <w:szCs w:val="32"/>
        </w:rPr>
        <w:t>事业单位离退休（项）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5.16</w:t>
      </w:r>
      <w:r w:rsidRPr="0059778C">
        <w:rPr>
          <w:rFonts w:eastAsia="仿宋_GB2312" w:cs="仿宋_GB2312" w:hint="eastAsia"/>
          <w:sz w:val="32"/>
          <w:szCs w:val="32"/>
        </w:rPr>
        <w:t>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sidRPr="0059778C">
        <w:rPr>
          <w:rFonts w:eastAsia="仿宋_GB2312" w:cs="仿宋_GB2312" w:hint="eastAsia"/>
          <w:sz w:val="32"/>
          <w:szCs w:val="32"/>
        </w:rPr>
        <w:t>1</w:t>
      </w:r>
      <w:r>
        <w:rPr>
          <w:rFonts w:eastAsia="仿宋_GB2312" w:cs="仿宋_GB2312" w:hint="eastAsia"/>
          <w:sz w:val="32"/>
          <w:szCs w:val="32"/>
        </w:rPr>
        <w:t>2</w:t>
      </w:r>
      <w:r w:rsidRPr="0059778C">
        <w:rPr>
          <w:rFonts w:eastAsia="仿宋_GB2312" w:cs="仿宋_GB2312" w:hint="eastAsia"/>
          <w:sz w:val="32"/>
          <w:szCs w:val="32"/>
        </w:rPr>
        <w:t>.</w:t>
      </w:r>
      <w:r w:rsidRPr="0059778C">
        <w:rPr>
          <w:rFonts w:eastAsia="仿宋_GB2312" w:cs="仿宋_GB2312" w:hint="eastAsia"/>
          <w:sz w:val="32"/>
          <w:szCs w:val="32"/>
        </w:rPr>
        <w:t>社会保障和就业支出（类）行政事业单位离退休（款）机关事业单位基本养老保险缴费支出（项）</w:t>
      </w:r>
      <w:r w:rsidRPr="0059778C">
        <w:rPr>
          <w:rFonts w:eastAsia="仿宋_GB2312" w:cs="仿宋_GB2312" w:hint="eastAsia"/>
          <w:sz w:val="32"/>
          <w:szCs w:val="32"/>
        </w:rPr>
        <w:t>:</w:t>
      </w:r>
      <w:r w:rsidRPr="0059778C">
        <w:rPr>
          <w:rFonts w:eastAsia="仿宋_GB2312" w:cs="仿宋_GB2312" w:hint="eastAsia"/>
          <w:sz w:val="32"/>
          <w:szCs w:val="32"/>
        </w:rPr>
        <w:t>支出决算为</w:t>
      </w:r>
      <w:r w:rsidRPr="0059778C">
        <w:rPr>
          <w:rFonts w:eastAsia="仿宋_GB2312" w:cs="仿宋_GB2312" w:hint="eastAsia"/>
          <w:sz w:val="32"/>
          <w:szCs w:val="32"/>
        </w:rPr>
        <w:t>61.0</w:t>
      </w:r>
      <w:r w:rsidR="00DB5BF1">
        <w:rPr>
          <w:rFonts w:eastAsia="仿宋_GB2312" w:cs="仿宋_GB2312" w:hint="eastAsia"/>
          <w:sz w:val="32"/>
          <w:szCs w:val="32"/>
        </w:rPr>
        <w:t>5</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sidRPr="0059778C">
        <w:rPr>
          <w:rFonts w:eastAsia="仿宋_GB2312" w:cs="仿宋_GB2312" w:hint="eastAsia"/>
          <w:sz w:val="32"/>
          <w:szCs w:val="32"/>
        </w:rPr>
        <w:t>1</w:t>
      </w:r>
      <w:r>
        <w:rPr>
          <w:rFonts w:eastAsia="仿宋_GB2312" w:cs="仿宋_GB2312" w:hint="eastAsia"/>
          <w:sz w:val="32"/>
          <w:szCs w:val="32"/>
        </w:rPr>
        <w:t>3</w:t>
      </w:r>
      <w:r w:rsidRPr="0059778C">
        <w:rPr>
          <w:rFonts w:eastAsia="仿宋_GB2312" w:cs="仿宋_GB2312" w:hint="eastAsia"/>
          <w:sz w:val="32"/>
          <w:szCs w:val="32"/>
        </w:rPr>
        <w:t>.</w:t>
      </w:r>
      <w:r w:rsidRPr="0059778C">
        <w:rPr>
          <w:rFonts w:eastAsia="仿宋_GB2312" w:cs="仿宋_GB2312" w:hint="eastAsia"/>
          <w:sz w:val="32"/>
          <w:szCs w:val="32"/>
        </w:rPr>
        <w:t>社会保障和就业支出（类）行政事业单位离退休（款）</w:t>
      </w:r>
      <w:r w:rsidRPr="0059778C">
        <w:rPr>
          <w:rFonts w:eastAsia="仿宋_GB2312" w:cs="仿宋_GB2312" w:hint="eastAsia"/>
          <w:sz w:val="32"/>
          <w:szCs w:val="32"/>
        </w:rPr>
        <w:t xml:space="preserve">  </w:t>
      </w:r>
      <w:r w:rsidRPr="0059778C">
        <w:rPr>
          <w:rFonts w:eastAsia="仿宋_GB2312" w:cs="仿宋_GB2312" w:hint="eastAsia"/>
          <w:sz w:val="32"/>
          <w:szCs w:val="32"/>
        </w:rPr>
        <w:t>机关事业单位职业年金缴费支出（项）</w:t>
      </w:r>
      <w:r w:rsidRPr="0059778C">
        <w:rPr>
          <w:rFonts w:eastAsia="仿宋_GB2312" w:cs="仿宋_GB2312" w:hint="eastAsia"/>
          <w:sz w:val="32"/>
          <w:szCs w:val="32"/>
        </w:rPr>
        <w:t>:</w:t>
      </w:r>
      <w:r w:rsidRPr="0059778C">
        <w:rPr>
          <w:rFonts w:eastAsia="仿宋_GB2312" w:cs="仿宋_GB2312" w:hint="eastAsia"/>
          <w:sz w:val="32"/>
          <w:szCs w:val="32"/>
        </w:rPr>
        <w:t>支出决算为</w:t>
      </w:r>
      <w:r w:rsidRPr="0059778C">
        <w:rPr>
          <w:rFonts w:eastAsia="仿宋_GB2312" w:cs="仿宋_GB2312" w:hint="eastAsia"/>
          <w:sz w:val="32"/>
          <w:szCs w:val="32"/>
        </w:rPr>
        <w:t>34.52</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sidRPr="0059778C">
        <w:rPr>
          <w:rFonts w:eastAsia="仿宋_GB2312" w:cs="仿宋_GB2312" w:hint="eastAsia"/>
          <w:sz w:val="32"/>
          <w:szCs w:val="32"/>
        </w:rPr>
        <w:t>1</w:t>
      </w:r>
      <w:r>
        <w:rPr>
          <w:rFonts w:eastAsia="仿宋_GB2312" w:cs="仿宋_GB2312" w:hint="eastAsia"/>
          <w:sz w:val="32"/>
          <w:szCs w:val="32"/>
        </w:rPr>
        <w:t>4</w:t>
      </w:r>
      <w:r w:rsidRPr="0059778C">
        <w:rPr>
          <w:rFonts w:eastAsia="仿宋_GB2312" w:cs="仿宋_GB2312" w:hint="eastAsia"/>
          <w:sz w:val="32"/>
          <w:szCs w:val="32"/>
        </w:rPr>
        <w:t>.</w:t>
      </w:r>
      <w:r w:rsidRPr="0059778C">
        <w:rPr>
          <w:rFonts w:eastAsia="仿宋_GB2312" w:cs="仿宋_GB2312" w:hint="eastAsia"/>
          <w:sz w:val="32"/>
          <w:szCs w:val="32"/>
        </w:rPr>
        <w:t>社会保障和就业支出（类）抚恤（款）</w:t>
      </w:r>
      <w:r w:rsidRPr="0059778C">
        <w:rPr>
          <w:rFonts w:eastAsia="仿宋_GB2312" w:cs="仿宋_GB2312" w:hint="eastAsia"/>
          <w:sz w:val="32"/>
          <w:szCs w:val="32"/>
        </w:rPr>
        <w:t xml:space="preserve"> </w:t>
      </w:r>
      <w:r w:rsidRPr="0059778C">
        <w:rPr>
          <w:rFonts w:eastAsia="仿宋_GB2312" w:cs="仿宋_GB2312" w:hint="eastAsia"/>
          <w:sz w:val="32"/>
          <w:szCs w:val="32"/>
        </w:rPr>
        <w:t>伤残抚恤（项）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11.68</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sidRPr="0059778C">
        <w:rPr>
          <w:rFonts w:eastAsia="仿宋_GB2312" w:cs="仿宋_GB2312" w:hint="eastAsia"/>
          <w:sz w:val="32"/>
          <w:szCs w:val="32"/>
        </w:rPr>
        <w:t>1</w:t>
      </w:r>
      <w:r>
        <w:rPr>
          <w:rFonts w:eastAsia="仿宋_GB2312" w:cs="仿宋_GB2312" w:hint="eastAsia"/>
          <w:sz w:val="32"/>
          <w:szCs w:val="32"/>
        </w:rPr>
        <w:t>5</w:t>
      </w:r>
      <w:r w:rsidRPr="0059778C">
        <w:rPr>
          <w:rFonts w:eastAsia="仿宋_GB2312" w:cs="仿宋_GB2312" w:hint="eastAsia"/>
          <w:sz w:val="32"/>
          <w:szCs w:val="32"/>
        </w:rPr>
        <w:t>.</w:t>
      </w:r>
      <w:r w:rsidRPr="0059778C">
        <w:rPr>
          <w:rFonts w:eastAsia="仿宋_GB2312" w:cs="仿宋_GB2312" w:hint="eastAsia"/>
          <w:sz w:val="32"/>
          <w:szCs w:val="32"/>
        </w:rPr>
        <w:t>卫生健康支出（类）行政事业单位医疗（款）行政单位医疗（项）</w:t>
      </w:r>
      <w:r w:rsidRPr="0059778C">
        <w:rPr>
          <w:rFonts w:eastAsia="仿宋_GB2312" w:cs="仿宋_GB2312" w:hint="eastAsia"/>
          <w:sz w:val="32"/>
          <w:szCs w:val="32"/>
        </w:rPr>
        <w:t xml:space="preserve">: </w:t>
      </w:r>
      <w:r w:rsidRPr="0059778C">
        <w:rPr>
          <w:rFonts w:eastAsia="仿宋_GB2312" w:cs="仿宋_GB2312" w:hint="eastAsia"/>
          <w:sz w:val="32"/>
          <w:szCs w:val="32"/>
        </w:rPr>
        <w:lastRenderedPageBreak/>
        <w:t>支出决算为</w:t>
      </w:r>
      <w:r w:rsidRPr="0059778C">
        <w:rPr>
          <w:rFonts w:eastAsia="仿宋_GB2312" w:cs="仿宋_GB2312" w:hint="eastAsia"/>
          <w:sz w:val="32"/>
          <w:szCs w:val="32"/>
        </w:rPr>
        <w:t>22.7</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sidRPr="0059778C">
        <w:rPr>
          <w:rFonts w:eastAsia="仿宋_GB2312" w:cs="仿宋_GB2312" w:hint="eastAsia"/>
          <w:sz w:val="32"/>
          <w:szCs w:val="32"/>
        </w:rPr>
        <w:t>1</w:t>
      </w:r>
      <w:r>
        <w:rPr>
          <w:rFonts w:eastAsia="仿宋_GB2312" w:cs="仿宋_GB2312" w:hint="eastAsia"/>
          <w:sz w:val="32"/>
          <w:szCs w:val="32"/>
        </w:rPr>
        <w:t>6</w:t>
      </w:r>
      <w:r w:rsidRPr="0059778C">
        <w:rPr>
          <w:rFonts w:eastAsia="仿宋_GB2312" w:cs="仿宋_GB2312" w:hint="eastAsia"/>
          <w:sz w:val="32"/>
          <w:szCs w:val="32"/>
        </w:rPr>
        <w:t>.</w:t>
      </w:r>
      <w:r w:rsidRPr="0059778C">
        <w:rPr>
          <w:rFonts w:eastAsia="仿宋_GB2312" w:cs="仿宋_GB2312" w:hint="eastAsia"/>
          <w:sz w:val="32"/>
          <w:szCs w:val="32"/>
        </w:rPr>
        <w:t>卫生健康支出（类）行政事业单位医疗（款）事业单位医疗（项）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10.8</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sidRPr="0059778C">
        <w:rPr>
          <w:rFonts w:eastAsia="仿宋_GB2312" w:cs="仿宋_GB2312" w:hint="eastAsia"/>
          <w:sz w:val="32"/>
          <w:szCs w:val="32"/>
        </w:rPr>
        <w:t>1</w:t>
      </w:r>
      <w:r>
        <w:rPr>
          <w:rFonts w:eastAsia="仿宋_GB2312" w:cs="仿宋_GB2312" w:hint="eastAsia"/>
          <w:sz w:val="32"/>
          <w:szCs w:val="32"/>
        </w:rPr>
        <w:t>7</w:t>
      </w:r>
      <w:r w:rsidRPr="0059778C">
        <w:rPr>
          <w:rFonts w:eastAsia="仿宋_GB2312" w:cs="仿宋_GB2312" w:hint="eastAsia"/>
          <w:sz w:val="32"/>
          <w:szCs w:val="32"/>
        </w:rPr>
        <w:t>.</w:t>
      </w:r>
      <w:r w:rsidRPr="0059778C">
        <w:rPr>
          <w:rFonts w:eastAsia="仿宋_GB2312" w:cs="仿宋_GB2312" w:hint="eastAsia"/>
          <w:sz w:val="32"/>
          <w:szCs w:val="32"/>
        </w:rPr>
        <w:t>卫生健康支出（类）行政事业单位医疗（款）公务员医疗补助（项）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2.38</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sidRPr="0059778C">
        <w:rPr>
          <w:rFonts w:eastAsia="仿宋_GB2312" w:cs="仿宋_GB2312" w:hint="eastAsia"/>
          <w:sz w:val="32"/>
          <w:szCs w:val="32"/>
        </w:rPr>
        <w:t>1</w:t>
      </w:r>
      <w:r>
        <w:rPr>
          <w:rFonts w:eastAsia="仿宋_GB2312" w:cs="仿宋_GB2312" w:hint="eastAsia"/>
          <w:sz w:val="32"/>
          <w:szCs w:val="32"/>
        </w:rPr>
        <w:t>8</w:t>
      </w:r>
      <w:r w:rsidRPr="0059778C">
        <w:rPr>
          <w:rFonts w:eastAsia="仿宋_GB2312" w:cs="仿宋_GB2312" w:hint="eastAsia"/>
          <w:sz w:val="32"/>
          <w:szCs w:val="32"/>
        </w:rPr>
        <w:t>.</w:t>
      </w:r>
      <w:r w:rsidRPr="0059778C">
        <w:rPr>
          <w:rFonts w:eastAsia="仿宋_GB2312" w:cs="仿宋_GB2312" w:hint="eastAsia"/>
          <w:sz w:val="32"/>
          <w:szCs w:val="32"/>
        </w:rPr>
        <w:t>卫生健康支出（类）行政事业单位医疗（款）其他行政事业单位医疗支出（项）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18.88</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rPr>
          <w:rFonts w:eastAsia="仿宋_GB2312" w:cs="仿宋_GB2312"/>
          <w:sz w:val="32"/>
          <w:szCs w:val="32"/>
        </w:rPr>
      </w:pPr>
      <w:r w:rsidRPr="0059778C">
        <w:rPr>
          <w:rFonts w:eastAsia="仿宋_GB2312" w:cs="仿宋_GB2312" w:hint="eastAsia"/>
          <w:sz w:val="32"/>
          <w:szCs w:val="32"/>
        </w:rPr>
        <w:t>1</w:t>
      </w:r>
      <w:r>
        <w:rPr>
          <w:rFonts w:eastAsia="仿宋_GB2312" w:cs="仿宋_GB2312" w:hint="eastAsia"/>
          <w:sz w:val="32"/>
          <w:szCs w:val="32"/>
        </w:rPr>
        <w:t>9</w:t>
      </w:r>
      <w:r w:rsidRPr="0059778C">
        <w:rPr>
          <w:rFonts w:eastAsia="仿宋_GB2312" w:cs="仿宋_GB2312" w:hint="eastAsia"/>
          <w:sz w:val="32"/>
          <w:szCs w:val="32"/>
        </w:rPr>
        <w:t xml:space="preserve">. </w:t>
      </w:r>
      <w:r w:rsidRPr="0059778C">
        <w:rPr>
          <w:rFonts w:eastAsia="仿宋_GB2312" w:cs="仿宋_GB2312" w:hint="eastAsia"/>
          <w:sz w:val="32"/>
          <w:szCs w:val="32"/>
        </w:rPr>
        <w:t>城乡社区支出类）城乡社区公共设施（款）其他城乡社区公共设施支出（项）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24.56</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59778C" w:rsidRPr="0059778C" w:rsidRDefault="0059778C" w:rsidP="000434B2">
      <w:pPr>
        <w:spacing w:line="600" w:lineRule="exact"/>
        <w:ind w:firstLine="640"/>
      </w:pPr>
      <w:r w:rsidRPr="0059778C">
        <w:rPr>
          <w:rFonts w:eastAsia="仿宋_GB2312" w:cs="仿宋_GB2312" w:hint="eastAsia"/>
          <w:sz w:val="32"/>
          <w:szCs w:val="32"/>
        </w:rPr>
        <w:t>2</w:t>
      </w:r>
      <w:r>
        <w:rPr>
          <w:rFonts w:eastAsia="仿宋_GB2312" w:cs="仿宋_GB2312" w:hint="eastAsia"/>
          <w:sz w:val="32"/>
          <w:szCs w:val="32"/>
        </w:rPr>
        <w:t>0</w:t>
      </w:r>
      <w:r w:rsidRPr="0059778C">
        <w:rPr>
          <w:rFonts w:eastAsia="仿宋_GB2312" w:cs="仿宋_GB2312" w:hint="eastAsia"/>
          <w:sz w:val="32"/>
          <w:szCs w:val="32"/>
        </w:rPr>
        <w:t>.</w:t>
      </w:r>
      <w:r w:rsidRPr="0059778C">
        <w:rPr>
          <w:rFonts w:eastAsia="仿宋_GB2312" w:cs="仿宋_GB2312" w:hint="eastAsia"/>
          <w:sz w:val="32"/>
          <w:szCs w:val="32"/>
        </w:rPr>
        <w:t>住房保障支出（类）住房改革支出（款）住房公积金（项）</w:t>
      </w:r>
      <w:r w:rsidRPr="0059778C">
        <w:rPr>
          <w:rFonts w:eastAsia="仿宋_GB2312" w:cs="仿宋_GB2312" w:hint="eastAsia"/>
          <w:sz w:val="32"/>
          <w:szCs w:val="32"/>
        </w:rPr>
        <w:t xml:space="preserve">: </w:t>
      </w:r>
      <w:r w:rsidRPr="0059778C">
        <w:rPr>
          <w:rFonts w:eastAsia="仿宋_GB2312" w:cs="仿宋_GB2312" w:hint="eastAsia"/>
          <w:sz w:val="32"/>
          <w:szCs w:val="32"/>
        </w:rPr>
        <w:t>支出决算为</w:t>
      </w:r>
      <w:r w:rsidRPr="0059778C">
        <w:rPr>
          <w:rFonts w:eastAsia="仿宋_GB2312" w:cs="仿宋_GB2312" w:hint="eastAsia"/>
          <w:sz w:val="32"/>
          <w:szCs w:val="32"/>
        </w:rPr>
        <w:t>50.6</w:t>
      </w:r>
      <w:r w:rsidR="0056716F">
        <w:rPr>
          <w:rFonts w:eastAsia="仿宋_GB2312" w:cs="仿宋_GB2312" w:hint="eastAsia"/>
          <w:sz w:val="32"/>
          <w:szCs w:val="32"/>
        </w:rPr>
        <w:t>5</w:t>
      </w:r>
      <w:r w:rsidRPr="0059778C">
        <w:rPr>
          <w:rFonts w:eastAsia="仿宋_GB2312" w:cs="仿宋_GB2312" w:hint="eastAsia"/>
          <w:sz w:val="32"/>
          <w:szCs w:val="32"/>
        </w:rPr>
        <w:t>万元，完成预算</w:t>
      </w:r>
      <w:r w:rsidRPr="0059778C">
        <w:rPr>
          <w:rFonts w:eastAsia="仿宋_GB2312" w:cs="仿宋_GB2312" w:hint="eastAsia"/>
          <w:sz w:val="32"/>
          <w:szCs w:val="32"/>
        </w:rPr>
        <w:t>100%</w:t>
      </w:r>
      <w:r w:rsidRPr="0059778C">
        <w:rPr>
          <w:rFonts w:eastAsia="仿宋_GB2312" w:cs="仿宋_GB2312" w:hint="eastAsia"/>
          <w:sz w:val="32"/>
          <w:szCs w:val="32"/>
        </w:rPr>
        <w:t>，决算数等于预算数。</w:t>
      </w:r>
    </w:p>
    <w:p w:rsidR="00746BD5" w:rsidRPr="00F17821" w:rsidRDefault="001738A4" w:rsidP="000434B2">
      <w:pPr>
        <w:tabs>
          <w:tab w:val="right" w:pos="8306"/>
        </w:tabs>
        <w:spacing w:line="600" w:lineRule="exact"/>
        <w:ind w:firstLine="640"/>
        <w:outlineLvl w:val="1"/>
        <w:rPr>
          <w:rStyle w:val="2Char"/>
          <w:rFonts w:ascii="Times New Roman" w:hAnsi="Times New Roman"/>
        </w:rPr>
      </w:pPr>
      <w:bookmarkStart w:id="39" w:name="_Toc15396608"/>
      <w:bookmarkStart w:id="40" w:name="_Toc15377214"/>
      <w:r w:rsidRPr="00F17821">
        <w:rPr>
          <w:rFonts w:eastAsia="黑体" w:hint="eastAsia"/>
          <w:sz w:val="32"/>
          <w:szCs w:val="32"/>
        </w:rPr>
        <w:t>六</w:t>
      </w:r>
      <w:r w:rsidRPr="00F17821">
        <w:rPr>
          <w:rFonts w:eastAsia="黑体" w:hint="eastAsia"/>
          <w:b/>
          <w:sz w:val="32"/>
          <w:szCs w:val="32"/>
        </w:rPr>
        <w:t>、一</w:t>
      </w:r>
      <w:r w:rsidRPr="00F17821">
        <w:rPr>
          <w:rStyle w:val="2Char"/>
          <w:rFonts w:ascii="Times New Roman" w:eastAsia="黑体" w:hAnsi="Times New Roman" w:hint="eastAsia"/>
          <w:b w:val="0"/>
        </w:rPr>
        <w:t>般公共预算财政拨款基本支出决算情况说明</w:t>
      </w:r>
      <w:bookmarkEnd w:id="39"/>
      <w:bookmarkEnd w:id="40"/>
      <w:r w:rsidRPr="00F17821">
        <w:rPr>
          <w:rStyle w:val="2Char"/>
          <w:rFonts w:ascii="Times New Roman" w:eastAsia="黑体" w:hAnsi="Times New Roman"/>
          <w:b w:val="0"/>
        </w:rPr>
        <w:tab/>
      </w:r>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2024</w:t>
      </w:r>
      <w:r w:rsidRPr="00F17821">
        <w:rPr>
          <w:rFonts w:eastAsia="仿宋_GB2312" w:cs="仿宋_GB2312" w:hint="eastAsia"/>
          <w:sz w:val="32"/>
          <w:szCs w:val="32"/>
        </w:rPr>
        <w:t>年度一般公共预算财政拨款基本支出</w:t>
      </w:r>
      <w:r w:rsidR="00FE6181">
        <w:rPr>
          <w:rFonts w:ascii="仿宋_GB2312" w:eastAsia="仿宋_GB2312" w:hAnsi="仿宋_GB2312" w:cs="仿宋_GB2312" w:hint="eastAsia"/>
          <w:sz w:val="32"/>
          <w:szCs w:val="32"/>
        </w:rPr>
        <w:t>853.78</w:t>
      </w:r>
      <w:r w:rsidRPr="00F17821">
        <w:rPr>
          <w:rFonts w:ascii="仿宋_GB2312" w:eastAsia="仿宋_GB2312" w:hAnsi="仿宋_GB2312" w:cs="仿宋_GB2312" w:hint="eastAsia"/>
          <w:sz w:val="32"/>
          <w:szCs w:val="32"/>
        </w:rPr>
        <w:t>万</w:t>
      </w:r>
      <w:r w:rsidRPr="00F17821">
        <w:rPr>
          <w:rFonts w:eastAsia="仿宋_GB2312" w:cs="仿宋_GB2312" w:hint="eastAsia"/>
          <w:sz w:val="32"/>
          <w:szCs w:val="32"/>
        </w:rPr>
        <w:t>元，其中：</w:t>
      </w:r>
    </w:p>
    <w:p w:rsidR="00A37520" w:rsidRPr="00490E25"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人员经费</w:t>
      </w:r>
      <w:r w:rsidR="00FE6181" w:rsidRPr="00490E25">
        <w:rPr>
          <w:rFonts w:eastAsia="仿宋_GB2312" w:cs="仿宋_GB2312" w:hint="eastAsia"/>
          <w:sz w:val="32"/>
          <w:szCs w:val="32"/>
        </w:rPr>
        <w:t>798.17</w:t>
      </w:r>
      <w:r w:rsidRPr="00490E25">
        <w:rPr>
          <w:rFonts w:eastAsia="仿宋_GB2312" w:cs="仿宋_GB2312" w:hint="eastAsia"/>
          <w:sz w:val="32"/>
          <w:szCs w:val="32"/>
        </w:rPr>
        <w:t>万</w:t>
      </w:r>
      <w:r w:rsidRPr="00F17821">
        <w:rPr>
          <w:rFonts w:eastAsia="仿宋_GB2312" w:cs="仿宋_GB2312" w:hint="eastAsia"/>
          <w:sz w:val="32"/>
          <w:szCs w:val="32"/>
        </w:rPr>
        <w:t>元，主要包括：</w:t>
      </w:r>
      <w:r w:rsidR="00A37520" w:rsidRPr="00490E25">
        <w:rPr>
          <w:rFonts w:eastAsia="仿宋_GB2312" w:cs="仿宋_GB2312" w:hint="eastAsia"/>
          <w:sz w:val="32"/>
          <w:szCs w:val="32"/>
        </w:rPr>
        <w:t>基本工资、津贴补贴、奖金、绩效工资、机关事业单位基本养老保险缴费、职业年金缴费、职工基本医疗保险缴费、公务员医疗补助缴费、其他社会保障缴费、住房公积金、医疗费、其他工资福利支出、抚恤金、生活补助、医疗费补助、奖励金</w:t>
      </w:r>
      <w:r w:rsidRPr="00F17821">
        <w:rPr>
          <w:rFonts w:eastAsia="仿宋_GB2312" w:cs="仿宋_GB2312" w:hint="eastAsia"/>
          <w:sz w:val="32"/>
          <w:szCs w:val="32"/>
        </w:rPr>
        <w:t>。</w:t>
      </w:r>
      <w:r w:rsidRPr="00F17821">
        <w:rPr>
          <w:rFonts w:eastAsia="仿宋_GB2312" w:cs="仿宋_GB2312" w:hint="eastAsia"/>
          <w:sz w:val="32"/>
          <w:szCs w:val="32"/>
        </w:rPr>
        <w:br/>
      </w:r>
      <w:r w:rsidRPr="00F17821">
        <w:rPr>
          <w:rFonts w:eastAsia="仿宋_GB2312" w:cs="仿宋_GB2312" w:hint="eastAsia"/>
          <w:sz w:val="32"/>
          <w:szCs w:val="32"/>
        </w:rPr>
        <w:t xml:space="preserve">　　公用经费</w:t>
      </w:r>
      <w:r w:rsidR="00FE6181" w:rsidRPr="00490E25">
        <w:rPr>
          <w:rFonts w:eastAsia="仿宋_GB2312" w:cs="仿宋_GB2312" w:hint="eastAsia"/>
          <w:sz w:val="32"/>
          <w:szCs w:val="32"/>
        </w:rPr>
        <w:t>55.61</w:t>
      </w:r>
      <w:r w:rsidRPr="00490E25">
        <w:rPr>
          <w:rFonts w:eastAsia="仿宋_GB2312" w:cs="仿宋_GB2312" w:hint="eastAsia"/>
          <w:sz w:val="32"/>
          <w:szCs w:val="32"/>
        </w:rPr>
        <w:t>万</w:t>
      </w:r>
      <w:r w:rsidRPr="00F17821">
        <w:rPr>
          <w:rFonts w:eastAsia="仿宋_GB2312" w:cs="仿宋_GB2312" w:hint="eastAsia"/>
          <w:sz w:val="32"/>
          <w:szCs w:val="32"/>
        </w:rPr>
        <w:t>元，主要包括：</w:t>
      </w:r>
      <w:r w:rsidR="00A37520" w:rsidRPr="00490E25">
        <w:rPr>
          <w:rFonts w:eastAsia="仿宋_GB2312" w:cs="仿宋_GB2312" w:hint="eastAsia"/>
          <w:sz w:val="32"/>
          <w:szCs w:val="32"/>
        </w:rPr>
        <w:t>办公费、水费、电费、邮电费、差旅费、维修（护）费、租赁费、培训费、公务接待费、劳务费、工会经费、福利费、其他交通费、其他商品和服务支出。</w:t>
      </w:r>
    </w:p>
    <w:p w:rsidR="00746BD5" w:rsidRPr="00F17821" w:rsidRDefault="001738A4" w:rsidP="000434B2">
      <w:pPr>
        <w:spacing w:line="600" w:lineRule="exact"/>
        <w:ind w:firstLine="640"/>
        <w:outlineLvl w:val="1"/>
        <w:rPr>
          <w:rStyle w:val="2Char"/>
          <w:rFonts w:ascii="Times New Roman" w:eastAsia="黑体" w:hAnsi="Times New Roman"/>
          <w:b w:val="0"/>
        </w:rPr>
      </w:pPr>
      <w:bookmarkStart w:id="41" w:name="_Toc15396609"/>
      <w:bookmarkStart w:id="42" w:name="_Toc15377215"/>
      <w:r w:rsidRPr="00F17821">
        <w:rPr>
          <w:rFonts w:eastAsia="黑体" w:hint="eastAsia"/>
          <w:sz w:val="32"/>
          <w:szCs w:val="32"/>
        </w:rPr>
        <w:lastRenderedPageBreak/>
        <w:t>七、</w:t>
      </w:r>
      <w:r w:rsidRPr="00F17821">
        <w:rPr>
          <w:rStyle w:val="2Char"/>
          <w:rFonts w:ascii="Times New Roman" w:eastAsia="黑体" w:hAnsi="Times New Roman" w:hint="eastAsia"/>
          <w:b w:val="0"/>
        </w:rPr>
        <w:t>财政拨款</w:t>
      </w:r>
      <w:r w:rsidRPr="00F17821">
        <w:rPr>
          <w:rStyle w:val="2Char"/>
          <w:rFonts w:ascii="Times New Roman" w:eastAsia="黑体" w:hAnsi="Times New Roman" w:hint="eastAsia"/>
        </w:rPr>
        <w:t>“</w:t>
      </w:r>
      <w:r w:rsidRPr="00F17821">
        <w:rPr>
          <w:rStyle w:val="2Char"/>
          <w:rFonts w:ascii="Times New Roman" w:eastAsia="黑体" w:hAnsi="Times New Roman" w:hint="eastAsia"/>
          <w:b w:val="0"/>
        </w:rPr>
        <w:t>三公”经费支出决算情况说明</w:t>
      </w:r>
      <w:bookmarkEnd w:id="41"/>
      <w:bookmarkEnd w:id="42"/>
    </w:p>
    <w:p w:rsidR="00746BD5" w:rsidRPr="00F17821" w:rsidRDefault="001738A4" w:rsidP="000434B2">
      <w:pPr>
        <w:spacing w:line="600" w:lineRule="exact"/>
        <w:ind w:firstLineChars="200" w:firstLine="640"/>
        <w:outlineLvl w:val="2"/>
        <w:rPr>
          <w:rFonts w:eastAsia="楷体_GB2312" w:cs="楷体_GB2312"/>
          <w:b/>
          <w:sz w:val="32"/>
          <w:szCs w:val="32"/>
        </w:rPr>
      </w:pPr>
      <w:bookmarkStart w:id="43" w:name="_Toc15377216"/>
      <w:r w:rsidRPr="00F17821">
        <w:rPr>
          <w:rFonts w:eastAsia="楷体_GB2312" w:cs="楷体_GB2312" w:hint="eastAsia"/>
          <w:b/>
          <w:sz w:val="32"/>
          <w:szCs w:val="32"/>
        </w:rPr>
        <w:t>（一）“三公”经费财政拨款支出决算总体情况说明</w:t>
      </w:r>
      <w:bookmarkEnd w:id="43"/>
    </w:p>
    <w:p w:rsidR="00746BD5" w:rsidRPr="00490E25" w:rsidRDefault="001738A4" w:rsidP="000434B2">
      <w:pPr>
        <w:spacing w:line="600" w:lineRule="exact"/>
        <w:ind w:firstLine="645"/>
        <w:rPr>
          <w:rFonts w:ascii="仿宋" w:eastAsia="仿宋" w:hAnsi="仿宋"/>
          <w:sz w:val="32"/>
          <w:szCs w:val="32"/>
        </w:rPr>
      </w:pPr>
      <w:r w:rsidRPr="00490E25">
        <w:rPr>
          <w:rFonts w:eastAsia="仿宋_GB2312" w:cs="仿宋_GB2312" w:hint="eastAsia"/>
          <w:sz w:val="32"/>
          <w:szCs w:val="32"/>
        </w:rPr>
        <w:t>2024</w:t>
      </w:r>
      <w:r w:rsidRPr="00490E25">
        <w:rPr>
          <w:rFonts w:eastAsia="仿宋_GB2312" w:cs="仿宋_GB2312" w:hint="eastAsia"/>
          <w:sz w:val="32"/>
          <w:szCs w:val="32"/>
        </w:rPr>
        <w:t>年度“三公”经费财政拨款支出决算为</w:t>
      </w:r>
      <w:r w:rsidR="00A97157" w:rsidRPr="00490E25">
        <w:rPr>
          <w:rFonts w:eastAsia="仿宋_GB2312" w:cs="仿宋_GB2312" w:hint="eastAsia"/>
          <w:sz w:val="32"/>
          <w:szCs w:val="32"/>
        </w:rPr>
        <w:t>0.22</w:t>
      </w:r>
      <w:r w:rsidRPr="00490E25">
        <w:rPr>
          <w:rFonts w:eastAsia="仿宋_GB2312" w:cs="仿宋_GB2312" w:hint="eastAsia"/>
          <w:sz w:val="32"/>
          <w:szCs w:val="32"/>
        </w:rPr>
        <w:t>万元，完成预算</w:t>
      </w:r>
      <w:r w:rsidR="00A97157" w:rsidRPr="00490E25">
        <w:rPr>
          <w:rFonts w:eastAsia="仿宋_GB2312" w:cs="仿宋_GB2312" w:hint="eastAsia"/>
          <w:sz w:val="32"/>
          <w:szCs w:val="32"/>
        </w:rPr>
        <w:t>100</w:t>
      </w:r>
      <w:r w:rsidRPr="00490E25">
        <w:rPr>
          <w:rFonts w:eastAsia="仿宋_GB2312" w:cs="仿宋_GB2312" w:hint="eastAsia"/>
          <w:sz w:val="32"/>
          <w:szCs w:val="32"/>
        </w:rPr>
        <w:t>%</w:t>
      </w:r>
      <w:r w:rsidRPr="00490E25">
        <w:rPr>
          <w:rFonts w:eastAsia="仿宋_GB2312" w:cs="仿宋_GB2312" w:hint="eastAsia"/>
          <w:sz w:val="32"/>
          <w:szCs w:val="32"/>
        </w:rPr>
        <w:t>，较上年度增加</w:t>
      </w:r>
      <w:r w:rsidR="008F71F3" w:rsidRPr="00490E25">
        <w:rPr>
          <w:rFonts w:eastAsia="仿宋_GB2312" w:cs="仿宋_GB2312" w:hint="eastAsia"/>
          <w:sz w:val="32"/>
          <w:szCs w:val="32"/>
        </w:rPr>
        <w:t>0.18</w:t>
      </w:r>
      <w:r w:rsidRPr="00490E25">
        <w:rPr>
          <w:rFonts w:eastAsia="仿宋_GB2312" w:cs="仿宋_GB2312" w:hint="eastAsia"/>
          <w:sz w:val="32"/>
          <w:szCs w:val="32"/>
        </w:rPr>
        <w:t>万元，增长</w:t>
      </w:r>
      <w:r w:rsidR="008F71F3" w:rsidRPr="00490E25">
        <w:rPr>
          <w:rFonts w:eastAsia="仿宋_GB2312" w:cs="仿宋_GB2312" w:hint="eastAsia"/>
          <w:sz w:val="32"/>
          <w:szCs w:val="32"/>
        </w:rPr>
        <w:t>450</w:t>
      </w:r>
      <w:r w:rsidRPr="00490E25">
        <w:rPr>
          <w:rFonts w:eastAsia="仿宋_GB2312" w:cs="仿宋_GB2312" w:hint="eastAsia"/>
          <w:sz w:val="32"/>
          <w:szCs w:val="32"/>
        </w:rPr>
        <w:t>%</w:t>
      </w:r>
      <w:r w:rsidRPr="00490E25">
        <w:rPr>
          <w:rFonts w:eastAsia="仿宋_GB2312" w:cs="仿宋_GB2312" w:hint="eastAsia"/>
          <w:sz w:val="32"/>
          <w:szCs w:val="32"/>
        </w:rPr>
        <w:t>。决算</w:t>
      </w:r>
      <w:r w:rsidR="002D219E">
        <w:rPr>
          <w:rFonts w:eastAsia="仿宋_GB2312" w:cs="仿宋_GB2312" w:hint="eastAsia"/>
          <w:sz w:val="32"/>
          <w:szCs w:val="32"/>
        </w:rPr>
        <w:t>与</w:t>
      </w:r>
      <w:r w:rsidRPr="00490E25">
        <w:rPr>
          <w:rFonts w:eastAsia="仿宋_GB2312" w:cs="仿宋_GB2312" w:hint="eastAsia"/>
          <w:sz w:val="32"/>
          <w:szCs w:val="32"/>
        </w:rPr>
        <w:t>预算数持平</w:t>
      </w:r>
      <w:r w:rsidR="008F71F3" w:rsidRPr="00490E25">
        <w:rPr>
          <w:rFonts w:ascii="仿宋" w:eastAsia="仿宋" w:hAnsi="仿宋" w:hint="eastAsia"/>
          <w:sz w:val="32"/>
          <w:szCs w:val="32"/>
        </w:rPr>
        <w:t>。</w:t>
      </w:r>
    </w:p>
    <w:p w:rsidR="00746BD5" w:rsidRPr="00F17821" w:rsidRDefault="001738A4" w:rsidP="000434B2">
      <w:pPr>
        <w:spacing w:line="600" w:lineRule="exact"/>
        <w:ind w:firstLineChars="200" w:firstLine="640"/>
        <w:outlineLvl w:val="2"/>
        <w:rPr>
          <w:rFonts w:eastAsia="楷体_GB2312" w:cs="楷体_GB2312"/>
          <w:b/>
          <w:sz w:val="32"/>
          <w:szCs w:val="32"/>
        </w:rPr>
      </w:pPr>
      <w:bookmarkStart w:id="44" w:name="_Toc15377217"/>
      <w:r w:rsidRPr="00F17821">
        <w:rPr>
          <w:rFonts w:eastAsia="楷体_GB2312" w:cs="楷体_GB2312" w:hint="eastAsia"/>
          <w:b/>
          <w:sz w:val="32"/>
          <w:szCs w:val="32"/>
        </w:rPr>
        <w:t>（二）“三公”经费财政拨款支出决算具体情况说明</w:t>
      </w:r>
      <w:bookmarkEnd w:id="44"/>
    </w:p>
    <w:p w:rsidR="00490E25" w:rsidRDefault="001738A4" w:rsidP="000434B2">
      <w:pPr>
        <w:spacing w:line="600" w:lineRule="exact"/>
        <w:ind w:firstLine="640"/>
        <w:rPr>
          <w:rFonts w:ascii="仿宋_GB2312" w:eastAsia="仿宋_GB2312" w:hAnsi="仿宋_GB2312" w:cs="仿宋_GB2312"/>
          <w:sz w:val="32"/>
          <w:szCs w:val="32"/>
        </w:rPr>
      </w:pPr>
      <w:r w:rsidRPr="00F17821">
        <w:rPr>
          <w:rFonts w:ascii="仿宋_GB2312" w:eastAsia="仿宋_GB2312" w:hAnsi="仿宋_GB2312" w:cs="仿宋_GB2312" w:hint="eastAsia"/>
          <w:sz w:val="32"/>
          <w:szCs w:val="32"/>
        </w:rPr>
        <w:t>2024年度“三公”经费财政拨款支出决算中，因公出国（境）费支出决算</w:t>
      </w:r>
      <w:r w:rsidR="008F71F3">
        <w:rPr>
          <w:rFonts w:ascii="仿宋_GB2312" w:eastAsia="仿宋_GB2312" w:hAnsi="仿宋_GB2312" w:cs="仿宋_GB2312" w:hint="eastAsia"/>
          <w:sz w:val="32"/>
          <w:szCs w:val="32"/>
        </w:rPr>
        <w:t>0</w:t>
      </w:r>
      <w:r w:rsidRPr="00F17821">
        <w:rPr>
          <w:rFonts w:ascii="仿宋_GB2312" w:eastAsia="仿宋_GB2312" w:hAnsi="仿宋_GB2312" w:cs="仿宋_GB2312" w:hint="eastAsia"/>
          <w:sz w:val="32"/>
          <w:szCs w:val="32"/>
        </w:rPr>
        <w:t>万元，占</w:t>
      </w:r>
      <w:r w:rsidR="008F71F3">
        <w:rPr>
          <w:rFonts w:ascii="仿宋_GB2312" w:eastAsia="仿宋_GB2312" w:hAnsi="仿宋_GB2312" w:cs="仿宋_GB2312" w:hint="eastAsia"/>
          <w:sz w:val="32"/>
          <w:szCs w:val="32"/>
        </w:rPr>
        <w:t>0</w:t>
      </w:r>
      <w:r w:rsidRPr="00F17821">
        <w:rPr>
          <w:rFonts w:ascii="仿宋_GB2312" w:eastAsia="仿宋_GB2312" w:hAnsi="仿宋_GB2312" w:cs="仿宋_GB2312" w:hint="eastAsia"/>
          <w:sz w:val="32"/>
          <w:szCs w:val="32"/>
        </w:rPr>
        <w:t>%；公务用车购置及运行维护费支出决算</w:t>
      </w:r>
      <w:r w:rsidR="008F71F3">
        <w:rPr>
          <w:rFonts w:ascii="仿宋_GB2312" w:eastAsia="仿宋_GB2312" w:hAnsi="仿宋_GB2312" w:cs="仿宋_GB2312" w:hint="eastAsia"/>
          <w:sz w:val="32"/>
          <w:szCs w:val="32"/>
        </w:rPr>
        <w:t>0</w:t>
      </w:r>
      <w:r w:rsidRPr="00F17821">
        <w:rPr>
          <w:rFonts w:ascii="仿宋_GB2312" w:eastAsia="仿宋_GB2312" w:hAnsi="仿宋_GB2312" w:cs="仿宋_GB2312" w:hint="eastAsia"/>
          <w:sz w:val="32"/>
          <w:szCs w:val="32"/>
        </w:rPr>
        <w:t>万元，占</w:t>
      </w:r>
      <w:r w:rsidR="008F71F3">
        <w:rPr>
          <w:rFonts w:ascii="仿宋_GB2312" w:eastAsia="仿宋_GB2312" w:hAnsi="仿宋_GB2312" w:cs="仿宋_GB2312" w:hint="eastAsia"/>
          <w:sz w:val="32"/>
          <w:szCs w:val="32"/>
        </w:rPr>
        <w:t>0</w:t>
      </w:r>
      <w:r w:rsidRPr="00F17821">
        <w:rPr>
          <w:rFonts w:ascii="仿宋_GB2312" w:eastAsia="仿宋_GB2312" w:hAnsi="仿宋_GB2312" w:cs="仿宋_GB2312" w:hint="eastAsia"/>
          <w:sz w:val="32"/>
          <w:szCs w:val="32"/>
        </w:rPr>
        <w:t>%；公务接待费支出决算</w:t>
      </w:r>
      <w:r w:rsidR="008F71F3">
        <w:rPr>
          <w:rFonts w:ascii="仿宋_GB2312" w:eastAsia="仿宋_GB2312" w:hAnsi="仿宋_GB2312" w:cs="仿宋_GB2312" w:hint="eastAsia"/>
          <w:sz w:val="32"/>
          <w:szCs w:val="32"/>
        </w:rPr>
        <w:t>0.22</w:t>
      </w:r>
      <w:r w:rsidRPr="00F17821">
        <w:rPr>
          <w:rFonts w:ascii="仿宋_GB2312" w:eastAsia="仿宋_GB2312" w:hAnsi="仿宋_GB2312" w:cs="仿宋_GB2312" w:hint="eastAsia"/>
          <w:sz w:val="32"/>
          <w:szCs w:val="32"/>
        </w:rPr>
        <w:t>万元，占</w:t>
      </w:r>
      <w:r w:rsidR="008F71F3">
        <w:rPr>
          <w:rFonts w:ascii="仿宋_GB2312" w:eastAsia="仿宋_GB2312" w:hAnsi="仿宋_GB2312" w:cs="仿宋_GB2312" w:hint="eastAsia"/>
          <w:sz w:val="32"/>
          <w:szCs w:val="32"/>
        </w:rPr>
        <w:t>100</w:t>
      </w:r>
      <w:r w:rsidRPr="00F17821">
        <w:rPr>
          <w:rFonts w:ascii="仿宋_GB2312" w:eastAsia="仿宋_GB2312" w:hAnsi="仿宋_GB2312" w:cs="仿宋_GB2312" w:hint="eastAsia"/>
          <w:sz w:val="32"/>
          <w:szCs w:val="32"/>
        </w:rPr>
        <w:t>*%。具体情况如下：</w:t>
      </w:r>
    </w:p>
    <w:p w:rsidR="00490E25" w:rsidRPr="00490E25" w:rsidRDefault="00490E25" w:rsidP="000434B2">
      <w:r>
        <w:rPr>
          <w:noProof/>
        </w:rPr>
        <w:drawing>
          <wp:inline distT="0" distB="0" distL="0" distR="0">
            <wp:extent cx="3048000" cy="2085975"/>
            <wp:effectExtent l="0" t="0" r="0" b="0"/>
            <wp:docPr id="7" name="对象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（图</w:t>
      </w:r>
      <w:r w:rsidRPr="00F17821">
        <w:rPr>
          <w:rFonts w:eastAsia="仿宋_GB2312" w:cs="仿宋_GB2312" w:hint="eastAsia"/>
          <w:sz w:val="32"/>
          <w:szCs w:val="32"/>
        </w:rPr>
        <w:t>7</w:t>
      </w:r>
      <w:r w:rsidRPr="00F17821">
        <w:rPr>
          <w:rFonts w:eastAsia="仿宋_GB2312" w:cs="仿宋_GB2312" w:hint="eastAsia"/>
          <w:sz w:val="32"/>
          <w:szCs w:val="32"/>
        </w:rPr>
        <w:t>：“三公”经费财政拨款支出结构）（饼状图）</w:t>
      </w:r>
    </w:p>
    <w:p w:rsidR="00490E25" w:rsidRPr="00490E25" w:rsidRDefault="001738A4" w:rsidP="000434B2">
      <w:pPr>
        <w:spacing w:line="600" w:lineRule="exact"/>
        <w:ind w:firstLine="640"/>
        <w:rPr>
          <w:rFonts w:eastAsia="仿宋_GB2312" w:cs="仿宋_GB2312"/>
          <w:sz w:val="32"/>
          <w:szCs w:val="32"/>
        </w:rPr>
      </w:pPr>
      <w:r w:rsidRPr="00F17821">
        <w:rPr>
          <w:rFonts w:eastAsia="仿宋_GB2312" w:cs="仿宋_GB2312" w:hint="eastAsia"/>
          <w:b/>
          <w:bCs/>
          <w:sz w:val="32"/>
          <w:szCs w:val="32"/>
        </w:rPr>
        <w:t>1.</w:t>
      </w:r>
      <w:r w:rsidRPr="00F17821">
        <w:rPr>
          <w:rFonts w:eastAsia="仿宋_GB2312" w:cs="仿宋_GB2312" w:hint="eastAsia"/>
          <w:b/>
          <w:bCs/>
          <w:sz w:val="32"/>
          <w:szCs w:val="32"/>
        </w:rPr>
        <w:t>因公出国（境）经费支出</w:t>
      </w:r>
      <w:r w:rsidR="00490E25">
        <w:rPr>
          <w:rFonts w:eastAsia="仿宋_GB2312" w:cs="仿宋_GB2312" w:hint="eastAsia"/>
          <w:b/>
          <w:bCs/>
          <w:sz w:val="32"/>
          <w:szCs w:val="32"/>
        </w:rPr>
        <w:t>0</w:t>
      </w:r>
      <w:r w:rsidRPr="00F17821">
        <w:rPr>
          <w:rFonts w:eastAsia="仿宋_GB2312" w:cs="仿宋_GB2312" w:hint="eastAsia"/>
          <w:b/>
          <w:bCs/>
          <w:sz w:val="32"/>
          <w:szCs w:val="32"/>
        </w:rPr>
        <w:t>万元，完成预算</w:t>
      </w:r>
      <w:r w:rsidR="00490E25">
        <w:rPr>
          <w:rFonts w:eastAsia="仿宋_GB2312" w:cs="仿宋_GB2312" w:hint="eastAsia"/>
          <w:b/>
          <w:bCs/>
          <w:sz w:val="32"/>
          <w:szCs w:val="32"/>
        </w:rPr>
        <w:t>0</w:t>
      </w:r>
      <w:r w:rsidRPr="00F17821">
        <w:rPr>
          <w:rFonts w:eastAsia="仿宋_GB2312" w:cs="仿宋_GB2312" w:hint="eastAsia"/>
          <w:b/>
          <w:bCs/>
          <w:sz w:val="32"/>
          <w:szCs w:val="32"/>
        </w:rPr>
        <w:t>%</w:t>
      </w:r>
      <w:r w:rsidRPr="00F17821">
        <w:rPr>
          <w:rFonts w:eastAsia="仿宋_GB2312" w:cs="仿宋_GB2312" w:hint="eastAsia"/>
          <w:b/>
          <w:bCs/>
          <w:sz w:val="32"/>
          <w:szCs w:val="32"/>
        </w:rPr>
        <w:t>。</w:t>
      </w:r>
      <w:r w:rsidRPr="00F17821">
        <w:rPr>
          <w:rFonts w:eastAsia="仿宋_GB2312" w:cs="仿宋_GB2312" w:hint="eastAsia"/>
          <w:sz w:val="32"/>
          <w:szCs w:val="32"/>
        </w:rPr>
        <w:t>全年安排因公出国（境）团</w:t>
      </w:r>
      <w:r w:rsidRPr="00F17821">
        <w:rPr>
          <w:rFonts w:ascii="仿宋_GB2312" w:eastAsia="仿宋_GB2312" w:hAnsi="仿宋_GB2312" w:cs="仿宋_GB2312" w:hint="eastAsia"/>
          <w:sz w:val="32"/>
          <w:szCs w:val="32"/>
        </w:rPr>
        <w:t>组</w:t>
      </w:r>
      <w:r w:rsidR="00490E25" w:rsidRPr="00490E25">
        <w:rPr>
          <w:rFonts w:eastAsia="仿宋_GB2312" w:cs="仿宋_GB2312" w:hint="eastAsia"/>
          <w:sz w:val="32"/>
          <w:szCs w:val="32"/>
        </w:rPr>
        <w:t>0</w:t>
      </w:r>
      <w:r w:rsidRPr="00F17821">
        <w:rPr>
          <w:rFonts w:eastAsia="仿宋_GB2312" w:cs="仿宋_GB2312" w:hint="eastAsia"/>
          <w:sz w:val="32"/>
          <w:szCs w:val="32"/>
        </w:rPr>
        <w:t>次，出国（境）</w:t>
      </w:r>
      <w:r w:rsidR="00490E25" w:rsidRPr="00490E25">
        <w:rPr>
          <w:rFonts w:eastAsia="仿宋_GB2312" w:cs="仿宋_GB2312" w:hint="eastAsia"/>
          <w:sz w:val="32"/>
          <w:szCs w:val="32"/>
        </w:rPr>
        <w:t>0</w:t>
      </w:r>
      <w:r w:rsidRPr="00490E25">
        <w:rPr>
          <w:rFonts w:eastAsia="仿宋_GB2312" w:cs="仿宋_GB2312" w:hint="eastAsia"/>
          <w:sz w:val="32"/>
          <w:szCs w:val="32"/>
        </w:rPr>
        <w:t>人</w:t>
      </w:r>
      <w:r w:rsidRPr="00F17821">
        <w:rPr>
          <w:rFonts w:eastAsia="仿宋_GB2312" w:cs="仿宋_GB2312" w:hint="eastAsia"/>
          <w:sz w:val="32"/>
          <w:szCs w:val="32"/>
        </w:rPr>
        <w:t>。因公出国（境）支出决算</w:t>
      </w:r>
      <w:r w:rsidR="00E1463C">
        <w:rPr>
          <w:rFonts w:eastAsia="仿宋_GB2312" w:cs="仿宋_GB2312" w:hint="eastAsia"/>
          <w:sz w:val="32"/>
          <w:szCs w:val="32"/>
        </w:rPr>
        <w:t>与</w:t>
      </w:r>
      <w:r w:rsidR="00490E25" w:rsidRPr="00490E25">
        <w:rPr>
          <w:rFonts w:eastAsia="仿宋_GB2312" w:cs="仿宋_GB2312" w:hint="eastAsia"/>
          <w:sz w:val="32"/>
          <w:szCs w:val="32"/>
        </w:rPr>
        <w:t>202</w:t>
      </w:r>
      <w:r w:rsidR="00E1463C">
        <w:rPr>
          <w:rFonts w:eastAsia="仿宋_GB2312" w:cs="仿宋_GB2312" w:hint="eastAsia"/>
          <w:sz w:val="32"/>
          <w:szCs w:val="32"/>
        </w:rPr>
        <w:t>3</w:t>
      </w:r>
      <w:r w:rsidR="00490E25" w:rsidRPr="00490E25">
        <w:rPr>
          <w:rFonts w:eastAsia="仿宋_GB2312" w:cs="仿宋_GB2312" w:hint="eastAsia"/>
          <w:sz w:val="32"/>
          <w:szCs w:val="32"/>
        </w:rPr>
        <w:t>年度持平。</w:t>
      </w:r>
    </w:p>
    <w:p w:rsidR="00E1463C" w:rsidRDefault="001738A4" w:rsidP="000434B2">
      <w:pPr>
        <w:spacing w:line="600" w:lineRule="exact"/>
        <w:ind w:firstLine="640"/>
        <w:rPr>
          <w:rFonts w:eastAsia="仿宋_GB2312" w:cs="仿宋_GB2312"/>
          <w:sz w:val="32"/>
          <w:szCs w:val="32"/>
        </w:rPr>
      </w:pPr>
      <w:r w:rsidRPr="00F17821">
        <w:rPr>
          <w:rFonts w:eastAsia="仿宋_GB2312" w:cs="仿宋_GB2312" w:hint="eastAsia"/>
          <w:b/>
          <w:bCs/>
          <w:sz w:val="32"/>
          <w:szCs w:val="32"/>
        </w:rPr>
        <w:t>2.</w:t>
      </w:r>
      <w:r w:rsidRPr="00F17821">
        <w:rPr>
          <w:rFonts w:eastAsia="仿宋_GB2312" w:cs="仿宋_GB2312" w:hint="eastAsia"/>
          <w:b/>
          <w:bCs/>
          <w:sz w:val="32"/>
          <w:szCs w:val="32"/>
        </w:rPr>
        <w:t>公务用车购置及运行维护费支出</w:t>
      </w:r>
      <w:r w:rsidR="00E1463C">
        <w:rPr>
          <w:rFonts w:ascii="仿宋_GB2312" w:eastAsia="仿宋_GB2312" w:hAnsi="仿宋_GB2312" w:cs="仿宋_GB2312" w:hint="eastAsia"/>
          <w:b/>
          <w:bCs/>
          <w:sz w:val="32"/>
          <w:szCs w:val="32"/>
        </w:rPr>
        <w:t>0</w:t>
      </w:r>
      <w:r w:rsidRPr="00F17821">
        <w:rPr>
          <w:rFonts w:ascii="仿宋_GB2312" w:eastAsia="仿宋_GB2312" w:hAnsi="仿宋_GB2312" w:cs="仿宋_GB2312" w:hint="eastAsia"/>
          <w:b/>
          <w:bCs/>
          <w:sz w:val="32"/>
          <w:szCs w:val="32"/>
        </w:rPr>
        <w:t>万</w:t>
      </w:r>
      <w:r w:rsidRPr="00F17821">
        <w:rPr>
          <w:rFonts w:eastAsia="仿宋_GB2312" w:cs="仿宋_GB2312" w:hint="eastAsia"/>
          <w:b/>
          <w:bCs/>
          <w:sz w:val="32"/>
          <w:szCs w:val="32"/>
        </w:rPr>
        <w:t>元，完成预算</w:t>
      </w:r>
      <w:r w:rsidR="00E1463C">
        <w:rPr>
          <w:rFonts w:eastAsia="仿宋_GB2312" w:cs="仿宋_GB2312" w:hint="eastAsia"/>
          <w:b/>
          <w:bCs/>
          <w:sz w:val="32"/>
          <w:szCs w:val="32"/>
        </w:rPr>
        <w:t>0</w:t>
      </w:r>
      <w:r w:rsidRPr="00F17821">
        <w:rPr>
          <w:rFonts w:eastAsia="仿宋_GB2312" w:cs="仿宋_GB2312" w:hint="eastAsia"/>
          <w:b/>
          <w:bCs/>
          <w:sz w:val="32"/>
          <w:szCs w:val="32"/>
        </w:rPr>
        <w:t>%</w:t>
      </w:r>
      <w:r w:rsidRPr="00F17821">
        <w:rPr>
          <w:rFonts w:eastAsia="仿宋_GB2312" w:cs="仿宋_GB2312" w:hint="eastAsia"/>
          <w:b/>
          <w:bCs/>
          <w:sz w:val="32"/>
          <w:szCs w:val="32"/>
        </w:rPr>
        <w:t>。</w:t>
      </w:r>
      <w:r w:rsidRPr="00F17821">
        <w:rPr>
          <w:rFonts w:eastAsia="仿宋_GB2312" w:cs="仿宋_GB2312" w:hint="eastAsia"/>
          <w:sz w:val="32"/>
          <w:szCs w:val="32"/>
        </w:rPr>
        <w:t>公务用车购置及运行维护费支出决算</w:t>
      </w:r>
      <w:r w:rsidR="00E1463C">
        <w:rPr>
          <w:rFonts w:eastAsia="仿宋_GB2312" w:cs="仿宋_GB2312" w:hint="eastAsia"/>
          <w:sz w:val="32"/>
          <w:szCs w:val="32"/>
        </w:rPr>
        <w:t>与</w:t>
      </w:r>
      <w:r w:rsidR="00E1463C" w:rsidRPr="00490E25">
        <w:rPr>
          <w:rFonts w:eastAsia="仿宋_GB2312" w:cs="仿宋_GB2312" w:hint="eastAsia"/>
          <w:sz w:val="32"/>
          <w:szCs w:val="32"/>
        </w:rPr>
        <w:t>202</w:t>
      </w:r>
      <w:r w:rsidR="00E1463C">
        <w:rPr>
          <w:rFonts w:eastAsia="仿宋_GB2312" w:cs="仿宋_GB2312" w:hint="eastAsia"/>
          <w:sz w:val="32"/>
          <w:szCs w:val="32"/>
        </w:rPr>
        <w:t>3</w:t>
      </w:r>
      <w:r w:rsidR="00E1463C" w:rsidRPr="00490E25">
        <w:rPr>
          <w:rFonts w:eastAsia="仿宋_GB2312" w:cs="仿宋_GB2312" w:hint="eastAsia"/>
          <w:sz w:val="32"/>
          <w:szCs w:val="32"/>
        </w:rPr>
        <w:t>年度持平。</w:t>
      </w:r>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其中：公务用车购置支</w:t>
      </w:r>
      <w:r w:rsidRPr="00F17821">
        <w:rPr>
          <w:rFonts w:ascii="仿宋_GB2312" w:eastAsia="仿宋_GB2312" w:hAnsi="仿宋_GB2312" w:cs="仿宋_GB2312" w:hint="eastAsia"/>
          <w:sz w:val="32"/>
          <w:szCs w:val="32"/>
        </w:rPr>
        <w:t>出</w:t>
      </w:r>
      <w:r w:rsidR="00E1463C">
        <w:rPr>
          <w:rFonts w:ascii="仿宋_GB2312" w:eastAsia="仿宋_GB2312" w:hAnsi="仿宋_GB2312" w:cs="仿宋_GB2312" w:hint="eastAsia"/>
          <w:sz w:val="32"/>
          <w:szCs w:val="32"/>
        </w:rPr>
        <w:t>0</w:t>
      </w:r>
      <w:r w:rsidRPr="00F17821">
        <w:rPr>
          <w:rFonts w:eastAsia="仿宋_GB2312" w:cs="仿宋_GB2312" w:hint="eastAsia"/>
          <w:sz w:val="32"/>
          <w:szCs w:val="32"/>
        </w:rPr>
        <w:t>万元。全年按规定更新购置公务用车</w:t>
      </w:r>
      <w:r w:rsidR="00E1463C">
        <w:rPr>
          <w:rFonts w:eastAsia="仿宋_GB2312" w:cs="仿宋_GB2312" w:hint="eastAsia"/>
          <w:sz w:val="32"/>
          <w:szCs w:val="32"/>
        </w:rPr>
        <w:t>0</w:t>
      </w:r>
      <w:r w:rsidRPr="00F17821">
        <w:rPr>
          <w:rFonts w:eastAsia="仿宋_GB2312" w:cs="仿宋_GB2312" w:hint="eastAsia"/>
          <w:sz w:val="32"/>
          <w:szCs w:val="32"/>
        </w:rPr>
        <w:t>辆，其中：轿车</w:t>
      </w:r>
      <w:r w:rsidR="00E1463C">
        <w:rPr>
          <w:rFonts w:eastAsia="仿宋_GB2312" w:cs="仿宋_GB2312" w:hint="eastAsia"/>
          <w:sz w:val="32"/>
          <w:szCs w:val="32"/>
        </w:rPr>
        <w:t>0</w:t>
      </w:r>
      <w:r w:rsidRPr="00F17821">
        <w:rPr>
          <w:rFonts w:eastAsia="仿宋_GB2312" w:cs="仿宋_GB2312" w:hint="eastAsia"/>
          <w:sz w:val="32"/>
          <w:szCs w:val="32"/>
        </w:rPr>
        <w:t>辆、金额</w:t>
      </w:r>
      <w:r w:rsidR="00E1463C">
        <w:rPr>
          <w:rFonts w:eastAsia="仿宋_GB2312" w:cs="仿宋_GB2312" w:hint="eastAsia"/>
          <w:sz w:val="32"/>
          <w:szCs w:val="32"/>
        </w:rPr>
        <w:t>0</w:t>
      </w:r>
      <w:r w:rsidRPr="00F17821">
        <w:rPr>
          <w:rFonts w:eastAsia="仿宋_GB2312" w:cs="仿宋_GB2312" w:hint="eastAsia"/>
          <w:sz w:val="32"/>
          <w:szCs w:val="32"/>
        </w:rPr>
        <w:t>万元，越野车</w:t>
      </w:r>
      <w:r w:rsidR="00E1463C">
        <w:rPr>
          <w:rFonts w:eastAsia="仿宋_GB2312" w:cs="仿宋_GB2312" w:hint="eastAsia"/>
          <w:sz w:val="32"/>
          <w:szCs w:val="32"/>
        </w:rPr>
        <w:t>0</w:t>
      </w:r>
      <w:r w:rsidRPr="00F17821">
        <w:rPr>
          <w:rFonts w:eastAsia="仿宋_GB2312" w:cs="仿宋_GB2312" w:hint="eastAsia"/>
          <w:sz w:val="32"/>
          <w:szCs w:val="32"/>
        </w:rPr>
        <w:t>辆、金额</w:t>
      </w:r>
      <w:r w:rsidR="00E1463C">
        <w:rPr>
          <w:rFonts w:eastAsia="仿宋_GB2312" w:cs="仿宋_GB2312" w:hint="eastAsia"/>
          <w:sz w:val="32"/>
          <w:szCs w:val="32"/>
        </w:rPr>
        <w:t>0</w:t>
      </w:r>
      <w:r w:rsidRPr="00F17821">
        <w:rPr>
          <w:rFonts w:eastAsia="仿宋_GB2312" w:cs="仿宋_GB2312" w:hint="eastAsia"/>
          <w:sz w:val="32"/>
          <w:szCs w:val="32"/>
        </w:rPr>
        <w:t>万元，载客汽车</w:t>
      </w:r>
      <w:r w:rsidR="00E1463C">
        <w:rPr>
          <w:rFonts w:eastAsia="仿宋_GB2312" w:cs="仿宋_GB2312" w:hint="eastAsia"/>
          <w:sz w:val="32"/>
          <w:szCs w:val="32"/>
        </w:rPr>
        <w:t>0</w:t>
      </w:r>
      <w:r w:rsidRPr="00F17821">
        <w:rPr>
          <w:rFonts w:eastAsia="仿宋_GB2312" w:cs="仿宋_GB2312" w:hint="eastAsia"/>
          <w:sz w:val="32"/>
          <w:szCs w:val="32"/>
        </w:rPr>
        <w:t>辆、金额</w:t>
      </w:r>
      <w:r w:rsidR="00E1463C">
        <w:rPr>
          <w:rFonts w:eastAsia="仿宋_GB2312" w:cs="仿宋_GB2312" w:hint="eastAsia"/>
          <w:sz w:val="32"/>
          <w:szCs w:val="32"/>
        </w:rPr>
        <w:t>0</w:t>
      </w:r>
      <w:r w:rsidRPr="00F17821">
        <w:rPr>
          <w:rFonts w:eastAsia="仿宋_GB2312" w:cs="仿宋_GB2312" w:hint="eastAsia"/>
          <w:sz w:val="32"/>
          <w:szCs w:val="32"/>
        </w:rPr>
        <w:t>万元。截至</w:t>
      </w:r>
      <w:r w:rsidRPr="00F17821">
        <w:rPr>
          <w:rFonts w:eastAsia="仿宋_GB2312" w:cs="仿宋_GB2312" w:hint="eastAsia"/>
          <w:sz w:val="32"/>
          <w:szCs w:val="32"/>
        </w:rPr>
        <w:t>2024</w:t>
      </w:r>
      <w:r w:rsidRPr="00F17821">
        <w:rPr>
          <w:rFonts w:eastAsia="仿宋_GB2312" w:cs="仿宋_GB2312" w:hint="eastAsia"/>
          <w:sz w:val="32"/>
          <w:szCs w:val="32"/>
        </w:rPr>
        <w:t>年</w:t>
      </w:r>
      <w:r w:rsidRPr="00F17821">
        <w:rPr>
          <w:rFonts w:eastAsia="仿宋_GB2312" w:cs="仿宋_GB2312" w:hint="eastAsia"/>
          <w:sz w:val="32"/>
          <w:szCs w:val="32"/>
        </w:rPr>
        <w:t>12</w:t>
      </w:r>
      <w:r w:rsidRPr="00F17821">
        <w:rPr>
          <w:rFonts w:eastAsia="仿宋_GB2312" w:cs="仿宋_GB2312" w:hint="eastAsia"/>
          <w:sz w:val="32"/>
          <w:szCs w:val="32"/>
        </w:rPr>
        <w:t>月</w:t>
      </w:r>
      <w:r w:rsidRPr="00F17821">
        <w:rPr>
          <w:rFonts w:eastAsia="仿宋_GB2312" w:cs="仿宋_GB2312" w:hint="eastAsia"/>
          <w:sz w:val="32"/>
          <w:szCs w:val="32"/>
        </w:rPr>
        <w:t>31</w:t>
      </w:r>
      <w:r w:rsidRPr="00F17821">
        <w:rPr>
          <w:rFonts w:eastAsia="仿宋_GB2312" w:cs="仿宋_GB2312" w:hint="eastAsia"/>
          <w:sz w:val="32"/>
          <w:szCs w:val="32"/>
        </w:rPr>
        <w:t>日，单位共有公务用车</w:t>
      </w:r>
      <w:r w:rsidR="00E1463C">
        <w:rPr>
          <w:rFonts w:eastAsia="仿宋_GB2312" w:cs="仿宋_GB2312" w:hint="eastAsia"/>
          <w:sz w:val="32"/>
          <w:szCs w:val="32"/>
        </w:rPr>
        <w:lastRenderedPageBreak/>
        <w:t>0</w:t>
      </w:r>
      <w:r w:rsidRPr="00F17821">
        <w:rPr>
          <w:rFonts w:eastAsia="仿宋_GB2312" w:cs="仿宋_GB2312" w:hint="eastAsia"/>
          <w:sz w:val="32"/>
          <w:szCs w:val="32"/>
        </w:rPr>
        <w:t>辆，其中：轿车</w:t>
      </w:r>
      <w:r w:rsidR="00E1463C">
        <w:rPr>
          <w:rFonts w:eastAsia="仿宋_GB2312" w:cs="仿宋_GB2312" w:hint="eastAsia"/>
          <w:sz w:val="32"/>
          <w:szCs w:val="32"/>
        </w:rPr>
        <w:t>0</w:t>
      </w:r>
      <w:r w:rsidRPr="00F17821">
        <w:rPr>
          <w:rFonts w:eastAsia="仿宋_GB2312" w:cs="仿宋_GB2312" w:hint="eastAsia"/>
          <w:sz w:val="32"/>
          <w:szCs w:val="32"/>
        </w:rPr>
        <w:t>辆、越野车</w:t>
      </w:r>
      <w:r w:rsidR="00E1463C">
        <w:rPr>
          <w:rFonts w:eastAsia="仿宋_GB2312" w:cs="仿宋_GB2312" w:hint="eastAsia"/>
          <w:sz w:val="32"/>
          <w:szCs w:val="32"/>
        </w:rPr>
        <w:t>0</w:t>
      </w:r>
      <w:r w:rsidRPr="00F17821">
        <w:rPr>
          <w:rFonts w:eastAsia="仿宋_GB2312" w:cs="仿宋_GB2312" w:hint="eastAsia"/>
          <w:sz w:val="32"/>
          <w:szCs w:val="32"/>
        </w:rPr>
        <w:t>辆、载客汽车</w:t>
      </w:r>
      <w:r w:rsidR="00E1463C">
        <w:rPr>
          <w:rFonts w:eastAsia="仿宋_GB2312" w:cs="仿宋_GB2312" w:hint="eastAsia"/>
          <w:sz w:val="32"/>
          <w:szCs w:val="32"/>
        </w:rPr>
        <w:t>0</w:t>
      </w:r>
      <w:r w:rsidRPr="00F17821">
        <w:rPr>
          <w:rFonts w:eastAsia="仿宋_GB2312" w:cs="仿宋_GB2312" w:hint="eastAsia"/>
          <w:sz w:val="32"/>
          <w:szCs w:val="32"/>
        </w:rPr>
        <w:t>辆。</w:t>
      </w:r>
    </w:p>
    <w:p w:rsidR="00E1463C"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公务用车运行维护费支</w:t>
      </w:r>
      <w:r w:rsidRPr="00F17821">
        <w:rPr>
          <w:rFonts w:ascii="仿宋_GB2312" w:eastAsia="仿宋_GB2312" w:hAnsi="仿宋_GB2312" w:cs="仿宋_GB2312" w:hint="eastAsia"/>
          <w:sz w:val="32"/>
          <w:szCs w:val="32"/>
        </w:rPr>
        <w:t>出</w:t>
      </w:r>
      <w:r w:rsidR="00E1463C">
        <w:rPr>
          <w:rFonts w:ascii="仿宋_GB2312" w:eastAsia="仿宋_GB2312" w:hAnsi="仿宋_GB2312" w:cs="仿宋_GB2312" w:hint="eastAsia"/>
          <w:sz w:val="32"/>
          <w:szCs w:val="32"/>
        </w:rPr>
        <w:t>0</w:t>
      </w:r>
      <w:r w:rsidRPr="00F17821">
        <w:rPr>
          <w:rFonts w:eastAsia="仿宋_GB2312" w:cs="仿宋_GB2312" w:hint="eastAsia"/>
          <w:sz w:val="32"/>
          <w:szCs w:val="32"/>
        </w:rPr>
        <w:t>万元。</w:t>
      </w:r>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b/>
          <w:bCs/>
          <w:sz w:val="32"/>
          <w:szCs w:val="32"/>
        </w:rPr>
        <w:t>3.</w:t>
      </w:r>
      <w:r w:rsidRPr="00F17821">
        <w:rPr>
          <w:rFonts w:eastAsia="仿宋_GB2312" w:cs="仿宋_GB2312" w:hint="eastAsia"/>
          <w:b/>
          <w:bCs/>
          <w:sz w:val="32"/>
          <w:szCs w:val="32"/>
        </w:rPr>
        <w:t>公务接待费支出</w:t>
      </w:r>
      <w:r w:rsidR="0004621E">
        <w:rPr>
          <w:rFonts w:ascii="仿宋_GB2312" w:eastAsia="仿宋_GB2312" w:hAnsi="仿宋_GB2312" w:cs="仿宋_GB2312" w:hint="eastAsia"/>
          <w:b/>
          <w:bCs/>
          <w:sz w:val="32"/>
          <w:szCs w:val="32"/>
        </w:rPr>
        <w:t>0.22</w:t>
      </w:r>
      <w:r w:rsidRPr="00F17821">
        <w:rPr>
          <w:rFonts w:ascii="仿宋_GB2312" w:eastAsia="仿宋_GB2312" w:hAnsi="仿宋_GB2312" w:cs="仿宋_GB2312" w:hint="eastAsia"/>
          <w:b/>
          <w:bCs/>
          <w:sz w:val="32"/>
          <w:szCs w:val="32"/>
        </w:rPr>
        <w:t>万</w:t>
      </w:r>
      <w:r w:rsidRPr="00F17821">
        <w:rPr>
          <w:rFonts w:eastAsia="仿宋_GB2312" w:cs="仿宋_GB2312" w:hint="eastAsia"/>
          <w:b/>
          <w:bCs/>
          <w:sz w:val="32"/>
          <w:szCs w:val="32"/>
        </w:rPr>
        <w:t>元，完成预算</w:t>
      </w:r>
      <w:r w:rsidR="0004621E">
        <w:rPr>
          <w:rFonts w:eastAsia="仿宋_GB2312" w:cs="仿宋_GB2312" w:hint="eastAsia"/>
          <w:b/>
          <w:bCs/>
          <w:sz w:val="32"/>
          <w:szCs w:val="32"/>
        </w:rPr>
        <w:t>100</w:t>
      </w:r>
      <w:r w:rsidRPr="00F17821">
        <w:rPr>
          <w:rFonts w:eastAsia="仿宋_GB2312" w:cs="仿宋_GB2312" w:hint="eastAsia"/>
          <w:b/>
          <w:bCs/>
          <w:sz w:val="32"/>
          <w:szCs w:val="32"/>
        </w:rPr>
        <w:t>%</w:t>
      </w:r>
      <w:r w:rsidRPr="00F17821">
        <w:rPr>
          <w:rFonts w:eastAsia="仿宋_GB2312" w:cs="仿宋_GB2312" w:hint="eastAsia"/>
          <w:b/>
          <w:bCs/>
          <w:sz w:val="32"/>
          <w:szCs w:val="32"/>
        </w:rPr>
        <w:t>。</w:t>
      </w:r>
      <w:r w:rsidRPr="00F17821">
        <w:rPr>
          <w:rFonts w:eastAsia="仿宋_GB2312" w:cs="仿宋_GB2312" w:hint="eastAsia"/>
          <w:sz w:val="32"/>
          <w:szCs w:val="32"/>
        </w:rPr>
        <w:t>公务接待费支出决算比</w:t>
      </w:r>
      <w:r w:rsidRPr="00F17821">
        <w:rPr>
          <w:rFonts w:eastAsia="仿宋_GB2312" w:cs="仿宋_GB2312" w:hint="eastAsia"/>
          <w:sz w:val="32"/>
          <w:szCs w:val="32"/>
        </w:rPr>
        <w:t>2023</w:t>
      </w:r>
      <w:r w:rsidR="00B818F2">
        <w:rPr>
          <w:rFonts w:eastAsia="仿宋_GB2312" w:cs="仿宋_GB2312" w:hint="eastAsia"/>
          <w:sz w:val="32"/>
          <w:szCs w:val="32"/>
        </w:rPr>
        <w:t>年度</w:t>
      </w:r>
      <w:r w:rsidR="00B818F2" w:rsidRPr="00490E25">
        <w:rPr>
          <w:rFonts w:eastAsia="仿宋_GB2312" w:cs="仿宋_GB2312" w:hint="eastAsia"/>
          <w:sz w:val="32"/>
          <w:szCs w:val="32"/>
        </w:rPr>
        <w:t>增加</w:t>
      </w:r>
      <w:r w:rsidR="00B818F2">
        <w:rPr>
          <w:rFonts w:eastAsia="仿宋_GB2312" w:cs="仿宋_GB2312" w:hint="eastAsia"/>
          <w:sz w:val="32"/>
          <w:szCs w:val="32"/>
        </w:rPr>
        <w:t>0.18</w:t>
      </w:r>
      <w:r w:rsidRPr="00F17821">
        <w:rPr>
          <w:rFonts w:eastAsia="仿宋_GB2312" w:cs="仿宋_GB2312" w:hint="eastAsia"/>
          <w:sz w:val="32"/>
          <w:szCs w:val="32"/>
        </w:rPr>
        <w:t>万元，增长</w:t>
      </w:r>
      <w:r w:rsidR="00B818F2">
        <w:rPr>
          <w:rFonts w:eastAsia="仿宋_GB2312" w:cs="仿宋_GB2312" w:hint="eastAsia"/>
          <w:sz w:val="32"/>
          <w:szCs w:val="32"/>
        </w:rPr>
        <w:t>450</w:t>
      </w:r>
      <w:r w:rsidRPr="00F17821">
        <w:rPr>
          <w:rFonts w:eastAsia="仿宋_GB2312" w:cs="仿宋_GB2312" w:hint="eastAsia"/>
          <w:sz w:val="32"/>
          <w:szCs w:val="32"/>
        </w:rPr>
        <w:t>%</w:t>
      </w:r>
      <w:r w:rsidRPr="00F17821">
        <w:rPr>
          <w:rFonts w:eastAsia="仿宋_GB2312" w:cs="仿宋_GB2312" w:hint="eastAsia"/>
          <w:sz w:val="32"/>
          <w:szCs w:val="32"/>
        </w:rPr>
        <w:t>。主要原因是</w:t>
      </w:r>
      <w:r w:rsidR="00EF7F44">
        <w:rPr>
          <w:rFonts w:eastAsia="仿宋_GB2312" w:cs="仿宋_GB2312" w:hint="eastAsia"/>
          <w:sz w:val="32"/>
          <w:szCs w:val="32"/>
        </w:rPr>
        <w:t>上年基数小，本年新增</w:t>
      </w:r>
      <w:r w:rsidR="00EF7F44">
        <w:rPr>
          <w:rFonts w:eastAsia="仿宋_GB2312" w:cs="仿宋_GB2312" w:hint="eastAsia"/>
          <w:sz w:val="32"/>
          <w:szCs w:val="32"/>
        </w:rPr>
        <w:t>1</w:t>
      </w:r>
      <w:r w:rsidR="00EF7F44">
        <w:rPr>
          <w:rFonts w:eastAsia="仿宋_GB2312" w:cs="仿宋_GB2312" w:hint="eastAsia"/>
          <w:sz w:val="32"/>
          <w:szCs w:val="32"/>
        </w:rPr>
        <w:t>批次公务接待本年</w:t>
      </w:r>
      <w:r w:rsidRPr="00F17821">
        <w:rPr>
          <w:rFonts w:eastAsia="仿宋_GB2312" w:cs="仿宋_GB2312" w:hint="eastAsia"/>
          <w:sz w:val="32"/>
          <w:szCs w:val="32"/>
        </w:rPr>
        <w:t>。其中：</w:t>
      </w:r>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国内公务接待支</w:t>
      </w:r>
      <w:r w:rsidRPr="00F33222">
        <w:rPr>
          <w:rFonts w:eastAsia="仿宋_GB2312" w:cs="仿宋_GB2312" w:hint="eastAsia"/>
          <w:sz w:val="32"/>
          <w:szCs w:val="32"/>
        </w:rPr>
        <w:t>出</w:t>
      </w:r>
      <w:r w:rsidR="00EF7F44" w:rsidRPr="00F33222">
        <w:rPr>
          <w:rFonts w:eastAsia="仿宋_GB2312" w:cs="仿宋_GB2312" w:hint="eastAsia"/>
          <w:sz w:val="32"/>
          <w:szCs w:val="32"/>
        </w:rPr>
        <w:t>0.22</w:t>
      </w:r>
      <w:r w:rsidRPr="00F33222">
        <w:rPr>
          <w:rFonts w:eastAsia="仿宋_GB2312" w:cs="仿宋_GB2312" w:hint="eastAsia"/>
          <w:sz w:val="32"/>
          <w:szCs w:val="32"/>
        </w:rPr>
        <w:t>万</w:t>
      </w:r>
      <w:r w:rsidRPr="00F17821">
        <w:rPr>
          <w:rFonts w:eastAsia="仿宋_GB2312" w:cs="仿宋_GB2312" w:hint="eastAsia"/>
          <w:sz w:val="32"/>
          <w:szCs w:val="32"/>
        </w:rPr>
        <w:t>元，主要用于执行公务、开展业务活动开支的用餐费。国内公务接</w:t>
      </w:r>
      <w:r w:rsidRPr="00F33222">
        <w:rPr>
          <w:rFonts w:eastAsia="仿宋_GB2312" w:cs="仿宋_GB2312" w:hint="eastAsia"/>
          <w:sz w:val="32"/>
          <w:szCs w:val="32"/>
        </w:rPr>
        <w:t>待</w:t>
      </w:r>
      <w:r w:rsidR="00EF7F44" w:rsidRPr="00F33222">
        <w:rPr>
          <w:rFonts w:eastAsia="仿宋_GB2312" w:cs="仿宋_GB2312" w:hint="eastAsia"/>
          <w:sz w:val="32"/>
          <w:szCs w:val="32"/>
        </w:rPr>
        <w:t>2</w:t>
      </w:r>
      <w:r w:rsidRPr="00F33222">
        <w:rPr>
          <w:rFonts w:eastAsia="仿宋_GB2312" w:cs="仿宋_GB2312" w:hint="eastAsia"/>
          <w:sz w:val="32"/>
          <w:szCs w:val="32"/>
        </w:rPr>
        <w:t>批次，</w:t>
      </w:r>
      <w:r w:rsidR="00EF7F44" w:rsidRPr="00F33222">
        <w:rPr>
          <w:rFonts w:eastAsia="仿宋_GB2312" w:cs="仿宋_GB2312" w:hint="eastAsia"/>
          <w:sz w:val="32"/>
          <w:szCs w:val="32"/>
        </w:rPr>
        <w:t>17</w:t>
      </w:r>
      <w:r w:rsidRPr="00F17821">
        <w:rPr>
          <w:rFonts w:eastAsia="仿宋_GB2312" w:cs="仿宋_GB2312" w:hint="eastAsia"/>
          <w:sz w:val="32"/>
          <w:szCs w:val="32"/>
        </w:rPr>
        <w:t>人次（不包括陪同人员），共计支出</w:t>
      </w:r>
      <w:r w:rsidR="00EF7F44">
        <w:rPr>
          <w:rFonts w:eastAsia="仿宋_GB2312" w:cs="仿宋_GB2312" w:hint="eastAsia"/>
          <w:sz w:val="32"/>
          <w:szCs w:val="32"/>
        </w:rPr>
        <w:t>0.22</w:t>
      </w:r>
      <w:r w:rsidRPr="00F17821">
        <w:rPr>
          <w:rFonts w:eastAsia="仿宋_GB2312" w:cs="仿宋_GB2312" w:hint="eastAsia"/>
          <w:sz w:val="32"/>
          <w:szCs w:val="32"/>
        </w:rPr>
        <w:t>万元，具体内容包括：</w:t>
      </w:r>
      <w:r w:rsidR="00EF7F44" w:rsidRPr="00EF7F44">
        <w:rPr>
          <w:rFonts w:eastAsia="仿宋_GB2312" w:cs="仿宋_GB2312" w:hint="eastAsia"/>
          <w:sz w:val="32"/>
          <w:szCs w:val="32"/>
        </w:rPr>
        <w:t>省清理拖欠企业账款第三督导组来攀督导工作，</w:t>
      </w:r>
      <w:r w:rsidR="007644D8">
        <w:rPr>
          <w:rFonts w:eastAsia="仿宋_GB2312" w:cs="仿宋_GB2312" w:hint="eastAsia"/>
          <w:sz w:val="32"/>
          <w:szCs w:val="32"/>
        </w:rPr>
        <w:t>1050</w:t>
      </w:r>
      <w:r w:rsidR="000975C6">
        <w:rPr>
          <w:rFonts w:eastAsia="仿宋_GB2312" w:cs="仿宋_GB2312" w:hint="eastAsia"/>
          <w:sz w:val="32"/>
          <w:szCs w:val="32"/>
        </w:rPr>
        <w:t>元</w:t>
      </w:r>
      <w:r w:rsidR="00EF7F44" w:rsidRPr="00EF7F44">
        <w:rPr>
          <w:rFonts w:eastAsia="仿宋_GB2312" w:cs="仿宋_GB2312" w:hint="eastAsia"/>
          <w:sz w:val="32"/>
          <w:szCs w:val="32"/>
        </w:rPr>
        <w:t>；调研新型工业化有关情况，</w:t>
      </w:r>
      <w:r w:rsidR="007644D8">
        <w:rPr>
          <w:rFonts w:eastAsia="仿宋_GB2312" w:cs="仿宋_GB2312" w:hint="eastAsia"/>
          <w:sz w:val="32"/>
          <w:szCs w:val="32"/>
        </w:rPr>
        <w:t>1180</w:t>
      </w:r>
      <w:r w:rsidR="000975C6">
        <w:rPr>
          <w:rFonts w:eastAsia="仿宋_GB2312" w:cs="仿宋_GB2312" w:hint="eastAsia"/>
          <w:sz w:val="32"/>
          <w:szCs w:val="32"/>
        </w:rPr>
        <w:t>元。</w:t>
      </w:r>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外事接待支</w:t>
      </w:r>
      <w:r w:rsidRPr="00F33222">
        <w:rPr>
          <w:rFonts w:eastAsia="仿宋_GB2312" w:cs="仿宋_GB2312" w:hint="eastAsia"/>
          <w:sz w:val="32"/>
          <w:szCs w:val="32"/>
        </w:rPr>
        <w:t>出</w:t>
      </w:r>
      <w:r w:rsidR="00F33222" w:rsidRPr="00F33222">
        <w:rPr>
          <w:rFonts w:eastAsia="仿宋_GB2312" w:cs="仿宋_GB2312" w:hint="eastAsia"/>
          <w:sz w:val="32"/>
          <w:szCs w:val="32"/>
        </w:rPr>
        <w:t>0</w:t>
      </w:r>
      <w:r w:rsidRPr="00F33222">
        <w:rPr>
          <w:rFonts w:eastAsia="仿宋_GB2312" w:cs="仿宋_GB2312" w:hint="eastAsia"/>
          <w:sz w:val="32"/>
          <w:szCs w:val="32"/>
        </w:rPr>
        <w:t>万元</w:t>
      </w:r>
      <w:r w:rsidRPr="00F17821">
        <w:rPr>
          <w:rFonts w:eastAsia="仿宋_GB2312" w:cs="仿宋_GB2312" w:hint="eastAsia"/>
          <w:sz w:val="32"/>
          <w:szCs w:val="32"/>
        </w:rPr>
        <w:t>。</w:t>
      </w:r>
      <w:bookmarkStart w:id="45" w:name="_Toc15377218"/>
      <w:bookmarkStart w:id="46" w:name="_Toc15396610"/>
    </w:p>
    <w:p w:rsidR="00746BD5" w:rsidRPr="00F17821" w:rsidRDefault="001738A4" w:rsidP="000434B2">
      <w:pPr>
        <w:spacing w:line="600" w:lineRule="exact"/>
        <w:ind w:firstLine="640"/>
        <w:outlineLvl w:val="1"/>
        <w:rPr>
          <w:rStyle w:val="2Char"/>
          <w:rFonts w:ascii="Times New Roman" w:eastAsia="黑体" w:hAnsi="Times New Roman"/>
        </w:rPr>
      </w:pPr>
      <w:r w:rsidRPr="00F17821">
        <w:rPr>
          <w:rFonts w:eastAsia="黑体" w:hint="eastAsia"/>
          <w:sz w:val="32"/>
          <w:szCs w:val="32"/>
        </w:rPr>
        <w:t>八、</w:t>
      </w:r>
      <w:r w:rsidRPr="00F17821">
        <w:rPr>
          <w:rStyle w:val="2Char"/>
          <w:rFonts w:ascii="Times New Roman" w:eastAsia="黑体" w:hAnsi="Times New Roman" w:hint="eastAsia"/>
          <w:b w:val="0"/>
        </w:rPr>
        <w:t>政府性基金预算支出决算情况说明</w:t>
      </w:r>
      <w:bookmarkEnd w:id="45"/>
      <w:bookmarkEnd w:id="46"/>
    </w:p>
    <w:p w:rsidR="00746BD5" w:rsidRPr="00F17821" w:rsidRDefault="001738A4" w:rsidP="000434B2">
      <w:pPr>
        <w:spacing w:line="600" w:lineRule="exact"/>
        <w:ind w:firstLine="640"/>
        <w:rPr>
          <w:rFonts w:eastAsia="仿宋_GB2312" w:cs="仿宋_GB2312"/>
          <w:sz w:val="32"/>
          <w:szCs w:val="32"/>
        </w:rPr>
      </w:pPr>
      <w:r w:rsidRPr="00F33222">
        <w:rPr>
          <w:rFonts w:eastAsia="仿宋_GB2312" w:cs="仿宋_GB2312" w:hint="eastAsia"/>
          <w:sz w:val="32"/>
          <w:szCs w:val="32"/>
        </w:rPr>
        <w:t>2024</w:t>
      </w:r>
      <w:r w:rsidRPr="00F33222">
        <w:rPr>
          <w:rFonts w:eastAsia="仿宋_GB2312" w:cs="仿宋_GB2312" w:hint="eastAsia"/>
          <w:sz w:val="32"/>
          <w:szCs w:val="32"/>
        </w:rPr>
        <w:t>年度政府性基金预算财政拨款支出</w:t>
      </w:r>
      <w:r w:rsidR="00F33222" w:rsidRPr="00F33222">
        <w:rPr>
          <w:rFonts w:eastAsia="仿宋_GB2312" w:cs="仿宋_GB2312" w:hint="eastAsia"/>
          <w:sz w:val="32"/>
          <w:szCs w:val="32"/>
        </w:rPr>
        <w:t>0</w:t>
      </w:r>
      <w:r w:rsidRPr="00F33222">
        <w:rPr>
          <w:rFonts w:eastAsia="仿宋_GB2312" w:cs="仿宋_GB2312" w:hint="eastAsia"/>
          <w:sz w:val="32"/>
          <w:szCs w:val="32"/>
        </w:rPr>
        <w:t>万元，</w:t>
      </w:r>
      <w:r w:rsidRPr="00F17821">
        <w:rPr>
          <w:rFonts w:eastAsia="仿宋_GB2312" w:cs="仿宋_GB2312" w:hint="eastAsia"/>
          <w:sz w:val="32"/>
          <w:szCs w:val="32"/>
        </w:rPr>
        <w:t>与</w:t>
      </w:r>
      <w:r w:rsidRPr="00F17821">
        <w:rPr>
          <w:rFonts w:eastAsia="仿宋_GB2312" w:cs="仿宋_GB2312" w:hint="eastAsia"/>
          <w:sz w:val="32"/>
          <w:szCs w:val="32"/>
        </w:rPr>
        <w:t>2023</w:t>
      </w:r>
      <w:r w:rsidRPr="00F17821">
        <w:rPr>
          <w:rFonts w:eastAsia="仿宋_GB2312" w:cs="仿宋_GB2312" w:hint="eastAsia"/>
          <w:sz w:val="32"/>
          <w:szCs w:val="32"/>
        </w:rPr>
        <w:t>年度相比，政府性基金预算财政拨款支出</w:t>
      </w:r>
      <w:r w:rsidRPr="00F33222">
        <w:rPr>
          <w:rFonts w:eastAsia="仿宋_GB2312" w:cs="仿宋_GB2312" w:hint="eastAsia"/>
          <w:sz w:val="32"/>
          <w:szCs w:val="32"/>
        </w:rPr>
        <w:t>上年持平</w:t>
      </w:r>
      <w:r w:rsidR="00F33222" w:rsidRPr="00F33222">
        <w:rPr>
          <w:rFonts w:eastAsia="仿宋_GB2312" w:cs="仿宋_GB2312" w:hint="eastAsia"/>
          <w:sz w:val="32"/>
          <w:szCs w:val="32"/>
        </w:rPr>
        <w:t>。</w:t>
      </w:r>
    </w:p>
    <w:p w:rsidR="00746BD5" w:rsidRPr="00F17821" w:rsidRDefault="001738A4" w:rsidP="000434B2">
      <w:pPr>
        <w:spacing w:line="600" w:lineRule="exact"/>
        <w:ind w:left="630"/>
        <w:outlineLvl w:val="1"/>
        <w:rPr>
          <w:rStyle w:val="2Char"/>
          <w:rFonts w:ascii="Times New Roman" w:eastAsia="黑体" w:hAnsi="Times New Roman"/>
          <w:b w:val="0"/>
        </w:rPr>
      </w:pPr>
      <w:bookmarkStart w:id="47" w:name="_Toc15377219"/>
      <w:bookmarkStart w:id="48" w:name="_Toc15396611"/>
      <w:r w:rsidRPr="00F17821">
        <w:rPr>
          <w:rStyle w:val="2Char"/>
          <w:rFonts w:ascii="Times New Roman" w:eastAsia="黑体" w:hAnsi="Times New Roman" w:hint="eastAsia"/>
          <w:b w:val="0"/>
        </w:rPr>
        <w:t>九、国有资本经营预算支出决算情况说明</w:t>
      </w:r>
      <w:bookmarkEnd w:id="47"/>
      <w:bookmarkEnd w:id="48"/>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2024</w:t>
      </w:r>
      <w:r w:rsidRPr="00F17821">
        <w:rPr>
          <w:rFonts w:eastAsia="仿宋_GB2312" w:cs="仿宋_GB2312" w:hint="eastAsia"/>
          <w:sz w:val="32"/>
          <w:szCs w:val="32"/>
        </w:rPr>
        <w:t>年度国有资本经营预算财政拨款支出</w:t>
      </w:r>
      <w:r w:rsidR="00F33222" w:rsidRPr="00F33222">
        <w:rPr>
          <w:rFonts w:eastAsia="仿宋_GB2312" w:cs="仿宋_GB2312" w:hint="eastAsia"/>
          <w:sz w:val="32"/>
          <w:szCs w:val="32"/>
        </w:rPr>
        <w:t>0</w:t>
      </w:r>
      <w:r w:rsidRPr="00F33222">
        <w:rPr>
          <w:rFonts w:eastAsia="仿宋_GB2312" w:cs="仿宋_GB2312" w:hint="eastAsia"/>
          <w:sz w:val="32"/>
          <w:szCs w:val="32"/>
        </w:rPr>
        <w:t>万元，</w:t>
      </w:r>
      <w:r w:rsidRPr="00F17821">
        <w:rPr>
          <w:rFonts w:eastAsia="仿宋_GB2312" w:cs="仿宋_GB2312" w:hint="eastAsia"/>
          <w:sz w:val="32"/>
          <w:szCs w:val="32"/>
        </w:rPr>
        <w:t>与</w:t>
      </w:r>
      <w:r w:rsidRPr="00F17821">
        <w:rPr>
          <w:rFonts w:eastAsia="仿宋_GB2312" w:cs="仿宋_GB2312" w:hint="eastAsia"/>
          <w:sz w:val="32"/>
          <w:szCs w:val="32"/>
        </w:rPr>
        <w:t>2023</w:t>
      </w:r>
      <w:r w:rsidRPr="00F17821">
        <w:rPr>
          <w:rFonts w:eastAsia="仿宋_GB2312" w:cs="仿宋_GB2312" w:hint="eastAsia"/>
          <w:sz w:val="32"/>
          <w:szCs w:val="32"/>
        </w:rPr>
        <w:t>年度相比，国有资本经营预算财政拨款支出</w:t>
      </w:r>
      <w:r w:rsidRPr="00F33222">
        <w:rPr>
          <w:rFonts w:eastAsia="仿宋_GB2312" w:cs="仿宋_GB2312" w:hint="eastAsia"/>
          <w:sz w:val="32"/>
          <w:szCs w:val="32"/>
        </w:rPr>
        <w:t>与上年持平</w:t>
      </w:r>
      <w:r w:rsidR="00F33222" w:rsidRPr="00F33222">
        <w:rPr>
          <w:rFonts w:eastAsia="仿宋_GB2312" w:cs="仿宋_GB2312" w:hint="eastAsia"/>
          <w:sz w:val="32"/>
          <w:szCs w:val="32"/>
        </w:rPr>
        <w:t>。</w:t>
      </w:r>
    </w:p>
    <w:p w:rsidR="00746BD5" w:rsidRPr="00F17821" w:rsidRDefault="001738A4" w:rsidP="000434B2">
      <w:pPr>
        <w:spacing w:line="600" w:lineRule="exact"/>
        <w:ind w:left="630"/>
        <w:outlineLvl w:val="1"/>
        <w:rPr>
          <w:rStyle w:val="2Char"/>
          <w:rFonts w:ascii="Times New Roman" w:eastAsia="黑体" w:hAnsi="Times New Roman"/>
          <w:b w:val="0"/>
        </w:rPr>
      </w:pPr>
      <w:bookmarkStart w:id="49" w:name="_Toc15396612"/>
      <w:bookmarkStart w:id="50" w:name="_Toc15377221"/>
      <w:r w:rsidRPr="00F17821">
        <w:rPr>
          <w:rStyle w:val="2Char"/>
          <w:rFonts w:ascii="Times New Roman" w:eastAsia="黑体" w:hAnsi="Times New Roman" w:hint="eastAsia"/>
          <w:b w:val="0"/>
        </w:rPr>
        <w:t>十、其他重要事项的情况说明</w:t>
      </w:r>
      <w:bookmarkEnd w:id="49"/>
      <w:bookmarkEnd w:id="50"/>
    </w:p>
    <w:p w:rsidR="00746BD5" w:rsidRPr="00F17821" w:rsidRDefault="001738A4" w:rsidP="000434B2">
      <w:pPr>
        <w:spacing w:line="600" w:lineRule="exact"/>
        <w:ind w:firstLineChars="200" w:firstLine="640"/>
        <w:outlineLvl w:val="2"/>
        <w:rPr>
          <w:rFonts w:eastAsia="楷体_GB2312" w:cs="楷体_GB2312"/>
          <w:b/>
          <w:sz w:val="32"/>
          <w:szCs w:val="32"/>
        </w:rPr>
      </w:pPr>
      <w:bookmarkStart w:id="51" w:name="_Toc15377222"/>
      <w:r w:rsidRPr="00F17821">
        <w:rPr>
          <w:rFonts w:eastAsia="楷体_GB2312" w:cs="楷体_GB2312" w:hint="eastAsia"/>
          <w:b/>
          <w:sz w:val="32"/>
          <w:szCs w:val="32"/>
        </w:rPr>
        <w:t>（一）机关运行经费支出情况</w:t>
      </w:r>
      <w:bookmarkEnd w:id="51"/>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2024</w:t>
      </w:r>
      <w:r w:rsidRPr="00F17821">
        <w:rPr>
          <w:rFonts w:eastAsia="仿宋_GB2312" w:cs="仿宋_GB2312" w:hint="eastAsia"/>
          <w:sz w:val="32"/>
          <w:szCs w:val="32"/>
        </w:rPr>
        <w:t>年度</w:t>
      </w:r>
      <w:r w:rsidRPr="0056716F">
        <w:rPr>
          <w:rFonts w:eastAsia="仿宋_GB2312" w:cs="仿宋_GB2312" w:hint="eastAsia"/>
          <w:sz w:val="32"/>
          <w:szCs w:val="32"/>
        </w:rPr>
        <w:t>，</w:t>
      </w:r>
      <w:r w:rsidR="00F33222" w:rsidRPr="0056716F">
        <w:rPr>
          <w:rFonts w:eastAsia="仿宋_GB2312" w:cs="仿宋_GB2312" w:hint="eastAsia"/>
          <w:sz w:val="32"/>
          <w:szCs w:val="32"/>
        </w:rPr>
        <w:t>盐边县经济信息化和科学技术局机关</w:t>
      </w:r>
      <w:r w:rsidRPr="0056716F">
        <w:rPr>
          <w:rFonts w:eastAsia="仿宋_GB2312" w:cs="仿宋_GB2312" w:hint="eastAsia"/>
          <w:sz w:val="32"/>
          <w:szCs w:val="32"/>
        </w:rPr>
        <w:t>运行经费支出</w:t>
      </w:r>
      <w:r w:rsidR="006429F5" w:rsidRPr="00490E25">
        <w:rPr>
          <w:rFonts w:eastAsia="仿宋_GB2312" w:cs="仿宋_GB2312" w:hint="eastAsia"/>
          <w:sz w:val="32"/>
          <w:szCs w:val="32"/>
        </w:rPr>
        <w:t>55.61</w:t>
      </w:r>
      <w:r w:rsidRPr="0056716F">
        <w:rPr>
          <w:rFonts w:eastAsia="仿宋_GB2312" w:cs="仿宋_GB2312" w:hint="eastAsia"/>
          <w:sz w:val="32"/>
          <w:szCs w:val="32"/>
        </w:rPr>
        <w:t>万</w:t>
      </w:r>
      <w:r w:rsidRPr="00F17821">
        <w:rPr>
          <w:rFonts w:eastAsia="仿宋_GB2312" w:cs="仿宋_GB2312" w:hint="eastAsia"/>
          <w:sz w:val="32"/>
          <w:szCs w:val="32"/>
        </w:rPr>
        <w:t>元，比</w:t>
      </w:r>
      <w:r w:rsidRPr="00F17821">
        <w:rPr>
          <w:rFonts w:eastAsia="仿宋_GB2312" w:cs="仿宋_GB2312" w:hint="eastAsia"/>
          <w:sz w:val="32"/>
          <w:szCs w:val="32"/>
        </w:rPr>
        <w:t>2023</w:t>
      </w:r>
      <w:r w:rsidRPr="00F17821">
        <w:rPr>
          <w:rFonts w:eastAsia="仿宋_GB2312" w:cs="仿宋_GB2312" w:hint="eastAsia"/>
          <w:sz w:val="32"/>
          <w:szCs w:val="32"/>
        </w:rPr>
        <w:t>年度减少</w:t>
      </w:r>
      <w:r w:rsidR="006429F5">
        <w:rPr>
          <w:rFonts w:eastAsia="仿宋_GB2312" w:cs="仿宋_GB2312" w:hint="eastAsia"/>
          <w:sz w:val="32"/>
          <w:szCs w:val="32"/>
        </w:rPr>
        <w:t>1.67</w:t>
      </w:r>
      <w:r w:rsidRPr="00F17821">
        <w:rPr>
          <w:rFonts w:eastAsia="仿宋_GB2312" w:cs="仿宋_GB2312" w:hint="eastAsia"/>
          <w:sz w:val="32"/>
          <w:szCs w:val="32"/>
        </w:rPr>
        <w:t>万元，下降</w:t>
      </w:r>
      <w:r w:rsidR="006429F5">
        <w:rPr>
          <w:rFonts w:eastAsia="仿宋_GB2312" w:cs="仿宋_GB2312" w:hint="eastAsia"/>
          <w:sz w:val="32"/>
          <w:szCs w:val="32"/>
        </w:rPr>
        <w:t>2.92</w:t>
      </w:r>
      <w:r w:rsidRPr="00F17821">
        <w:rPr>
          <w:rFonts w:eastAsia="仿宋_GB2312" w:cs="仿宋_GB2312" w:hint="eastAsia"/>
          <w:sz w:val="32"/>
          <w:szCs w:val="32"/>
        </w:rPr>
        <w:t>%</w:t>
      </w:r>
      <w:r w:rsidRPr="00F17821">
        <w:rPr>
          <w:rFonts w:eastAsia="仿宋_GB2312" w:cs="仿宋_GB2312" w:hint="eastAsia"/>
          <w:sz w:val="32"/>
          <w:szCs w:val="32"/>
        </w:rPr>
        <w:t>。主要原因是</w:t>
      </w:r>
      <w:r w:rsidR="006429F5">
        <w:rPr>
          <w:rFonts w:eastAsia="仿宋_GB2312" w:cs="仿宋_GB2312" w:hint="eastAsia"/>
          <w:sz w:val="32"/>
          <w:szCs w:val="32"/>
        </w:rPr>
        <w:t>人员较上年减少。</w:t>
      </w:r>
    </w:p>
    <w:p w:rsidR="00746BD5" w:rsidRPr="00F17821" w:rsidRDefault="001738A4" w:rsidP="000434B2">
      <w:pPr>
        <w:spacing w:line="600" w:lineRule="exact"/>
        <w:ind w:firstLineChars="200" w:firstLine="640"/>
        <w:outlineLvl w:val="2"/>
        <w:rPr>
          <w:rFonts w:eastAsia="楷体_GB2312" w:cs="楷体_GB2312"/>
          <w:b/>
          <w:sz w:val="32"/>
          <w:szCs w:val="32"/>
        </w:rPr>
      </w:pPr>
      <w:bookmarkStart w:id="52" w:name="_Toc15377223"/>
      <w:r w:rsidRPr="00F17821">
        <w:rPr>
          <w:rFonts w:eastAsia="楷体_GB2312" w:cs="楷体_GB2312" w:hint="eastAsia"/>
          <w:b/>
          <w:sz w:val="32"/>
          <w:szCs w:val="32"/>
        </w:rPr>
        <w:t>（二）政府采购支出情况</w:t>
      </w:r>
      <w:bookmarkEnd w:id="52"/>
    </w:p>
    <w:p w:rsidR="00746BD5" w:rsidRPr="00F17821" w:rsidRDefault="001738A4" w:rsidP="000434B2">
      <w:pPr>
        <w:spacing w:line="600" w:lineRule="exact"/>
        <w:ind w:firstLine="640"/>
        <w:rPr>
          <w:rFonts w:eastAsia="仿宋_GB2312" w:cs="仿宋_GB2312"/>
          <w:sz w:val="32"/>
          <w:szCs w:val="32"/>
        </w:rPr>
      </w:pPr>
      <w:r w:rsidRPr="009D3675">
        <w:rPr>
          <w:rFonts w:eastAsia="仿宋_GB2312" w:cs="仿宋_GB2312" w:hint="eastAsia"/>
          <w:sz w:val="32"/>
          <w:szCs w:val="32"/>
        </w:rPr>
        <w:t>2024</w:t>
      </w:r>
      <w:r w:rsidRPr="009D3675">
        <w:rPr>
          <w:rFonts w:eastAsia="仿宋_GB2312" w:cs="仿宋_GB2312" w:hint="eastAsia"/>
          <w:sz w:val="32"/>
          <w:szCs w:val="32"/>
        </w:rPr>
        <w:t>年度，</w:t>
      </w:r>
      <w:r w:rsidR="006429F5" w:rsidRPr="009D3675">
        <w:rPr>
          <w:rFonts w:eastAsia="仿宋_GB2312" w:cs="仿宋_GB2312" w:hint="eastAsia"/>
          <w:sz w:val="32"/>
          <w:szCs w:val="32"/>
        </w:rPr>
        <w:t>盐边县经济信息化和科学技术局</w:t>
      </w:r>
      <w:r w:rsidRPr="009D3675">
        <w:rPr>
          <w:rFonts w:eastAsia="仿宋_GB2312" w:cs="仿宋_GB2312" w:hint="eastAsia"/>
          <w:sz w:val="32"/>
          <w:szCs w:val="32"/>
        </w:rPr>
        <w:t>政府采购支出总额</w:t>
      </w:r>
      <w:r w:rsidR="006429F5" w:rsidRPr="009D3675">
        <w:rPr>
          <w:rFonts w:eastAsia="仿宋_GB2312" w:cs="仿宋_GB2312" w:hint="eastAsia"/>
          <w:sz w:val="32"/>
          <w:szCs w:val="32"/>
        </w:rPr>
        <w:lastRenderedPageBreak/>
        <w:t>1.18</w:t>
      </w:r>
      <w:r w:rsidRPr="009D3675">
        <w:rPr>
          <w:rFonts w:eastAsia="仿宋_GB2312" w:cs="仿宋_GB2312" w:hint="eastAsia"/>
          <w:sz w:val="32"/>
          <w:szCs w:val="32"/>
        </w:rPr>
        <w:t>万元，其中：政府采购货物支出</w:t>
      </w:r>
      <w:r w:rsidR="006429F5" w:rsidRPr="009D3675">
        <w:rPr>
          <w:rFonts w:eastAsia="仿宋_GB2312" w:cs="仿宋_GB2312" w:hint="eastAsia"/>
          <w:sz w:val="32"/>
          <w:szCs w:val="32"/>
        </w:rPr>
        <w:t>1.18</w:t>
      </w:r>
      <w:r w:rsidR="006429F5" w:rsidRPr="009D3675">
        <w:rPr>
          <w:rFonts w:eastAsia="仿宋_GB2312" w:cs="仿宋_GB2312" w:hint="eastAsia"/>
          <w:sz w:val="32"/>
          <w:szCs w:val="32"/>
        </w:rPr>
        <w:t>万元</w:t>
      </w:r>
      <w:r w:rsidRPr="009D3675">
        <w:rPr>
          <w:rFonts w:eastAsia="仿宋_GB2312" w:cs="仿宋_GB2312" w:hint="eastAsia"/>
          <w:sz w:val="32"/>
          <w:szCs w:val="32"/>
        </w:rPr>
        <w:t>。主要用于</w:t>
      </w:r>
      <w:r w:rsidR="006429F5" w:rsidRPr="009D3675">
        <w:rPr>
          <w:rFonts w:eastAsia="仿宋_GB2312" w:cs="仿宋_GB2312" w:hint="eastAsia"/>
          <w:sz w:val="32"/>
          <w:szCs w:val="32"/>
        </w:rPr>
        <w:t>日常办公</w:t>
      </w:r>
      <w:r w:rsidRPr="009D3675">
        <w:rPr>
          <w:rFonts w:eastAsia="仿宋_GB2312" w:cs="仿宋_GB2312" w:hint="eastAsia"/>
          <w:sz w:val="32"/>
          <w:szCs w:val="32"/>
        </w:rPr>
        <w:t>。授予中小企业合同金额</w:t>
      </w:r>
      <w:r w:rsidR="006429F5" w:rsidRPr="009D3675">
        <w:rPr>
          <w:rFonts w:eastAsia="仿宋_GB2312" w:cs="仿宋_GB2312" w:hint="eastAsia"/>
          <w:sz w:val="32"/>
          <w:szCs w:val="32"/>
        </w:rPr>
        <w:t>1.18</w:t>
      </w:r>
      <w:r w:rsidRPr="009D3675">
        <w:rPr>
          <w:rFonts w:eastAsia="仿宋_GB2312" w:cs="仿宋_GB2312" w:hint="eastAsia"/>
          <w:sz w:val="32"/>
          <w:szCs w:val="32"/>
        </w:rPr>
        <w:t>万元，占政府采购支出总额的</w:t>
      </w:r>
      <w:r w:rsidR="006429F5" w:rsidRPr="009D3675">
        <w:rPr>
          <w:rFonts w:eastAsia="仿宋_GB2312" w:cs="仿宋_GB2312" w:hint="eastAsia"/>
          <w:sz w:val="32"/>
          <w:szCs w:val="32"/>
        </w:rPr>
        <w:t>100</w:t>
      </w:r>
      <w:r w:rsidRPr="009D3675">
        <w:rPr>
          <w:rFonts w:eastAsia="仿宋_GB2312" w:cs="仿宋_GB2312" w:hint="eastAsia"/>
          <w:sz w:val="32"/>
          <w:szCs w:val="32"/>
        </w:rPr>
        <w:t>%</w:t>
      </w:r>
      <w:r w:rsidRPr="009D3675">
        <w:rPr>
          <w:rFonts w:eastAsia="仿宋_GB2312" w:cs="仿宋_GB2312" w:hint="eastAsia"/>
          <w:sz w:val="32"/>
          <w:szCs w:val="32"/>
        </w:rPr>
        <w:t>，其中：授予小微企业合同金额</w:t>
      </w:r>
      <w:r w:rsidR="006429F5" w:rsidRPr="009D3675">
        <w:rPr>
          <w:rFonts w:eastAsia="仿宋_GB2312" w:cs="仿宋_GB2312" w:hint="eastAsia"/>
          <w:sz w:val="32"/>
          <w:szCs w:val="32"/>
        </w:rPr>
        <w:t>1.18</w:t>
      </w:r>
      <w:r w:rsidRPr="009D3675">
        <w:rPr>
          <w:rFonts w:eastAsia="仿宋_GB2312" w:cs="仿宋_GB2312" w:hint="eastAsia"/>
          <w:sz w:val="32"/>
          <w:szCs w:val="32"/>
        </w:rPr>
        <w:t>万元，占政府采购支出总额的</w:t>
      </w:r>
      <w:r w:rsidR="006429F5" w:rsidRPr="009D3675">
        <w:rPr>
          <w:rFonts w:eastAsia="仿宋_GB2312" w:cs="仿宋_GB2312" w:hint="eastAsia"/>
          <w:sz w:val="32"/>
          <w:szCs w:val="32"/>
        </w:rPr>
        <w:t>100</w:t>
      </w:r>
      <w:r w:rsidRPr="009D3675">
        <w:rPr>
          <w:rFonts w:eastAsia="仿宋_GB2312" w:cs="仿宋_GB2312" w:hint="eastAsia"/>
          <w:sz w:val="32"/>
          <w:szCs w:val="32"/>
        </w:rPr>
        <w:t>%</w:t>
      </w:r>
      <w:r w:rsidRPr="009D3675">
        <w:rPr>
          <w:rFonts w:eastAsia="仿宋_GB2312" w:cs="仿宋_GB2312" w:hint="eastAsia"/>
          <w:sz w:val="32"/>
          <w:szCs w:val="32"/>
        </w:rPr>
        <w:t>。</w:t>
      </w:r>
    </w:p>
    <w:p w:rsidR="00746BD5" w:rsidRPr="00F17821" w:rsidRDefault="001738A4" w:rsidP="000434B2">
      <w:pPr>
        <w:spacing w:line="600" w:lineRule="exact"/>
        <w:ind w:firstLineChars="200" w:firstLine="640"/>
        <w:outlineLvl w:val="2"/>
        <w:rPr>
          <w:rFonts w:eastAsia="楷体_GB2312" w:cs="楷体_GB2312"/>
          <w:b/>
          <w:sz w:val="32"/>
          <w:szCs w:val="32"/>
        </w:rPr>
      </w:pPr>
      <w:bookmarkStart w:id="53" w:name="_Toc15377224"/>
      <w:r w:rsidRPr="00F17821">
        <w:rPr>
          <w:rFonts w:eastAsia="楷体_GB2312" w:cs="楷体_GB2312" w:hint="eastAsia"/>
          <w:b/>
          <w:sz w:val="32"/>
          <w:szCs w:val="32"/>
        </w:rPr>
        <w:t>（三）国有资产占有使用情况</w:t>
      </w:r>
      <w:bookmarkEnd w:id="53"/>
    </w:p>
    <w:p w:rsidR="00746BD5" w:rsidRPr="00F17821" w:rsidRDefault="001738A4" w:rsidP="000434B2">
      <w:pPr>
        <w:spacing w:line="600" w:lineRule="exact"/>
        <w:ind w:firstLine="640"/>
        <w:rPr>
          <w:rFonts w:eastAsia="仿宋_GB2312" w:cs="仿宋_GB2312"/>
          <w:sz w:val="32"/>
          <w:szCs w:val="32"/>
        </w:rPr>
      </w:pPr>
      <w:r w:rsidRPr="009D3675">
        <w:rPr>
          <w:rFonts w:eastAsia="仿宋_GB2312" w:cs="仿宋_GB2312" w:hint="eastAsia"/>
          <w:sz w:val="32"/>
          <w:szCs w:val="32"/>
        </w:rPr>
        <w:t>截至</w:t>
      </w:r>
      <w:r w:rsidRPr="009D3675">
        <w:rPr>
          <w:rFonts w:eastAsia="仿宋_GB2312" w:cs="仿宋_GB2312" w:hint="eastAsia"/>
          <w:sz w:val="32"/>
          <w:szCs w:val="32"/>
        </w:rPr>
        <w:t>2024</w:t>
      </w:r>
      <w:r w:rsidRPr="009D3675">
        <w:rPr>
          <w:rFonts w:eastAsia="仿宋_GB2312" w:cs="仿宋_GB2312" w:hint="eastAsia"/>
          <w:sz w:val="32"/>
          <w:szCs w:val="32"/>
        </w:rPr>
        <w:t>年</w:t>
      </w:r>
      <w:r w:rsidRPr="009D3675">
        <w:rPr>
          <w:rFonts w:eastAsia="仿宋_GB2312" w:cs="仿宋_GB2312" w:hint="eastAsia"/>
          <w:sz w:val="32"/>
          <w:szCs w:val="32"/>
        </w:rPr>
        <w:t>12</w:t>
      </w:r>
      <w:r w:rsidRPr="009D3675">
        <w:rPr>
          <w:rFonts w:eastAsia="仿宋_GB2312" w:cs="仿宋_GB2312" w:hint="eastAsia"/>
          <w:sz w:val="32"/>
          <w:szCs w:val="32"/>
        </w:rPr>
        <w:t>月</w:t>
      </w:r>
      <w:r w:rsidRPr="009D3675">
        <w:rPr>
          <w:rFonts w:eastAsia="仿宋_GB2312" w:cs="仿宋_GB2312" w:hint="eastAsia"/>
          <w:sz w:val="32"/>
          <w:szCs w:val="32"/>
        </w:rPr>
        <w:t>31</w:t>
      </w:r>
      <w:r w:rsidRPr="009D3675">
        <w:rPr>
          <w:rFonts w:eastAsia="仿宋_GB2312" w:cs="仿宋_GB2312" w:hint="eastAsia"/>
          <w:sz w:val="32"/>
          <w:szCs w:val="32"/>
        </w:rPr>
        <w:t>日，</w:t>
      </w:r>
      <w:r w:rsidR="006429F5" w:rsidRPr="009D3675">
        <w:rPr>
          <w:rFonts w:eastAsia="仿宋_GB2312" w:cs="仿宋_GB2312" w:hint="eastAsia"/>
          <w:sz w:val="32"/>
          <w:szCs w:val="32"/>
        </w:rPr>
        <w:t>盐边县经济信息化和科学技术局</w:t>
      </w:r>
      <w:r w:rsidRPr="009D3675">
        <w:rPr>
          <w:rFonts w:eastAsia="仿宋_GB2312" w:cs="仿宋_GB2312" w:hint="eastAsia"/>
          <w:sz w:val="32"/>
          <w:szCs w:val="32"/>
        </w:rPr>
        <w:t>共有车辆</w:t>
      </w:r>
      <w:r w:rsidR="006429F5" w:rsidRPr="009D3675">
        <w:rPr>
          <w:rFonts w:eastAsia="仿宋_GB2312" w:cs="仿宋_GB2312" w:hint="eastAsia"/>
          <w:sz w:val="32"/>
          <w:szCs w:val="32"/>
        </w:rPr>
        <w:t>0</w:t>
      </w:r>
      <w:r w:rsidRPr="009D3675">
        <w:rPr>
          <w:rFonts w:eastAsia="仿宋_GB2312" w:cs="仿宋_GB2312" w:hint="eastAsia"/>
          <w:sz w:val="32"/>
          <w:szCs w:val="32"/>
        </w:rPr>
        <w:t>辆，其中：主要负责人用车</w:t>
      </w:r>
      <w:r w:rsidR="006429F5" w:rsidRPr="009D3675">
        <w:rPr>
          <w:rFonts w:eastAsia="仿宋_GB2312" w:cs="仿宋_GB2312" w:hint="eastAsia"/>
          <w:sz w:val="32"/>
          <w:szCs w:val="32"/>
        </w:rPr>
        <w:t>0</w:t>
      </w:r>
      <w:r w:rsidRPr="009D3675">
        <w:rPr>
          <w:rFonts w:eastAsia="仿宋_GB2312" w:cs="仿宋_GB2312" w:hint="eastAsia"/>
          <w:sz w:val="32"/>
          <w:szCs w:val="32"/>
        </w:rPr>
        <w:t>辆、机要通信用车</w:t>
      </w:r>
      <w:r w:rsidR="006429F5" w:rsidRPr="009D3675">
        <w:rPr>
          <w:rFonts w:eastAsia="仿宋_GB2312" w:cs="仿宋_GB2312" w:hint="eastAsia"/>
          <w:sz w:val="32"/>
          <w:szCs w:val="32"/>
        </w:rPr>
        <w:t>0</w:t>
      </w:r>
      <w:r w:rsidRPr="009D3675">
        <w:rPr>
          <w:rFonts w:eastAsia="仿宋_GB2312" w:cs="仿宋_GB2312" w:hint="eastAsia"/>
          <w:sz w:val="32"/>
          <w:szCs w:val="32"/>
        </w:rPr>
        <w:t>辆、应急保障用车</w:t>
      </w:r>
      <w:r w:rsidR="006429F5" w:rsidRPr="009D3675">
        <w:rPr>
          <w:rFonts w:eastAsia="仿宋_GB2312" w:cs="仿宋_GB2312" w:hint="eastAsia"/>
          <w:sz w:val="32"/>
          <w:szCs w:val="32"/>
        </w:rPr>
        <w:t>0</w:t>
      </w:r>
      <w:r w:rsidRPr="009D3675">
        <w:rPr>
          <w:rFonts w:eastAsia="仿宋_GB2312" w:cs="仿宋_GB2312" w:hint="eastAsia"/>
          <w:sz w:val="32"/>
          <w:szCs w:val="32"/>
        </w:rPr>
        <w:t>辆、其他用车</w:t>
      </w:r>
      <w:r w:rsidR="006429F5" w:rsidRPr="009D3675">
        <w:rPr>
          <w:rFonts w:eastAsia="仿宋_GB2312" w:cs="仿宋_GB2312" w:hint="eastAsia"/>
          <w:sz w:val="32"/>
          <w:szCs w:val="32"/>
        </w:rPr>
        <w:t>0</w:t>
      </w:r>
      <w:r w:rsidRPr="009D3675">
        <w:rPr>
          <w:rFonts w:eastAsia="仿宋_GB2312" w:cs="仿宋_GB2312" w:hint="eastAsia"/>
          <w:sz w:val="32"/>
          <w:szCs w:val="32"/>
        </w:rPr>
        <w:t>辆。单价</w:t>
      </w:r>
      <w:r w:rsidRPr="009D3675">
        <w:rPr>
          <w:rFonts w:eastAsia="仿宋_GB2312" w:cs="仿宋_GB2312" w:hint="eastAsia"/>
          <w:sz w:val="32"/>
          <w:szCs w:val="32"/>
        </w:rPr>
        <w:t>100</w:t>
      </w:r>
      <w:r w:rsidRPr="009D3675">
        <w:rPr>
          <w:rFonts w:eastAsia="仿宋_GB2312" w:cs="仿宋_GB2312" w:hint="eastAsia"/>
          <w:sz w:val="32"/>
          <w:szCs w:val="32"/>
        </w:rPr>
        <w:t>万元（含）以上设备（不含车辆）</w:t>
      </w:r>
      <w:r w:rsidR="006429F5" w:rsidRPr="009D3675">
        <w:rPr>
          <w:rFonts w:eastAsia="仿宋_GB2312" w:cs="仿宋_GB2312" w:hint="eastAsia"/>
          <w:sz w:val="32"/>
          <w:szCs w:val="32"/>
        </w:rPr>
        <w:t>0</w:t>
      </w:r>
      <w:r w:rsidRPr="009D3675">
        <w:rPr>
          <w:rFonts w:eastAsia="仿宋_GB2312" w:cs="仿宋_GB2312" w:hint="eastAsia"/>
          <w:sz w:val="32"/>
          <w:szCs w:val="32"/>
        </w:rPr>
        <w:t>台（套）</w:t>
      </w:r>
      <w:r w:rsidRPr="00F17821">
        <w:rPr>
          <w:rFonts w:eastAsia="仿宋_GB2312" w:cs="仿宋_GB2312" w:hint="eastAsia"/>
          <w:sz w:val="32"/>
          <w:szCs w:val="32"/>
        </w:rPr>
        <w:t>。</w:t>
      </w:r>
    </w:p>
    <w:p w:rsidR="00746BD5" w:rsidRPr="00F17821" w:rsidRDefault="001738A4" w:rsidP="000434B2">
      <w:pPr>
        <w:spacing w:line="600" w:lineRule="exact"/>
        <w:ind w:firstLineChars="200" w:firstLine="640"/>
        <w:outlineLvl w:val="2"/>
        <w:rPr>
          <w:rFonts w:eastAsia="楷体_GB2312" w:cs="楷体_GB2312"/>
          <w:b/>
          <w:sz w:val="32"/>
          <w:szCs w:val="32"/>
        </w:rPr>
      </w:pPr>
      <w:r w:rsidRPr="00F17821">
        <w:rPr>
          <w:rFonts w:eastAsia="楷体_GB2312" w:cs="楷体_GB2312" w:hint="eastAsia"/>
          <w:b/>
          <w:sz w:val="32"/>
          <w:szCs w:val="32"/>
        </w:rPr>
        <w:t>（四）预算绩效管理情况</w:t>
      </w:r>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根据预算绩效管理要求，</w:t>
      </w:r>
      <w:r w:rsidR="006429F5">
        <w:rPr>
          <w:rFonts w:eastAsia="仿宋_GB2312" w:cs="仿宋_GB2312" w:hint="eastAsia"/>
          <w:sz w:val="32"/>
          <w:szCs w:val="32"/>
        </w:rPr>
        <w:t>盐边县经济信息化和科学技术局</w:t>
      </w:r>
      <w:r w:rsidRPr="00F17821">
        <w:rPr>
          <w:rFonts w:eastAsia="仿宋_GB2312" w:cs="仿宋_GB2312" w:hint="eastAsia"/>
          <w:sz w:val="32"/>
          <w:szCs w:val="32"/>
        </w:rPr>
        <w:t>在</w:t>
      </w:r>
      <w:r w:rsidRPr="00F17821">
        <w:rPr>
          <w:rFonts w:eastAsia="仿宋_GB2312" w:cs="仿宋_GB2312" w:hint="eastAsia"/>
          <w:sz w:val="32"/>
          <w:szCs w:val="32"/>
        </w:rPr>
        <w:t>2024</w:t>
      </w:r>
      <w:r w:rsidRPr="00F17821">
        <w:rPr>
          <w:rFonts w:eastAsia="仿宋_GB2312" w:cs="仿宋_GB2312" w:hint="eastAsia"/>
          <w:sz w:val="32"/>
          <w:szCs w:val="32"/>
        </w:rPr>
        <w:t>年度预算编制阶段，组织对</w:t>
      </w:r>
      <w:r w:rsidR="007C64F8" w:rsidRPr="007C64F8">
        <w:rPr>
          <w:rFonts w:eastAsia="仿宋_GB2312" w:cs="仿宋_GB2312" w:hint="eastAsia"/>
          <w:sz w:val="32"/>
          <w:szCs w:val="32"/>
        </w:rPr>
        <w:t>春节走访慰问经费</w:t>
      </w:r>
      <w:r w:rsidR="005F3A58">
        <w:rPr>
          <w:rFonts w:eastAsia="仿宋_GB2312" w:cs="仿宋_GB2312" w:hint="eastAsia"/>
          <w:sz w:val="32"/>
          <w:szCs w:val="32"/>
        </w:rPr>
        <w:t>、</w:t>
      </w:r>
      <w:r w:rsidR="007C64F8" w:rsidRPr="007C64F8">
        <w:rPr>
          <w:rFonts w:eastAsia="仿宋_GB2312" w:cs="仿宋_GB2312" w:hint="eastAsia"/>
          <w:sz w:val="32"/>
          <w:szCs w:val="32"/>
        </w:rPr>
        <w:t>电子政务外网业务服务费</w:t>
      </w:r>
      <w:r w:rsidR="007C64F8">
        <w:rPr>
          <w:rFonts w:eastAsia="仿宋_GB2312" w:cs="仿宋_GB2312" w:hint="eastAsia"/>
          <w:sz w:val="32"/>
          <w:szCs w:val="32"/>
        </w:rPr>
        <w:t>、</w:t>
      </w:r>
      <w:r w:rsidR="007C64F8" w:rsidRPr="007C64F8">
        <w:rPr>
          <w:rFonts w:eastAsia="仿宋_GB2312" w:cs="仿宋_GB2312" w:hint="eastAsia"/>
          <w:sz w:val="32"/>
          <w:szCs w:val="32"/>
        </w:rPr>
        <w:t> </w:t>
      </w:r>
      <w:r w:rsidR="007C64F8" w:rsidRPr="007C64F8">
        <w:rPr>
          <w:rFonts w:eastAsia="仿宋_GB2312" w:cs="仿宋_GB2312" w:hint="eastAsia"/>
          <w:sz w:val="32"/>
          <w:szCs w:val="32"/>
        </w:rPr>
        <w:t>协同办公平台运行维护和短信服务费用</w:t>
      </w:r>
      <w:r w:rsidR="007C64F8">
        <w:rPr>
          <w:rFonts w:eastAsia="仿宋_GB2312" w:cs="仿宋_GB2312" w:hint="eastAsia"/>
          <w:sz w:val="32"/>
          <w:szCs w:val="32"/>
        </w:rPr>
        <w:t>、</w:t>
      </w:r>
      <w:r w:rsidR="007C64F8" w:rsidRPr="007C64F8">
        <w:rPr>
          <w:rFonts w:eastAsia="仿宋_GB2312" w:cs="仿宋_GB2312" w:hint="eastAsia"/>
          <w:sz w:val="32"/>
          <w:szCs w:val="32"/>
        </w:rPr>
        <w:t>乌东德电站企业搬迁补偿资金（攀枝花市欣兴冶金材料有限责任公司）</w:t>
      </w:r>
      <w:r w:rsidR="007C64F8">
        <w:rPr>
          <w:rFonts w:eastAsia="仿宋_GB2312" w:cs="仿宋_GB2312" w:hint="eastAsia"/>
          <w:sz w:val="32"/>
          <w:szCs w:val="32"/>
        </w:rPr>
        <w:t>、</w:t>
      </w:r>
      <w:r w:rsidRPr="00F17821">
        <w:rPr>
          <w:rFonts w:eastAsia="仿宋_GB2312" w:cs="仿宋_GB2312" w:hint="eastAsia"/>
          <w:sz w:val="32"/>
          <w:szCs w:val="32"/>
        </w:rPr>
        <w:t>等</w:t>
      </w:r>
      <w:r w:rsidR="007C64F8">
        <w:rPr>
          <w:rFonts w:eastAsia="仿宋_GB2312" w:cs="仿宋_GB2312" w:hint="eastAsia"/>
          <w:sz w:val="32"/>
          <w:szCs w:val="32"/>
        </w:rPr>
        <w:t>9</w:t>
      </w:r>
      <w:r w:rsidRPr="00F17821">
        <w:rPr>
          <w:rFonts w:eastAsia="仿宋_GB2312" w:cs="仿宋_GB2312" w:hint="eastAsia"/>
          <w:sz w:val="32"/>
          <w:szCs w:val="32"/>
        </w:rPr>
        <w:t>个项目开展了预算事前绩效评估，对</w:t>
      </w:r>
      <w:r w:rsidR="007C64F8">
        <w:rPr>
          <w:rFonts w:eastAsia="仿宋_GB2312" w:cs="仿宋_GB2312" w:hint="eastAsia"/>
          <w:sz w:val="32"/>
          <w:szCs w:val="32"/>
        </w:rPr>
        <w:t>15</w:t>
      </w:r>
      <w:r w:rsidRPr="00F17821">
        <w:rPr>
          <w:rFonts w:eastAsia="仿宋_GB2312" w:cs="仿宋_GB2312" w:hint="eastAsia"/>
          <w:sz w:val="32"/>
          <w:szCs w:val="32"/>
        </w:rPr>
        <w:t>个项目编制了绩效目标，预算执行过程中，选取</w:t>
      </w:r>
      <w:r w:rsidR="00BB083F">
        <w:rPr>
          <w:rFonts w:eastAsia="仿宋_GB2312" w:cs="仿宋_GB2312" w:hint="eastAsia"/>
          <w:sz w:val="32"/>
          <w:szCs w:val="32"/>
        </w:rPr>
        <w:t>25</w:t>
      </w:r>
      <w:r w:rsidRPr="00F17821">
        <w:rPr>
          <w:rFonts w:eastAsia="仿宋_GB2312" w:cs="仿宋_GB2312" w:hint="eastAsia"/>
          <w:sz w:val="32"/>
          <w:szCs w:val="32"/>
        </w:rPr>
        <w:t>个项目开展绩效监控。</w:t>
      </w:r>
    </w:p>
    <w:p w:rsidR="00746BD5" w:rsidRPr="00F17821" w:rsidRDefault="001738A4" w:rsidP="000434B2">
      <w:pPr>
        <w:ind w:firstLineChars="200" w:firstLine="640"/>
        <w:rPr>
          <w:rFonts w:eastAsia="仿宋_GB2312" w:cs="仿宋_GB2312"/>
          <w:sz w:val="32"/>
          <w:szCs w:val="32"/>
        </w:rPr>
      </w:pPr>
      <w:r w:rsidRPr="00F17821">
        <w:rPr>
          <w:rFonts w:eastAsia="仿宋_GB2312" w:cs="仿宋_GB2312" w:hint="eastAsia"/>
          <w:sz w:val="32"/>
          <w:szCs w:val="32"/>
        </w:rPr>
        <w:t>组织对</w:t>
      </w:r>
      <w:r w:rsidRPr="00F17821">
        <w:rPr>
          <w:rFonts w:eastAsia="仿宋_GB2312" w:cs="仿宋_GB2312" w:hint="eastAsia"/>
          <w:sz w:val="32"/>
          <w:szCs w:val="32"/>
        </w:rPr>
        <w:t>2024</w:t>
      </w:r>
      <w:r w:rsidRPr="00F17821">
        <w:rPr>
          <w:rFonts w:eastAsia="仿宋_GB2312" w:cs="仿宋_GB2312" w:hint="eastAsia"/>
          <w:sz w:val="32"/>
          <w:szCs w:val="32"/>
        </w:rPr>
        <w:t>年度一般公共预算全面开展绩效自评，形成</w:t>
      </w:r>
      <w:r w:rsidR="00BB083F">
        <w:rPr>
          <w:rFonts w:eastAsia="仿宋_GB2312" w:cs="仿宋_GB2312" w:hint="eastAsia"/>
          <w:sz w:val="32"/>
          <w:szCs w:val="32"/>
        </w:rPr>
        <w:t>盐边县经济信息化和科学技术局</w:t>
      </w:r>
      <w:r w:rsidRPr="00F17821">
        <w:rPr>
          <w:rFonts w:eastAsia="仿宋_GB2312" w:cs="仿宋_GB2312" w:hint="eastAsia"/>
          <w:sz w:val="32"/>
          <w:szCs w:val="32"/>
        </w:rPr>
        <w:t>部门整体（含部门预算项目）绩效自评报告、</w:t>
      </w:r>
      <w:r w:rsidR="00B23908" w:rsidRPr="00B23908">
        <w:rPr>
          <w:rFonts w:eastAsia="仿宋_GB2312" w:cs="仿宋_GB2312"/>
          <w:sz w:val="32"/>
          <w:szCs w:val="32"/>
        </w:rPr>
        <w:t>2022</w:t>
      </w:r>
      <w:r w:rsidR="00B23908" w:rsidRPr="00B23908">
        <w:rPr>
          <w:rFonts w:eastAsia="仿宋_GB2312" w:cs="仿宋_GB2312"/>
          <w:sz w:val="32"/>
          <w:szCs w:val="32"/>
        </w:rPr>
        <w:t>年科技馆免费开放补助资金</w:t>
      </w:r>
      <w:r w:rsidR="00B23908" w:rsidRPr="00B23908">
        <w:rPr>
          <w:rFonts w:eastAsia="仿宋_GB2312" w:cs="仿宋_GB2312" w:hint="eastAsia"/>
          <w:sz w:val="32"/>
          <w:szCs w:val="32"/>
        </w:rPr>
        <w:t>、</w:t>
      </w:r>
      <w:r w:rsidR="00B23908" w:rsidRPr="00B23908">
        <w:rPr>
          <w:rFonts w:eastAsia="仿宋_GB2312" w:cs="仿宋_GB2312"/>
          <w:sz w:val="32"/>
          <w:szCs w:val="32"/>
        </w:rPr>
        <w:t>2023</w:t>
      </w:r>
      <w:r w:rsidR="00B23908" w:rsidRPr="00B23908">
        <w:rPr>
          <w:rFonts w:eastAsia="仿宋_GB2312" w:cs="仿宋_GB2312"/>
          <w:sz w:val="32"/>
          <w:szCs w:val="32"/>
        </w:rPr>
        <w:t>年科技馆免费开放中央补助资金</w:t>
      </w:r>
      <w:r w:rsidR="00B23908" w:rsidRPr="00B23908">
        <w:rPr>
          <w:rFonts w:eastAsia="仿宋_GB2312" w:cs="仿宋_GB2312" w:hint="eastAsia"/>
          <w:sz w:val="32"/>
          <w:szCs w:val="32"/>
        </w:rPr>
        <w:t>、</w:t>
      </w:r>
      <w:r w:rsidR="00B23908" w:rsidRPr="00B23908">
        <w:rPr>
          <w:rFonts w:eastAsia="仿宋_GB2312" w:cs="仿宋_GB2312"/>
          <w:sz w:val="32"/>
          <w:szCs w:val="32"/>
        </w:rPr>
        <w:t>2023</w:t>
      </w:r>
      <w:r w:rsidR="00B23908" w:rsidRPr="00B23908">
        <w:rPr>
          <w:rFonts w:eastAsia="仿宋_GB2312" w:cs="仿宋_GB2312"/>
          <w:sz w:val="32"/>
          <w:szCs w:val="32"/>
        </w:rPr>
        <w:t>年第三批和第四批省级科技计划项目资金</w:t>
      </w:r>
      <w:r w:rsidRPr="00F17821">
        <w:rPr>
          <w:rFonts w:eastAsia="仿宋_GB2312" w:cs="仿宋_GB2312" w:hint="eastAsia"/>
          <w:sz w:val="32"/>
          <w:szCs w:val="32"/>
        </w:rPr>
        <w:t>等专项预算项目绩效自评报告，其中，</w:t>
      </w:r>
      <w:r w:rsidR="000262D1">
        <w:rPr>
          <w:rFonts w:eastAsia="仿宋_GB2312" w:cs="仿宋_GB2312" w:hint="eastAsia"/>
          <w:sz w:val="32"/>
          <w:szCs w:val="32"/>
        </w:rPr>
        <w:t>盐边县经济信息化和科学技术局</w:t>
      </w:r>
      <w:r w:rsidRPr="00F17821">
        <w:rPr>
          <w:rFonts w:eastAsia="仿宋_GB2312" w:cs="仿宋_GB2312" w:hint="eastAsia"/>
          <w:sz w:val="32"/>
          <w:szCs w:val="32"/>
        </w:rPr>
        <w:t>部门整体（含部门预算项目）绩效自评得分为</w:t>
      </w:r>
      <w:r w:rsidR="000262D1">
        <w:rPr>
          <w:rFonts w:eastAsia="仿宋_GB2312" w:cs="仿宋_GB2312" w:hint="eastAsia"/>
          <w:sz w:val="32"/>
          <w:szCs w:val="32"/>
        </w:rPr>
        <w:t>91.47</w:t>
      </w:r>
      <w:r w:rsidRPr="00F17821">
        <w:rPr>
          <w:rFonts w:eastAsia="仿宋_GB2312" w:cs="仿宋_GB2312" w:hint="eastAsia"/>
          <w:sz w:val="32"/>
          <w:szCs w:val="32"/>
        </w:rPr>
        <w:t>分，绩效自评综述</w:t>
      </w:r>
      <w:r w:rsidR="00B23908" w:rsidRPr="00B23908">
        <w:rPr>
          <w:rFonts w:eastAsia="仿宋_GB2312" w:cs="仿宋_GB2312" w:hint="eastAsia"/>
          <w:sz w:val="32"/>
          <w:szCs w:val="32"/>
        </w:rPr>
        <w:t>2024</w:t>
      </w:r>
      <w:r w:rsidR="00B23908" w:rsidRPr="00B23908">
        <w:rPr>
          <w:rFonts w:eastAsia="仿宋_GB2312" w:cs="仿宋_GB2312" w:hint="eastAsia"/>
          <w:sz w:val="32"/>
          <w:szCs w:val="32"/>
        </w:rPr>
        <w:t>年我局有较为健全的财务管理制度和内部控制制度，按照相关财务管理制度要求设置财务岗位，预决算编制和预算执行严格按照国家财经法规、预</w:t>
      </w:r>
      <w:r w:rsidR="00B23908" w:rsidRPr="00B23908">
        <w:rPr>
          <w:rFonts w:eastAsia="仿宋_GB2312" w:cs="仿宋_GB2312" w:hint="eastAsia"/>
          <w:sz w:val="32"/>
          <w:szCs w:val="32"/>
        </w:rPr>
        <w:lastRenderedPageBreak/>
        <w:t>算资金管理办法、财务管理制度以及专项资金管理办法的规定执行，无违规使用资金的情况发生，及时按照政府信息公开有关规定公开相关预决算信息，积极履职，强化资产管理，政府采购严格按照相关规定执行。全年部门预算执行率</w:t>
      </w:r>
      <w:r w:rsidR="00B23908" w:rsidRPr="00B23908">
        <w:rPr>
          <w:rFonts w:eastAsia="仿宋_GB2312" w:cs="仿宋_GB2312" w:hint="eastAsia"/>
          <w:sz w:val="32"/>
          <w:szCs w:val="32"/>
        </w:rPr>
        <w:t>100%</w:t>
      </w:r>
      <w:r w:rsidR="00B23908" w:rsidRPr="00B23908">
        <w:rPr>
          <w:rFonts w:eastAsia="仿宋_GB2312" w:cs="仿宋_GB2312" w:hint="eastAsia"/>
          <w:sz w:val="32"/>
          <w:szCs w:val="32"/>
        </w:rPr>
        <w:t>。基本支出</w:t>
      </w:r>
      <w:r w:rsidR="00B23908" w:rsidRPr="00B23908">
        <w:rPr>
          <w:rFonts w:eastAsia="仿宋_GB2312" w:cs="仿宋_GB2312" w:hint="eastAsia"/>
          <w:sz w:val="32"/>
          <w:szCs w:val="32"/>
        </w:rPr>
        <w:t>2024</w:t>
      </w:r>
      <w:r w:rsidR="00B23908" w:rsidRPr="00B23908">
        <w:rPr>
          <w:rFonts w:eastAsia="仿宋_GB2312" w:cs="仿宋_GB2312" w:hint="eastAsia"/>
          <w:sz w:val="32"/>
          <w:szCs w:val="32"/>
        </w:rPr>
        <w:t>年按月或季度进行申报，其中人员工资按月申报并直接支付，日常公用经费按月进行申报并支付，执行率</w:t>
      </w:r>
      <w:r w:rsidR="00B23908" w:rsidRPr="00B23908">
        <w:rPr>
          <w:rFonts w:eastAsia="仿宋_GB2312" w:cs="仿宋_GB2312" w:hint="eastAsia"/>
          <w:sz w:val="32"/>
          <w:szCs w:val="32"/>
        </w:rPr>
        <w:t>100%</w:t>
      </w:r>
      <w:r w:rsidR="00B23908" w:rsidRPr="00B23908">
        <w:rPr>
          <w:rFonts w:eastAsia="仿宋_GB2312" w:cs="仿宋_GB2312" w:hint="eastAsia"/>
          <w:sz w:val="32"/>
          <w:szCs w:val="32"/>
        </w:rPr>
        <w:t>，一般性支出较上年有所减低，预算执行进度基本完成。所有项目均纳入预算绩效目标管理，强化项目管理，及时进行项目调整，项目全部绩效目标基本完成。部门整体支出绩效良好，达到预期绩效目标，保障了机关正常运转和完成各项工作，项目资金拨款及时，专款专用。部门预算绩效自评得分</w:t>
      </w:r>
      <w:r w:rsidR="00B23908" w:rsidRPr="00B23908">
        <w:rPr>
          <w:rFonts w:eastAsia="仿宋_GB2312" w:cs="仿宋_GB2312" w:hint="eastAsia"/>
          <w:sz w:val="32"/>
          <w:szCs w:val="32"/>
        </w:rPr>
        <w:t>91.74</w:t>
      </w:r>
      <w:r w:rsidR="00B23908" w:rsidRPr="00B23908">
        <w:rPr>
          <w:rFonts w:eastAsia="仿宋_GB2312" w:cs="仿宋_GB2312" w:hint="eastAsia"/>
          <w:sz w:val="32"/>
          <w:szCs w:val="32"/>
        </w:rPr>
        <w:t>分</w:t>
      </w:r>
      <w:r w:rsidRPr="00F17821">
        <w:rPr>
          <w:rFonts w:eastAsia="仿宋_GB2312" w:cs="仿宋_GB2312" w:hint="eastAsia"/>
          <w:sz w:val="32"/>
          <w:szCs w:val="32"/>
        </w:rPr>
        <w:t>；</w:t>
      </w:r>
      <w:r w:rsidR="00342974" w:rsidRPr="00AF1390">
        <w:rPr>
          <w:rFonts w:eastAsia="仿宋_GB2312" w:cs="仿宋_GB2312"/>
          <w:sz w:val="32"/>
          <w:szCs w:val="32"/>
        </w:rPr>
        <w:t>2024</w:t>
      </w:r>
      <w:r w:rsidR="00342974" w:rsidRPr="00AF1390">
        <w:rPr>
          <w:rFonts w:eastAsia="仿宋_GB2312" w:cs="仿宋_GB2312"/>
          <w:sz w:val="32"/>
          <w:szCs w:val="32"/>
        </w:rPr>
        <w:t>年第一批省级科技计划项目专项资金</w:t>
      </w:r>
      <w:r w:rsidRPr="00F17821">
        <w:rPr>
          <w:rFonts w:eastAsia="仿宋_GB2312" w:cs="仿宋_GB2312" w:hint="eastAsia"/>
          <w:sz w:val="32"/>
          <w:szCs w:val="32"/>
        </w:rPr>
        <w:t>专项预算项目绩效自评得分为</w:t>
      </w:r>
      <w:r w:rsidR="00660729">
        <w:rPr>
          <w:rFonts w:eastAsia="仿宋_GB2312" w:cs="仿宋_GB2312" w:hint="eastAsia"/>
          <w:sz w:val="32"/>
          <w:szCs w:val="32"/>
        </w:rPr>
        <w:t>80</w:t>
      </w:r>
      <w:r w:rsidRPr="00F17821">
        <w:rPr>
          <w:rFonts w:eastAsia="仿宋_GB2312" w:cs="仿宋_GB2312" w:hint="eastAsia"/>
          <w:sz w:val="32"/>
          <w:szCs w:val="32"/>
        </w:rPr>
        <w:t>分，绩效自评综述</w:t>
      </w:r>
      <w:r w:rsidR="00756544">
        <w:rPr>
          <w:rFonts w:eastAsia="仿宋_GB2312" w:cs="仿宋_GB2312" w:hint="eastAsia"/>
          <w:sz w:val="32"/>
          <w:szCs w:val="32"/>
        </w:rPr>
        <w:t>跨</w:t>
      </w:r>
      <w:r w:rsidR="009763E1" w:rsidRPr="009763E1">
        <w:rPr>
          <w:rFonts w:eastAsia="仿宋_GB2312" w:cs="仿宋_GB2312" w:hint="eastAsia"/>
          <w:sz w:val="32"/>
          <w:szCs w:val="32"/>
        </w:rPr>
        <w:t>年度实施项目，</w:t>
      </w:r>
      <w:r w:rsidR="00756544" w:rsidRPr="00AF1390">
        <w:rPr>
          <w:rFonts w:eastAsia="仿宋_GB2312" w:cs="仿宋_GB2312" w:hint="eastAsia"/>
          <w:sz w:val="32"/>
          <w:szCs w:val="32"/>
        </w:rPr>
        <w:t>项目整体执行较好，任务完成情况良好，</w:t>
      </w:r>
      <w:r w:rsidR="009763E1" w:rsidRPr="009763E1">
        <w:rPr>
          <w:rFonts w:eastAsia="仿宋_GB2312" w:cs="仿宋_GB2312" w:hint="eastAsia"/>
          <w:sz w:val="32"/>
          <w:szCs w:val="32"/>
        </w:rPr>
        <w:t>项目正常推进中</w:t>
      </w:r>
      <w:r w:rsidR="00322A3E" w:rsidRPr="00AF1390">
        <w:rPr>
          <w:rFonts w:eastAsia="仿宋_GB2312" w:cs="仿宋_GB2312" w:hint="eastAsia"/>
          <w:sz w:val="32"/>
          <w:szCs w:val="32"/>
        </w:rPr>
        <w:t>未发现违规行为</w:t>
      </w:r>
      <w:r w:rsidRPr="00F17821">
        <w:rPr>
          <w:rFonts w:eastAsia="仿宋_GB2312" w:cs="仿宋_GB2312" w:hint="eastAsia"/>
          <w:sz w:val="32"/>
          <w:szCs w:val="32"/>
        </w:rPr>
        <w:t>；</w:t>
      </w:r>
      <w:r w:rsidR="00342974" w:rsidRPr="00AF1390">
        <w:rPr>
          <w:rFonts w:eastAsia="仿宋_GB2312" w:cs="仿宋_GB2312"/>
          <w:sz w:val="32"/>
          <w:szCs w:val="32"/>
        </w:rPr>
        <w:t>2023</w:t>
      </w:r>
      <w:r w:rsidR="00342974" w:rsidRPr="00AF1390">
        <w:rPr>
          <w:rFonts w:eastAsia="仿宋_GB2312" w:cs="仿宋_GB2312"/>
          <w:sz w:val="32"/>
          <w:szCs w:val="32"/>
        </w:rPr>
        <w:t>年第一批省级科技计划项目专项资金</w:t>
      </w:r>
      <w:r w:rsidRPr="00F17821">
        <w:rPr>
          <w:rFonts w:eastAsia="仿宋_GB2312" w:cs="仿宋_GB2312" w:hint="eastAsia"/>
          <w:sz w:val="32"/>
          <w:szCs w:val="32"/>
        </w:rPr>
        <w:t>专项预算项目绩效自评得分为</w:t>
      </w:r>
      <w:r w:rsidR="003028E6">
        <w:rPr>
          <w:rFonts w:eastAsia="仿宋_GB2312" w:cs="仿宋_GB2312" w:hint="eastAsia"/>
          <w:sz w:val="32"/>
          <w:szCs w:val="32"/>
        </w:rPr>
        <w:t>98</w:t>
      </w:r>
      <w:r w:rsidRPr="00F17821">
        <w:rPr>
          <w:rFonts w:eastAsia="仿宋_GB2312" w:cs="仿宋_GB2312" w:hint="eastAsia"/>
          <w:sz w:val="32"/>
          <w:szCs w:val="32"/>
        </w:rPr>
        <w:t>分，绩效自评综述</w:t>
      </w:r>
      <w:r w:rsidR="00322A3E" w:rsidRPr="00AF1390">
        <w:rPr>
          <w:rFonts w:eastAsia="仿宋_GB2312" w:cs="仿宋_GB2312"/>
          <w:sz w:val="32"/>
          <w:szCs w:val="32"/>
        </w:rPr>
        <w:t>项目资金使用规范，绩效目标全面完成，社会效益显著，达到了预期效果</w:t>
      </w:r>
      <w:r w:rsidRPr="00F17821">
        <w:rPr>
          <w:rFonts w:eastAsia="仿宋_GB2312" w:cs="仿宋_GB2312" w:hint="eastAsia"/>
          <w:sz w:val="32"/>
          <w:szCs w:val="32"/>
        </w:rPr>
        <w:t>；</w:t>
      </w:r>
      <w:r w:rsidR="00342974" w:rsidRPr="00AF1390">
        <w:rPr>
          <w:rFonts w:eastAsia="仿宋_GB2312" w:cs="仿宋_GB2312"/>
          <w:sz w:val="32"/>
          <w:szCs w:val="32"/>
        </w:rPr>
        <w:t>2023</w:t>
      </w:r>
      <w:r w:rsidR="00342974" w:rsidRPr="00AF1390">
        <w:rPr>
          <w:rFonts w:eastAsia="仿宋_GB2312" w:cs="仿宋_GB2312"/>
          <w:sz w:val="32"/>
          <w:szCs w:val="32"/>
        </w:rPr>
        <w:t>年第三批和第四批省级科技计划项目资金</w:t>
      </w:r>
      <w:r w:rsidRPr="00F17821">
        <w:rPr>
          <w:rFonts w:eastAsia="仿宋_GB2312" w:cs="仿宋_GB2312" w:hint="eastAsia"/>
          <w:sz w:val="32"/>
          <w:szCs w:val="32"/>
        </w:rPr>
        <w:t>专项预算项目绩效自评得分为</w:t>
      </w:r>
      <w:r w:rsidR="00756544">
        <w:rPr>
          <w:rFonts w:eastAsia="仿宋_GB2312" w:cs="仿宋_GB2312" w:hint="eastAsia"/>
          <w:sz w:val="32"/>
          <w:szCs w:val="32"/>
        </w:rPr>
        <w:t>100</w:t>
      </w:r>
      <w:r w:rsidRPr="00F17821">
        <w:rPr>
          <w:rFonts w:eastAsia="仿宋_GB2312" w:cs="仿宋_GB2312" w:hint="eastAsia"/>
          <w:sz w:val="32"/>
          <w:szCs w:val="32"/>
        </w:rPr>
        <w:t>分，绩效自评综述</w:t>
      </w:r>
      <w:r w:rsidR="00322A3E" w:rsidRPr="00AF1390">
        <w:rPr>
          <w:rFonts w:eastAsia="仿宋_GB2312" w:cs="仿宋_GB2312"/>
          <w:sz w:val="32"/>
          <w:szCs w:val="32"/>
        </w:rPr>
        <w:t>项目总体评价为优秀，项目资金使用安全、规范、有效，项目完成情况良好，项目效益显著</w:t>
      </w:r>
      <w:r w:rsidR="00342974">
        <w:rPr>
          <w:rFonts w:eastAsia="仿宋_GB2312" w:cs="仿宋_GB2312" w:hint="eastAsia"/>
          <w:sz w:val="32"/>
          <w:szCs w:val="32"/>
        </w:rPr>
        <w:t>;</w:t>
      </w:r>
      <w:r w:rsidR="00342974" w:rsidRPr="00AF1390">
        <w:rPr>
          <w:rFonts w:eastAsia="仿宋_GB2312" w:cs="仿宋_GB2312"/>
          <w:sz w:val="32"/>
          <w:szCs w:val="32"/>
        </w:rPr>
        <w:t xml:space="preserve"> 2020</w:t>
      </w:r>
      <w:r w:rsidR="00342974" w:rsidRPr="00AF1390">
        <w:rPr>
          <w:rFonts w:eastAsia="仿宋_GB2312" w:cs="仿宋_GB2312"/>
          <w:sz w:val="32"/>
          <w:szCs w:val="32"/>
        </w:rPr>
        <w:t>年度《科技创新政策六条》项目资金</w:t>
      </w:r>
      <w:r w:rsidR="00342974" w:rsidRPr="00F17821">
        <w:rPr>
          <w:rFonts w:eastAsia="仿宋_GB2312" w:cs="仿宋_GB2312" w:hint="eastAsia"/>
          <w:sz w:val="32"/>
          <w:szCs w:val="32"/>
        </w:rPr>
        <w:t>专项预算项目绩效自评得分为</w:t>
      </w:r>
      <w:r w:rsidR="00342974">
        <w:rPr>
          <w:rFonts w:eastAsia="仿宋_GB2312" w:cs="仿宋_GB2312" w:hint="eastAsia"/>
          <w:sz w:val="32"/>
          <w:szCs w:val="32"/>
        </w:rPr>
        <w:t>100</w:t>
      </w:r>
      <w:r w:rsidR="00342974" w:rsidRPr="00F17821">
        <w:rPr>
          <w:rFonts w:eastAsia="仿宋_GB2312" w:cs="仿宋_GB2312" w:hint="eastAsia"/>
          <w:sz w:val="32"/>
          <w:szCs w:val="32"/>
        </w:rPr>
        <w:t>分，绩效自评综述</w:t>
      </w:r>
      <w:r w:rsidR="00322A3E" w:rsidRPr="00AF1390">
        <w:rPr>
          <w:rFonts w:eastAsia="仿宋_GB2312" w:cs="仿宋_GB2312"/>
          <w:sz w:val="32"/>
          <w:szCs w:val="32"/>
        </w:rPr>
        <w:t>项目总体评价为优秀，项目资金使用安全、规范、有效，项目完成情况良好，项目效益显著</w:t>
      </w:r>
      <w:r w:rsidR="00342974" w:rsidRPr="00F17821">
        <w:rPr>
          <w:rFonts w:eastAsia="仿宋_GB2312" w:cs="仿宋_GB2312" w:hint="eastAsia"/>
          <w:sz w:val="32"/>
          <w:szCs w:val="32"/>
        </w:rPr>
        <w:t>；</w:t>
      </w:r>
      <w:r w:rsidR="00342974" w:rsidRPr="00AF1390">
        <w:rPr>
          <w:rFonts w:eastAsia="仿宋_GB2312" w:cs="仿宋_GB2312"/>
          <w:sz w:val="32"/>
          <w:szCs w:val="32"/>
        </w:rPr>
        <w:t>工业和信息化助推乡村振兴专项资金</w:t>
      </w:r>
      <w:r w:rsidR="00342974" w:rsidRPr="00F17821">
        <w:rPr>
          <w:rFonts w:eastAsia="仿宋_GB2312" w:cs="仿宋_GB2312" w:hint="eastAsia"/>
          <w:sz w:val="32"/>
          <w:szCs w:val="32"/>
        </w:rPr>
        <w:t>专项预算项目绩效自评得分为</w:t>
      </w:r>
      <w:r w:rsidR="00342974">
        <w:rPr>
          <w:rFonts w:eastAsia="仿宋_GB2312" w:cs="仿宋_GB2312" w:hint="eastAsia"/>
          <w:sz w:val="32"/>
          <w:szCs w:val="32"/>
        </w:rPr>
        <w:t>9</w:t>
      </w:r>
      <w:r w:rsidR="00756544">
        <w:rPr>
          <w:rFonts w:eastAsia="仿宋_GB2312" w:cs="仿宋_GB2312" w:hint="eastAsia"/>
          <w:sz w:val="32"/>
          <w:szCs w:val="32"/>
        </w:rPr>
        <w:t>6</w:t>
      </w:r>
      <w:r w:rsidR="00342974" w:rsidRPr="00F17821">
        <w:rPr>
          <w:rFonts w:eastAsia="仿宋_GB2312" w:cs="仿宋_GB2312" w:hint="eastAsia"/>
          <w:sz w:val="32"/>
          <w:szCs w:val="32"/>
        </w:rPr>
        <w:t>分，绩效自评综述</w:t>
      </w:r>
      <w:r w:rsidR="00AF1390" w:rsidRPr="00AF1390">
        <w:rPr>
          <w:rFonts w:eastAsia="仿宋_GB2312" w:cs="仿宋_GB2312"/>
          <w:sz w:val="32"/>
          <w:szCs w:val="32"/>
        </w:rPr>
        <w:t>项目总体评价为</w:t>
      </w:r>
      <w:r w:rsidR="00AF1390" w:rsidRPr="00AF1390">
        <w:rPr>
          <w:rFonts w:eastAsia="仿宋_GB2312" w:cs="仿宋_GB2312"/>
          <w:sz w:val="32"/>
          <w:szCs w:val="32"/>
        </w:rPr>
        <w:lastRenderedPageBreak/>
        <w:t>优秀，项目资金使用安全、规范、有效，项目完成情况良好，项目效益显著</w:t>
      </w:r>
      <w:r w:rsidR="00342974" w:rsidRPr="00F17821">
        <w:rPr>
          <w:rFonts w:eastAsia="仿宋_GB2312" w:cs="仿宋_GB2312" w:hint="eastAsia"/>
          <w:sz w:val="32"/>
          <w:szCs w:val="32"/>
        </w:rPr>
        <w:t>；</w:t>
      </w:r>
      <w:r w:rsidR="00342974" w:rsidRPr="00AF1390">
        <w:rPr>
          <w:rFonts w:eastAsia="仿宋_GB2312" w:cs="仿宋_GB2312"/>
          <w:sz w:val="32"/>
          <w:szCs w:val="32"/>
        </w:rPr>
        <w:t>省级工业发展资金（制造业强省试点专项）</w:t>
      </w:r>
      <w:r w:rsidR="00342974" w:rsidRPr="00F17821">
        <w:rPr>
          <w:rFonts w:eastAsia="仿宋_GB2312" w:cs="仿宋_GB2312" w:hint="eastAsia"/>
          <w:sz w:val="32"/>
          <w:szCs w:val="32"/>
        </w:rPr>
        <w:t>专项预算项目绩效自评得分为</w:t>
      </w:r>
      <w:r w:rsidR="00342974">
        <w:rPr>
          <w:rFonts w:eastAsia="仿宋_GB2312" w:cs="仿宋_GB2312" w:hint="eastAsia"/>
          <w:sz w:val="32"/>
          <w:szCs w:val="32"/>
        </w:rPr>
        <w:t>99</w:t>
      </w:r>
      <w:r w:rsidR="00342974" w:rsidRPr="00F17821">
        <w:rPr>
          <w:rFonts w:eastAsia="仿宋_GB2312" w:cs="仿宋_GB2312" w:hint="eastAsia"/>
          <w:sz w:val="32"/>
          <w:szCs w:val="32"/>
        </w:rPr>
        <w:t>分，绩效自评综述</w:t>
      </w:r>
      <w:r w:rsidR="00AF1390" w:rsidRPr="00AF1390">
        <w:rPr>
          <w:rFonts w:eastAsia="仿宋_GB2312" w:cs="仿宋_GB2312"/>
          <w:sz w:val="32"/>
          <w:szCs w:val="32"/>
        </w:rPr>
        <w:t>项目总体评价为优秀，项目资金使用安全、规范、有效，项目完成情况良好，项目效益显著</w:t>
      </w:r>
      <w:r w:rsidR="00342974" w:rsidRPr="00F17821">
        <w:rPr>
          <w:rFonts w:eastAsia="仿宋_GB2312" w:cs="仿宋_GB2312" w:hint="eastAsia"/>
          <w:sz w:val="32"/>
          <w:szCs w:val="32"/>
        </w:rPr>
        <w:t>；</w:t>
      </w:r>
      <w:r w:rsidR="00342974" w:rsidRPr="00AF1390">
        <w:rPr>
          <w:rFonts w:eastAsia="仿宋_GB2312" w:cs="仿宋_GB2312"/>
          <w:sz w:val="32"/>
          <w:szCs w:val="32"/>
        </w:rPr>
        <w:t>2022</w:t>
      </w:r>
      <w:r w:rsidR="00342974" w:rsidRPr="00AF1390">
        <w:rPr>
          <w:rFonts w:eastAsia="仿宋_GB2312" w:cs="仿宋_GB2312"/>
          <w:sz w:val="32"/>
          <w:szCs w:val="32"/>
        </w:rPr>
        <w:t>年冲刺全年工业稳增长目标任务激励资金</w:t>
      </w:r>
      <w:r w:rsidR="00342974" w:rsidRPr="00F17821">
        <w:rPr>
          <w:rFonts w:eastAsia="仿宋_GB2312" w:cs="仿宋_GB2312" w:hint="eastAsia"/>
          <w:sz w:val="32"/>
          <w:szCs w:val="32"/>
        </w:rPr>
        <w:t>专项预算项目绩效自评得分为</w:t>
      </w:r>
      <w:r w:rsidR="00342974">
        <w:rPr>
          <w:rFonts w:eastAsia="仿宋_GB2312" w:cs="仿宋_GB2312" w:hint="eastAsia"/>
          <w:sz w:val="32"/>
          <w:szCs w:val="32"/>
        </w:rPr>
        <w:t>9</w:t>
      </w:r>
      <w:r w:rsidR="00756544">
        <w:rPr>
          <w:rFonts w:eastAsia="仿宋_GB2312" w:cs="仿宋_GB2312" w:hint="eastAsia"/>
          <w:sz w:val="32"/>
          <w:szCs w:val="32"/>
        </w:rPr>
        <w:t>7</w:t>
      </w:r>
      <w:r w:rsidR="00342974" w:rsidRPr="00F17821">
        <w:rPr>
          <w:rFonts w:eastAsia="仿宋_GB2312" w:cs="仿宋_GB2312" w:hint="eastAsia"/>
          <w:sz w:val="32"/>
          <w:szCs w:val="32"/>
        </w:rPr>
        <w:t>分，绩效自评综述</w:t>
      </w:r>
      <w:r w:rsidR="00322A3E" w:rsidRPr="00AF1390">
        <w:rPr>
          <w:rFonts w:eastAsia="仿宋_GB2312" w:cs="仿宋_GB2312"/>
          <w:sz w:val="32"/>
          <w:szCs w:val="32"/>
        </w:rPr>
        <w:t>项目总体评价为优秀，项目资金使用安全、规范、有效，项目完成情况良好，项目效益显著</w:t>
      </w:r>
      <w:r w:rsidR="00342974" w:rsidRPr="00F17821">
        <w:rPr>
          <w:rFonts w:eastAsia="仿宋_GB2312" w:cs="仿宋_GB2312" w:hint="eastAsia"/>
          <w:sz w:val="32"/>
          <w:szCs w:val="32"/>
        </w:rPr>
        <w:t>；</w:t>
      </w:r>
      <w:r w:rsidR="00342974" w:rsidRPr="00AF1390">
        <w:rPr>
          <w:rFonts w:eastAsia="仿宋_GB2312" w:cs="仿宋_GB2312"/>
          <w:sz w:val="32"/>
          <w:szCs w:val="32"/>
        </w:rPr>
        <w:t>2024</w:t>
      </w:r>
      <w:r w:rsidR="00342974" w:rsidRPr="00AF1390">
        <w:rPr>
          <w:rFonts w:eastAsia="仿宋_GB2312" w:cs="仿宋_GB2312"/>
          <w:sz w:val="32"/>
          <w:szCs w:val="32"/>
        </w:rPr>
        <w:t>年中央科技馆免费开放补助资金</w:t>
      </w:r>
      <w:r w:rsidR="00342974" w:rsidRPr="00F17821">
        <w:rPr>
          <w:rFonts w:eastAsia="仿宋_GB2312" w:cs="仿宋_GB2312" w:hint="eastAsia"/>
          <w:sz w:val="32"/>
          <w:szCs w:val="32"/>
        </w:rPr>
        <w:t>专项预算项目绩效自评得分为</w:t>
      </w:r>
      <w:r w:rsidR="00756544">
        <w:rPr>
          <w:rFonts w:eastAsia="仿宋_GB2312" w:cs="仿宋_GB2312" w:hint="eastAsia"/>
          <w:sz w:val="32"/>
          <w:szCs w:val="32"/>
        </w:rPr>
        <w:t>85.5</w:t>
      </w:r>
      <w:r w:rsidR="00342974" w:rsidRPr="00F17821">
        <w:rPr>
          <w:rFonts w:eastAsia="仿宋_GB2312" w:cs="仿宋_GB2312" w:hint="eastAsia"/>
          <w:sz w:val="32"/>
          <w:szCs w:val="32"/>
        </w:rPr>
        <w:t>分，绩效自评综述</w:t>
      </w:r>
      <w:r w:rsidR="00756544">
        <w:rPr>
          <w:rFonts w:eastAsia="仿宋_GB2312" w:cs="仿宋_GB2312" w:hint="eastAsia"/>
          <w:sz w:val="32"/>
          <w:szCs w:val="32"/>
        </w:rPr>
        <w:t>跨年度实施项目，项目正常推进中，资金使用规范，基本</w:t>
      </w:r>
      <w:r w:rsidR="00322A3E" w:rsidRPr="00AF1390">
        <w:rPr>
          <w:rFonts w:eastAsia="仿宋_GB2312" w:cs="仿宋_GB2312" w:hint="eastAsia"/>
          <w:sz w:val="32"/>
          <w:szCs w:val="32"/>
        </w:rPr>
        <w:t>完成绩效目标，有效提升公众科学素养</w:t>
      </w:r>
      <w:r w:rsidR="00342974" w:rsidRPr="00F17821">
        <w:rPr>
          <w:rFonts w:eastAsia="仿宋_GB2312" w:cs="仿宋_GB2312" w:hint="eastAsia"/>
          <w:sz w:val="32"/>
          <w:szCs w:val="32"/>
        </w:rPr>
        <w:t>；</w:t>
      </w:r>
      <w:r w:rsidR="00342974" w:rsidRPr="00AF1390">
        <w:rPr>
          <w:rFonts w:eastAsia="仿宋_GB2312" w:cs="仿宋_GB2312"/>
          <w:sz w:val="32"/>
          <w:szCs w:val="32"/>
        </w:rPr>
        <w:t>2023</w:t>
      </w:r>
      <w:r w:rsidR="00342974" w:rsidRPr="00AF1390">
        <w:rPr>
          <w:rFonts w:eastAsia="仿宋_GB2312" w:cs="仿宋_GB2312"/>
          <w:sz w:val="32"/>
          <w:szCs w:val="32"/>
        </w:rPr>
        <w:t>年四川省科普专项资金</w:t>
      </w:r>
      <w:r w:rsidR="00342974" w:rsidRPr="00F17821">
        <w:rPr>
          <w:rFonts w:eastAsia="仿宋_GB2312" w:cs="仿宋_GB2312" w:hint="eastAsia"/>
          <w:sz w:val="32"/>
          <w:szCs w:val="32"/>
        </w:rPr>
        <w:t>专项预算项目绩效自评得分为</w:t>
      </w:r>
      <w:r w:rsidR="00756544">
        <w:rPr>
          <w:rFonts w:eastAsia="仿宋_GB2312" w:cs="仿宋_GB2312" w:hint="eastAsia"/>
          <w:sz w:val="32"/>
          <w:szCs w:val="32"/>
        </w:rPr>
        <w:t>1</w:t>
      </w:r>
      <w:r w:rsidR="00342974" w:rsidRPr="00F17821">
        <w:rPr>
          <w:rFonts w:eastAsia="仿宋_GB2312" w:cs="仿宋_GB2312" w:hint="eastAsia"/>
          <w:sz w:val="32"/>
          <w:szCs w:val="32"/>
        </w:rPr>
        <w:t>分，绩效自评综述</w:t>
      </w:r>
      <w:r w:rsidR="00322A3E" w:rsidRPr="00AF1390">
        <w:rPr>
          <w:rFonts w:eastAsia="仿宋_GB2312" w:cs="仿宋_GB2312" w:hint="eastAsia"/>
          <w:sz w:val="32"/>
          <w:szCs w:val="32"/>
        </w:rPr>
        <w:t>结合该项目自身特点、评价重点及管理办法等要求，该项目总体较好</w:t>
      </w:r>
      <w:r w:rsidR="00342974" w:rsidRPr="00F17821">
        <w:rPr>
          <w:rFonts w:eastAsia="仿宋_GB2312" w:cs="仿宋_GB2312" w:hint="eastAsia"/>
          <w:sz w:val="32"/>
          <w:szCs w:val="32"/>
        </w:rPr>
        <w:t>；</w:t>
      </w:r>
      <w:r w:rsidR="00342974" w:rsidRPr="00AF1390">
        <w:rPr>
          <w:rFonts w:eastAsia="仿宋_GB2312" w:cs="仿宋_GB2312"/>
          <w:sz w:val="32"/>
          <w:szCs w:val="32"/>
        </w:rPr>
        <w:t>省级科普专项资金（已盘活）</w:t>
      </w:r>
      <w:r w:rsidR="00342974" w:rsidRPr="00F17821">
        <w:rPr>
          <w:rFonts w:eastAsia="仿宋_GB2312" w:cs="仿宋_GB2312" w:hint="eastAsia"/>
          <w:sz w:val="32"/>
          <w:szCs w:val="32"/>
        </w:rPr>
        <w:t>专项预算项目绩效自评得分为</w:t>
      </w:r>
      <w:r w:rsidR="00342974">
        <w:rPr>
          <w:rFonts w:eastAsia="仿宋_GB2312" w:cs="仿宋_GB2312" w:hint="eastAsia"/>
          <w:sz w:val="32"/>
          <w:szCs w:val="32"/>
        </w:rPr>
        <w:t>95</w:t>
      </w:r>
      <w:r w:rsidR="00342974" w:rsidRPr="00F17821">
        <w:rPr>
          <w:rFonts w:eastAsia="仿宋_GB2312" w:cs="仿宋_GB2312" w:hint="eastAsia"/>
          <w:sz w:val="32"/>
          <w:szCs w:val="32"/>
        </w:rPr>
        <w:t>分，绩效自评综述</w:t>
      </w:r>
      <w:r w:rsidR="00DA3010" w:rsidRPr="00AF1390">
        <w:rPr>
          <w:rFonts w:eastAsia="仿宋_GB2312" w:cs="仿宋_GB2312" w:hint="eastAsia"/>
          <w:sz w:val="32"/>
          <w:szCs w:val="32"/>
        </w:rPr>
        <w:t>结合该项目自身特点、评价重点及管理办法等要求，该项目总体较好</w:t>
      </w:r>
      <w:r w:rsidR="00342974" w:rsidRPr="00F17821">
        <w:rPr>
          <w:rFonts w:eastAsia="仿宋_GB2312" w:cs="仿宋_GB2312" w:hint="eastAsia"/>
          <w:sz w:val="32"/>
          <w:szCs w:val="32"/>
        </w:rPr>
        <w:t>；</w:t>
      </w:r>
      <w:r w:rsidR="00342974" w:rsidRPr="00AF1390">
        <w:rPr>
          <w:rFonts w:eastAsia="仿宋_GB2312" w:cs="仿宋_GB2312"/>
          <w:sz w:val="32"/>
          <w:szCs w:val="32"/>
        </w:rPr>
        <w:t>2023</w:t>
      </w:r>
      <w:r w:rsidR="00342974" w:rsidRPr="00AF1390">
        <w:rPr>
          <w:rFonts w:eastAsia="仿宋_GB2312" w:cs="仿宋_GB2312"/>
          <w:sz w:val="32"/>
          <w:szCs w:val="32"/>
        </w:rPr>
        <w:t>年科技馆免费开放中央补助资金</w:t>
      </w:r>
      <w:r w:rsidR="00342974" w:rsidRPr="00F17821">
        <w:rPr>
          <w:rFonts w:eastAsia="仿宋_GB2312" w:cs="仿宋_GB2312" w:hint="eastAsia"/>
          <w:sz w:val="32"/>
          <w:szCs w:val="32"/>
        </w:rPr>
        <w:t>专项预算项目绩效自评得分为</w:t>
      </w:r>
      <w:r w:rsidR="00342974">
        <w:rPr>
          <w:rFonts w:eastAsia="仿宋_GB2312" w:cs="仿宋_GB2312" w:hint="eastAsia"/>
          <w:sz w:val="32"/>
          <w:szCs w:val="32"/>
        </w:rPr>
        <w:t>93</w:t>
      </w:r>
      <w:r w:rsidR="00342974" w:rsidRPr="00F17821">
        <w:rPr>
          <w:rFonts w:eastAsia="仿宋_GB2312" w:cs="仿宋_GB2312" w:hint="eastAsia"/>
          <w:sz w:val="32"/>
          <w:szCs w:val="32"/>
        </w:rPr>
        <w:t>分，绩效自评综述</w:t>
      </w:r>
      <w:r w:rsidR="005E6D40">
        <w:rPr>
          <w:rFonts w:eastAsia="仿宋_GB2312" w:hint="eastAsia"/>
          <w:sz w:val="32"/>
          <w:szCs w:val="32"/>
          <w:lang w:val="zh-CN"/>
        </w:rPr>
        <w:t>资金使用规范，超额完成部分绩效目标，有效提升公众科学素养</w:t>
      </w:r>
      <w:r w:rsidR="00342974" w:rsidRPr="00F17821">
        <w:rPr>
          <w:rFonts w:eastAsia="仿宋_GB2312" w:cs="仿宋_GB2312" w:hint="eastAsia"/>
          <w:sz w:val="32"/>
          <w:szCs w:val="32"/>
        </w:rPr>
        <w:t>；</w:t>
      </w:r>
      <w:r w:rsidR="00342974" w:rsidRPr="00AF1390">
        <w:rPr>
          <w:rFonts w:eastAsia="仿宋_GB2312" w:cs="仿宋_GB2312"/>
          <w:sz w:val="32"/>
          <w:szCs w:val="32"/>
        </w:rPr>
        <w:t>2022</w:t>
      </w:r>
      <w:r w:rsidR="00342974" w:rsidRPr="00AF1390">
        <w:rPr>
          <w:rFonts w:eastAsia="仿宋_GB2312" w:cs="仿宋_GB2312"/>
          <w:sz w:val="32"/>
          <w:szCs w:val="32"/>
        </w:rPr>
        <w:t>年科技馆免费开放补助资金</w:t>
      </w:r>
      <w:r w:rsidR="00342974" w:rsidRPr="00F17821">
        <w:rPr>
          <w:rFonts w:eastAsia="仿宋_GB2312" w:cs="仿宋_GB2312" w:hint="eastAsia"/>
          <w:sz w:val="32"/>
          <w:szCs w:val="32"/>
        </w:rPr>
        <w:t>专项预算项目绩效自评得分为</w:t>
      </w:r>
      <w:r w:rsidR="00342974">
        <w:rPr>
          <w:rFonts w:eastAsia="仿宋_GB2312" w:cs="仿宋_GB2312" w:hint="eastAsia"/>
          <w:sz w:val="32"/>
          <w:szCs w:val="32"/>
        </w:rPr>
        <w:t xml:space="preserve"> 95</w:t>
      </w:r>
      <w:r w:rsidR="00342974" w:rsidRPr="00F17821">
        <w:rPr>
          <w:rFonts w:eastAsia="仿宋_GB2312" w:cs="仿宋_GB2312" w:hint="eastAsia"/>
          <w:sz w:val="32"/>
          <w:szCs w:val="32"/>
        </w:rPr>
        <w:t>分，绩效自评综述</w:t>
      </w:r>
      <w:r w:rsidR="005E6D40">
        <w:rPr>
          <w:rFonts w:eastAsia="仿宋_GB2312" w:hint="eastAsia"/>
          <w:sz w:val="32"/>
          <w:szCs w:val="32"/>
          <w:lang w:val="zh-CN"/>
        </w:rPr>
        <w:t>资金使用规范高效，超额完成绩效目标，有效提升公众科学素养</w:t>
      </w:r>
      <w:r w:rsidRPr="00F17821">
        <w:rPr>
          <w:rFonts w:eastAsia="仿宋_GB2312" w:cs="仿宋_GB2312" w:hint="eastAsia"/>
          <w:sz w:val="32"/>
          <w:szCs w:val="32"/>
        </w:rPr>
        <w:t>。绩效自评报告详见附件。</w:t>
      </w:r>
    </w:p>
    <w:p w:rsidR="00746BD5" w:rsidRPr="00F17821" w:rsidRDefault="00746BD5" w:rsidP="000434B2">
      <w:pPr>
        <w:pStyle w:val="a8"/>
      </w:pPr>
    </w:p>
    <w:p w:rsidR="00746BD5" w:rsidRPr="00F17821" w:rsidRDefault="00746BD5" w:rsidP="000434B2">
      <w:pPr>
        <w:pStyle w:val="20"/>
        <w:ind w:left="420"/>
      </w:pPr>
    </w:p>
    <w:p w:rsidR="00746BD5" w:rsidRPr="00F17821" w:rsidRDefault="00746BD5" w:rsidP="000434B2">
      <w:pPr>
        <w:pStyle w:val="20"/>
        <w:ind w:left="420"/>
      </w:pPr>
    </w:p>
    <w:p w:rsidR="00746BD5" w:rsidRPr="00F17821" w:rsidRDefault="00746BD5" w:rsidP="000434B2">
      <w:pPr>
        <w:pStyle w:val="20"/>
        <w:ind w:left="420"/>
      </w:pPr>
    </w:p>
    <w:p w:rsidR="00746BD5" w:rsidRPr="00F17821" w:rsidRDefault="001738A4" w:rsidP="000434B2">
      <w:pPr>
        <w:spacing w:line="600" w:lineRule="exact"/>
        <w:jc w:val="center"/>
        <w:outlineLvl w:val="0"/>
        <w:rPr>
          <w:rFonts w:eastAsia="黑体"/>
          <w:sz w:val="44"/>
          <w:szCs w:val="44"/>
        </w:rPr>
      </w:pPr>
      <w:bookmarkStart w:id="54" w:name="_Toc15396613"/>
      <w:bookmarkStart w:id="55" w:name="_Toc15377225"/>
      <w:r w:rsidRPr="00F17821">
        <w:rPr>
          <w:rFonts w:eastAsia="黑体" w:hint="eastAsia"/>
          <w:sz w:val="44"/>
          <w:szCs w:val="44"/>
        </w:rPr>
        <w:lastRenderedPageBreak/>
        <w:t>第三部分</w:t>
      </w:r>
      <w:r w:rsidRPr="00F17821">
        <w:rPr>
          <w:rFonts w:eastAsia="黑体" w:hint="eastAsia"/>
          <w:sz w:val="44"/>
          <w:szCs w:val="44"/>
        </w:rPr>
        <w:t xml:space="preserve">  </w:t>
      </w:r>
      <w:r w:rsidRPr="00F17821">
        <w:rPr>
          <w:rFonts w:eastAsia="黑体" w:hint="eastAsia"/>
          <w:sz w:val="44"/>
          <w:szCs w:val="44"/>
        </w:rPr>
        <w:t>名词解释</w:t>
      </w:r>
      <w:bookmarkEnd w:id="54"/>
      <w:bookmarkEnd w:id="55"/>
    </w:p>
    <w:p w:rsidR="00746BD5" w:rsidRPr="00F17821" w:rsidRDefault="00746BD5" w:rsidP="000434B2">
      <w:pPr>
        <w:spacing w:line="600" w:lineRule="exact"/>
        <w:jc w:val="left"/>
        <w:rPr>
          <w:b/>
          <w:sz w:val="44"/>
          <w:szCs w:val="44"/>
        </w:rPr>
      </w:pPr>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1.</w:t>
      </w:r>
      <w:r w:rsidRPr="00F17821">
        <w:rPr>
          <w:rFonts w:eastAsia="仿宋_GB2312" w:cs="仿宋_GB2312" w:hint="eastAsia"/>
          <w:sz w:val="32"/>
          <w:szCs w:val="32"/>
        </w:rPr>
        <w:t>财政拨款收入：指单位从同级财政部门取得的财政预算资金。</w:t>
      </w:r>
    </w:p>
    <w:p w:rsidR="00BB083F"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2.</w:t>
      </w:r>
      <w:r w:rsidRPr="00F17821">
        <w:rPr>
          <w:rFonts w:eastAsia="仿宋_GB2312" w:cs="仿宋_GB2312" w:hint="eastAsia"/>
          <w:sz w:val="32"/>
          <w:szCs w:val="32"/>
        </w:rPr>
        <w:t>事业收入：指事业单位开展专业业务活动及辅助活动取得的收入。</w:t>
      </w:r>
    </w:p>
    <w:p w:rsidR="00BB083F"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3.</w:t>
      </w:r>
      <w:r w:rsidRPr="00F17821">
        <w:rPr>
          <w:rFonts w:eastAsia="仿宋_GB2312" w:cs="仿宋_GB2312" w:hint="eastAsia"/>
          <w:sz w:val="32"/>
          <w:szCs w:val="32"/>
        </w:rPr>
        <w:t>经营收入：指事业单位在专业业务活动及其辅助活动之外开展非独立核算经营活动取得的收入。</w:t>
      </w:r>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4.</w:t>
      </w:r>
      <w:r w:rsidRPr="00F17821">
        <w:rPr>
          <w:rFonts w:eastAsia="仿宋_GB2312" w:cs="仿宋_GB2312" w:hint="eastAsia"/>
          <w:sz w:val="32"/>
          <w:szCs w:val="32"/>
        </w:rPr>
        <w:t>其他收入：指单位取得的除上述收入以外的各项收入。主要是</w:t>
      </w:r>
      <w:r w:rsidR="00BB083F">
        <w:rPr>
          <w:rFonts w:eastAsia="仿宋_GB2312" w:cs="仿宋_GB2312" w:hint="eastAsia"/>
          <w:sz w:val="32"/>
          <w:szCs w:val="32"/>
        </w:rPr>
        <w:t>非同级财政拨款收入</w:t>
      </w:r>
      <w:r w:rsidRPr="00F17821">
        <w:rPr>
          <w:rFonts w:eastAsia="仿宋_GB2312" w:cs="仿宋_GB2312" w:hint="eastAsia"/>
          <w:sz w:val="32"/>
          <w:szCs w:val="32"/>
        </w:rPr>
        <w:t>。</w:t>
      </w:r>
      <w:r w:rsidRPr="00F17821">
        <w:rPr>
          <w:rFonts w:eastAsia="仿宋_GB2312" w:cs="仿宋_GB2312" w:hint="eastAsia"/>
          <w:sz w:val="32"/>
          <w:szCs w:val="32"/>
        </w:rPr>
        <w:t xml:space="preserve"> </w:t>
      </w:r>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5.</w:t>
      </w:r>
      <w:r w:rsidRPr="00F17821">
        <w:rPr>
          <w:rFonts w:eastAsia="仿宋_GB2312" w:cs="仿宋_GB2312" w:hint="eastAsia"/>
          <w:sz w:val="32"/>
          <w:szCs w:val="32"/>
        </w:rPr>
        <w:t>使用非财政拨款结余（含专用结余）：指事业单位使用以前年度积累的非财政拨款结余弥补当年收支差额的金额。</w:t>
      </w:r>
      <w:r w:rsidRPr="00F17821">
        <w:rPr>
          <w:rFonts w:eastAsia="仿宋_GB2312" w:cs="仿宋_GB2312" w:hint="eastAsia"/>
          <w:sz w:val="32"/>
          <w:szCs w:val="32"/>
        </w:rPr>
        <w:t xml:space="preserve"> </w:t>
      </w:r>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6.</w:t>
      </w:r>
      <w:r w:rsidRPr="00F17821">
        <w:rPr>
          <w:rFonts w:eastAsia="仿宋_GB2312" w:cs="仿宋_GB2312" w:hint="eastAsia"/>
          <w:sz w:val="32"/>
          <w:szCs w:val="32"/>
        </w:rPr>
        <w:t>年初结转和结余：指以前年度尚未完成、结转到本年按有关规定继续使用的资金。</w:t>
      </w:r>
      <w:r w:rsidRPr="00F17821">
        <w:rPr>
          <w:rFonts w:eastAsia="仿宋_GB2312" w:cs="仿宋_GB2312" w:hint="eastAsia"/>
          <w:sz w:val="32"/>
          <w:szCs w:val="32"/>
        </w:rPr>
        <w:t xml:space="preserve"> </w:t>
      </w:r>
    </w:p>
    <w:p w:rsidR="00746BD5" w:rsidRPr="00F17821"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7.</w:t>
      </w:r>
      <w:r w:rsidRPr="00F17821">
        <w:rPr>
          <w:rFonts w:eastAsia="仿宋_GB2312" w:cs="仿宋_GB2312" w:hint="eastAsia"/>
          <w:sz w:val="32"/>
          <w:szCs w:val="32"/>
        </w:rPr>
        <w:t>结余分配：指事业单位按照会计制度规定缴纳的所得税、提取的专用结余以及转入非财政拨款结余的金额等。</w:t>
      </w:r>
    </w:p>
    <w:p w:rsidR="00BB083F" w:rsidRDefault="001738A4" w:rsidP="000434B2">
      <w:pPr>
        <w:spacing w:line="600" w:lineRule="exact"/>
        <w:ind w:firstLine="640"/>
        <w:rPr>
          <w:rFonts w:eastAsia="仿宋_GB2312" w:cs="仿宋_GB2312"/>
          <w:sz w:val="32"/>
          <w:szCs w:val="32"/>
        </w:rPr>
      </w:pPr>
      <w:r w:rsidRPr="00F17821">
        <w:rPr>
          <w:rFonts w:eastAsia="仿宋_GB2312" w:cs="仿宋_GB2312" w:hint="eastAsia"/>
          <w:sz w:val="32"/>
          <w:szCs w:val="32"/>
        </w:rPr>
        <w:t>8.</w:t>
      </w:r>
      <w:r w:rsidRPr="00F17821">
        <w:rPr>
          <w:rFonts w:eastAsia="仿宋_GB2312" w:cs="仿宋_GB2312" w:hint="eastAsia"/>
          <w:sz w:val="32"/>
          <w:szCs w:val="32"/>
        </w:rPr>
        <w:t>年末结转和结余：指单位按有关规定结转到下年或以后年度继续使用的资金。</w:t>
      </w:r>
    </w:p>
    <w:p w:rsidR="00BB083F" w:rsidRPr="00BB083F"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 xml:space="preserve">9. </w:t>
      </w:r>
      <w:r w:rsidRPr="002C2B60">
        <w:rPr>
          <w:rFonts w:eastAsia="仿宋_GB2312" w:cs="仿宋_GB2312" w:hint="eastAsia"/>
          <w:sz w:val="32"/>
          <w:szCs w:val="32"/>
        </w:rPr>
        <w:t>一般公共服务支出（类）宣传事务（款）一般行政管理事务（项）</w:t>
      </w:r>
      <w:r w:rsidRPr="002C2B60">
        <w:rPr>
          <w:rFonts w:eastAsia="仿宋_GB2312" w:cs="仿宋_GB2312" w:hint="eastAsia"/>
          <w:sz w:val="32"/>
          <w:szCs w:val="32"/>
        </w:rPr>
        <w:t xml:space="preserve">: </w:t>
      </w:r>
      <w:r w:rsidRPr="002C2B60">
        <w:rPr>
          <w:rFonts w:eastAsia="仿宋_GB2312" w:cs="仿宋_GB2312" w:hint="eastAsia"/>
          <w:sz w:val="32"/>
          <w:szCs w:val="32"/>
        </w:rPr>
        <w:t>反映行政单位（包括实行公务员管理的事业单位），未单独设置项级科目的其他项目支出。</w:t>
      </w:r>
    </w:p>
    <w:p w:rsidR="00BB083F" w:rsidRPr="002C2B60" w:rsidRDefault="002C2B60" w:rsidP="000434B2">
      <w:pPr>
        <w:spacing w:line="600" w:lineRule="exact"/>
        <w:ind w:firstLine="640"/>
        <w:rPr>
          <w:rFonts w:eastAsia="仿宋_GB2312" w:cs="仿宋_GB2312"/>
          <w:sz w:val="32"/>
          <w:szCs w:val="32"/>
        </w:rPr>
      </w:pPr>
      <w:r>
        <w:rPr>
          <w:rFonts w:eastAsia="仿宋_GB2312" w:cs="仿宋_GB2312" w:hint="eastAsia"/>
          <w:sz w:val="32"/>
          <w:szCs w:val="32"/>
        </w:rPr>
        <w:t>10</w:t>
      </w:r>
      <w:r w:rsidR="00BB083F" w:rsidRPr="002C2B60">
        <w:rPr>
          <w:rFonts w:eastAsia="仿宋_GB2312" w:cs="仿宋_GB2312" w:hint="eastAsia"/>
          <w:sz w:val="32"/>
          <w:szCs w:val="32"/>
        </w:rPr>
        <w:t>.</w:t>
      </w:r>
      <w:r w:rsidR="00BB083F" w:rsidRPr="002C2B60">
        <w:rPr>
          <w:rFonts w:eastAsia="仿宋_GB2312" w:cs="仿宋_GB2312" w:hint="eastAsia"/>
          <w:sz w:val="32"/>
          <w:szCs w:val="32"/>
        </w:rPr>
        <w:t>科学技术支出（类）科学技术管理事务（款）行政运行（项）</w:t>
      </w:r>
      <w:r w:rsidR="00BB083F" w:rsidRPr="002C2B60">
        <w:rPr>
          <w:rFonts w:eastAsia="仿宋_GB2312" w:cs="仿宋_GB2312" w:hint="eastAsia"/>
          <w:sz w:val="32"/>
          <w:szCs w:val="32"/>
        </w:rPr>
        <w:t>:</w:t>
      </w:r>
      <w:r w:rsidR="00BB083F" w:rsidRPr="002C2B60">
        <w:rPr>
          <w:rFonts w:eastAsia="仿宋_GB2312" w:cs="仿宋_GB2312" w:hint="eastAsia"/>
          <w:sz w:val="32"/>
          <w:szCs w:val="32"/>
        </w:rPr>
        <w:t>反映科学技术管理方面，行政单位（包括实行公务员管理的事业单位）的基本支出。</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1</w:t>
      </w:r>
      <w:r w:rsidR="002C2B60">
        <w:rPr>
          <w:rFonts w:eastAsia="仿宋_GB2312" w:cs="仿宋_GB2312" w:hint="eastAsia"/>
          <w:sz w:val="32"/>
          <w:szCs w:val="32"/>
        </w:rPr>
        <w:t>1</w:t>
      </w:r>
      <w:r w:rsidRPr="002C2B60">
        <w:rPr>
          <w:rFonts w:eastAsia="仿宋_GB2312" w:cs="仿宋_GB2312" w:hint="eastAsia"/>
          <w:sz w:val="32"/>
          <w:szCs w:val="32"/>
        </w:rPr>
        <w:t>.</w:t>
      </w:r>
      <w:r w:rsidRPr="002C2B60">
        <w:rPr>
          <w:rFonts w:eastAsia="仿宋_GB2312" w:cs="仿宋_GB2312" w:hint="eastAsia"/>
          <w:sz w:val="32"/>
          <w:szCs w:val="32"/>
        </w:rPr>
        <w:t>科学技术支出（类）科学技术管理事务（款）一般行政管理事</w:t>
      </w:r>
      <w:r w:rsidRPr="002C2B60">
        <w:rPr>
          <w:rFonts w:eastAsia="仿宋_GB2312" w:cs="仿宋_GB2312" w:hint="eastAsia"/>
          <w:sz w:val="32"/>
          <w:szCs w:val="32"/>
        </w:rPr>
        <w:lastRenderedPageBreak/>
        <w:t>务（项）：反映行政单位（包括实行公务员管理的事业单位），未单独设置项级科目的其他项目支出。</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1</w:t>
      </w:r>
      <w:r w:rsidR="002C2B60">
        <w:rPr>
          <w:rFonts w:eastAsia="仿宋_GB2312" w:cs="仿宋_GB2312" w:hint="eastAsia"/>
          <w:sz w:val="32"/>
          <w:szCs w:val="32"/>
        </w:rPr>
        <w:t>2</w:t>
      </w:r>
      <w:r w:rsidRPr="002C2B60">
        <w:rPr>
          <w:rFonts w:eastAsia="仿宋_GB2312" w:cs="仿宋_GB2312" w:hint="eastAsia"/>
          <w:sz w:val="32"/>
          <w:szCs w:val="32"/>
        </w:rPr>
        <w:t>.</w:t>
      </w:r>
      <w:r w:rsidRPr="002C2B60">
        <w:rPr>
          <w:rFonts w:eastAsia="仿宋_GB2312" w:cs="仿宋_GB2312" w:hint="eastAsia"/>
          <w:sz w:val="32"/>
          <w:szCs w:val="32"/>
        </w:rPr>
        <w:t>科学技术支出（类）科学技术管理事务（款）其他科学技术管理事务支出（项）</w:t>
      </w:r>
      <w:r w:rsidRPr="002C2B60">
        <w:rPr>
          <w:rFonts w:eastAsia="仿宋_GB2312" w:cs="仿宋_GB2312" w:hint="eastAsia"/>
          <w:sz w:val="32"/>
          <w:szCs w:val="32"/>
        </w:rPr>
        <w:t xml:space="preserve">: </w:t>
      </w:r>
      <w:r w:rsidRPr="002C2B60">
        <w:rPr>
          <w:rFonts w:eastAsia="仿宋_GB2312" w:cs="仿宋_GB2312" w:hint="eastAsia"/>
          <w:sz w:val="32"/>
          <w:szCs w:val="32"/>
        </w:rPr>
        <w:t>反映其他用于科学技术管理事务方面的支出。</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1</w:t>
      </w:r>
      <w:r w:rsidR="002C2B60">
        <w:rPr>
          <w:rFonts w:eastAsia="仿宋_GB2312" w:cs="仿宋_GB2312" w:hint="eastAsia"/>
          <w:sz w:val="32"/>
          <w:szCs w:val="32"/>
        </w:rPr>
        <w:t>3</w:t>
      </w:r>
      <w:r w:rsidRPr="002C2B60">
        <w:rPr>
          <w:rFonts w:eastAsia="仿宋_GB2312" w:cs="仿宋_GB2312" w:hint="eastAsia"/>
          <w:sz w:val="32"/>
          <w:szCs w:val="32"/>
        </w:rPr>
        <w:t>.</w:t>
      </w:r>
      <w:r w:rsidRPr="002C2B60">
        <w:rPr>
          <w:rFonts w:eastAsia="仿宋_GB2312" w:cs="仿宋_GB2312" w:hint="eastAsia"/>
          <w:sz w:val="32"/>
          <w:szCs w:val="32"/>
        </w:rPr>
        <w:t>科学技术支出（类）技术研究与开发（款）科技成果转化与扩散（项）</w:t>
      </w:r>
      <w:r w:rsidRPr="002C2B60">
        <w:rPr>
          <w:rFonts w:eastAsia="仿宋_GB2312" w:cs="仿宋_GB2312" w:hint="eastAsia"/>
          <w:sz w:val="32"/>
          <w:szCs w:val="32"/>
        </w:rPr>
        <w:t xml:space="preserve">: </w:t>
      </w:r>
      <w:r w:rsidRPr="002C2B60">
        <w:rPr>
          <w:rFonts w:eastAsia="仿宋_GB2312" w:cs="仿宋_GB2312" w:hint="eastAsia"/>
          <w:sz w:val="32"/>
          <w:szCs w:val="32"/>
        </w:rPr>
        <w:t>反映促进科技成果转化为现实生产力的应用、推广和引导性支出，以及基本建设支出中用于支持企业科技自主创新的支出。</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1</w:t>
      </w:r>
      <w:r w:rsidR="002C2B60">
        <w:rPr>
          <w:rFonts w:eastAsia="仿宋_GB2312" w:cs="仿宋_GB2312" w:hint="eastAsia"/>
          <w:sz w:val="32"/>
          <w:szCs w:val="32"/>
        </w:rPr>
        <w:t>4</w:t>
      </w:r>
      <w:r w:rsidRPr="002C2B60">
        <w:rPr>
          <w:rFonts w:eastAsia="仿宋_GB2312" w:cs="仿宋_GB2312" w:hint="eastAsia"/>
          <w:sz w:val="32"/>
          <w:szCs w:val="32"/>
        </w:rPr>
        <w:t>.</w:t>
      </w:r>
      <w:r w:rsidRPr="002C2B60">
        <w:rPr>
          <w:rFonts w:eastAsia="仿宋_GB2312" w:cs="仿宋_GB2312" w:hint="eastAsia"/>
          <w:sz w:val="32"/>
          <w:szCs w:val="32"/>
        </w:rPr>
        <w:t>科学技术支出（类）科学技术普及（款）机构运行（项）</w:t>
      </w:r>
      <w:r w:rsidRPr="002C2B60">
        <w:rPr>
          <w:rFonts w:eastAsia="仿宋_GB2312" w:cs="仿宋_GB2312" w:hint="eastAsia"/>
          <w:sz w:val="32"/>
          <w:szCs w:val="32"/>
        </w:rPr>
        <w:t>:</w:t>
      </w:r>
      <w:r w:rsidRPr="002C2B60">
        <w:rPr>
          <w:rFonts w:eastAsia="仿宋_GB2312" w:cs="仿宋_GB2312" w:hint="eastAsia"/>
          <w:sz w:val="32"/>
          <w:szCs w:val="32"/>
        </w:rPr>
        <w:t>反映科普事业单位的基本支出。</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1</w:t>
      </w:r>
      <w:r w:rsidR="002C2B60">
        <w:rPr>
          <w:rFonts w:eastAsia="仿宋_GB2312" w:cs="仿宋_GB2312" w:hint="eastAsia"/>
          <w:sz w:val="32"/>
          <w:szCs w:val="32"/>
        </w:rPr>
        <w:t>5</w:t>
      </w:r>
      <w:r w:rsidRPr="002C2B60">
        <w:rPr>
          <w:rFonts w:eastAsia="仿宋_GB2312" w:cs="仿宋_GB2312" w:hint="eastAsia"/>
          <w:sz w:val="32"/>
          <w:szCs w:val="32"/>
        </w:rPr>
        <w:t xml:space="preserve">. </w:t>
      </w:r>
      <w:r w:rsidRPr="002C2B60">
        <w:rPr>
          <w:rFonts w:eastAsia="仿宋_GB2312" w:cs="仿宋_GB2312" w:hint="eastAsia"/>
          <w:sz w:val="32"/>
          <w:szCs w:val="32"/>
        </w:rPr>
        <w:t>科学技术支出（类）科学技术普及（款）科技馆站（项）</w:t>
      </w:r>
      <w:r w:rsidRPr="002C2B60">
        <w:rPr>
          <w:rFonts w:eastAsia="仿宋_GB2312" w:cs="仿宋_GB2312" w:hint="eastAsia"/>
          <w:sz w:val="32"/>
          <w:szCs w:val="32"/>
        </w:rPr>
        <w:t xml:space="preserve">: </w:t>
      </w:r>
      <w:r w:rsidRPr="002C2B60">
        <w:rPr>
          <w:rFonts w:eastAsia="仿宋_GB2312" w:cs="仿宋_GB2312" w:hint="eastAsia"/>
          <w:sz w:val="32"/>
          <w:szCs w:val="32"/>
        </w:rPr>
        <w:t>反映各级政府科技馆、站的支出。</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1</w:t>
      </w:r>
      <w:r w:rsidR="002C2B60">
        <w:rPr>
          <w:rFonts w:eastAsia="仿宋_GB2312" w:cs="仿宋_GB2312" w:hint="eastAsia"/>
          <w:sz w:val="32"/>
          <w:szCs w:val="32"/>
        </w:rPr>
        <w:t>6</w:t>
      </w:r>
      <w:r w:rsidRPr="002C2B60">
        <w:rPr>
          <w:rFonts w:eastAsia="仿宋_GB2312" w:cs="仿宋_GB2312" w:hint="eastAsia"/>
          <w:sz w:val="32"/>
          <w:szCs w:val="32"/>
        </w:rPr>
        <w:t xml:space="preserve">. </w:t>
      </w:r>
      <w:r w:rsidRPr="002C2B60">
        <w:rPr>
          <w:rFonts w:eastAsia="仿宋_GB2312" w:cs="仿宋_GB2312" w:hint="eastAsia"/>
          <w:sz w:val="32"/>
          <w:szCs w:val="32"/>
        </w:rPr>
        <w:t>科学技术支出（类）科学技术普及（款）其他科学技术普及支出（项）</w:t>
      </w:r>
      <w:r w:rsidRPr="002C2B60">
        <w:rPr>
          <w:rFonts w:eastAsia="仿宋_GB2312" w:cs="仿宋_GB2312" w:hint="eastAsia"/>
          <w:sz w:val="32"/>
          <w:szCs w:val="32"/>
        </w:rPr>
        <w:t xml:space="preserve">: </w:t>
      </w:r>
      <w:r w:rsidRPr="002C2B60">
        <w:rPr>
          <w:rFonts w:eastAsia="仿宋_GB2312" w:cs="仿宋_GB2312" w:hint="eastAsia"/>
          <w:sz w:val="32"/>
          <w:szCs w:val="32"/>
        </w:rPr>
        <w:t>反映其他用于科学技术普及方面的支出。</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1</w:t>
      </w:r>
      <w:r w:rsidR="002C2B60">
        <w:rPr>
          <w:rFonts w:eastAsia="仿宋_GB2312" w:cs="仿宋_GB2312" w:hint="eastAsia"/>
          <w:sz w:val="32"/>
          <w:szCs w:val="32"/>
        </w:rPr>
        <w:t>7</w:t>
      </w:r>
      <w:r w:rsidRPr="002C2B60">
        <w:rPr>
          <w:rFonts w:eastAsia="仿宋_GB2312" w:cs="仿宋_GB2312" w:hint="eastAsia"/>
          <w:sz w:val="32"/>
          <w:szCs w:val="32"/>
        </w:rPr>
        <w:t>.</w:t>
      </w:r>
      <w:r w:rsidRPr="002C2B60">
        <w:rPr>
          <w:rFonts w:eastAsia="仿宋_GB2312" w:cs="仿宋_GB2312" w:hint="eastAsia"/>
          <w:sz w:val="32"/>
          <w:szCs w:val="32"/>
        </w:rPr>
        <w:t>科学技术支出（类）其他科学技术支出（款）其他科学技术支出（项）</w:t>
      </w:r>
      <w:r w:rsidRPr="002C2B60">
        <w:rPr>
          <w:rFonts w:eastAsia="仿宋_GB2312" w:cs="仿宋_GB2312" w:hint="eastAsia"/>
          <w:sz w:val="32"/>
          <w:szCs w:val="32"/>
        </w:rPr>
        <w:t>:</w:t>
      </w:r>
      <w:r w:rsidRPr="002C2B60">
        <w:rPr>
          <w:rFonts w:eastAsia="仿宋_GB2312" w:cs="仿宋_GB2312" w:hint="eastAsia"/>
          <w:sz w:val="32"/>
          <w:szCs w:val="32"/>
        </w:rPr>
        <w:t>反映用其他科学技术支出中除科技奖励、核应急、转制科研机构以外用于科技方面的支出。</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1</w:t>
      </w:r>
      <w:r w:rsidR="002C2B60">
        <w:rPr>
          <w:rFonts w:eastAsia="仿宋_GB2312" w:cs="仿宋_GB2312" w:hint="eastAsia"/>
          <w:sz w:val="32"/>
          <w:szCs w:val="32"/>
        </w:rPr>
        <w:t>8</w:t>
      </w:r>
      <w:r w:rsidRPr="002C2B60">
        <w:rPr>
          <w:rFonts w:eastAsia="仿宋_GB2312" w:cs="仿宋_GB2312" w:hint="eastAsia"/>
          <w:sz w:val="32"/>
          <w:szCs w:val="32"/>
        </w:rPr>
        <w:t>.</w:t>
      </w:r>
      <w:r w:rsidRPr="002C2B60">
        <w:rPr>
          <w:rFonts w:eastAsia="仿宋_GB2312" w:cs="仿宋_GB2312" w:hint="eastAsia"/>
          <w:sz w:val="32"/>
          <w:szCs w:val="32"/>
        </w:rPr>
        <w:t>社会保障和就业支出（类）行政事业单位离退休（款）行政单位离退休（项）</w:t>
      </w:r>
      <w:r w:rsidRPr="002C2B60">
        <w:rPr>
          <w:rFonts w:eastAsia="仿宋_GB2312" w:cs="仿宋_GB2312" w:hint="eastAsia"/>
          <w:sz w:val="32"/>
          <w:szCs w:val="32"/>
        </w:rPr>
        <w:t>:</w:t>
      </w:r>
      <w:r w:rsidRPr="002C2B60">
        <w:rPr>
          <w:rFonts w:eastAsia="仿宋_GB2312" w:cs="仿宋_GB2312" w:hint="eastAsia"/>
          <w:sz w:val="32"/>
          <w:szCs w:val="32"/>
        </w:rPr>
        <w:t>反映行政单位（包括实行公务员管理的事业单位）开支的离退休支出。</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1</w:t>
      </w:r>
      <w:r w:rsidR="002C2B60">
        <w:rPr>
          <w:rFonts w:eastAsia="仿宋_GB2312" w:cs="仿宋_GB2312" w:hint="eastAsia"/>
          <w:sz w:val="32"/>
          <w:szCs w:val="32"/>
        </w:rPr>
        <w:t>9</w:t>
      </w:r>
      <w:r w:rsidRPr="002C2B60">
        <w:rPr>
          <w:rFonts w:eastAsia="仿宋_GB2312" w:cs="仿宋_GB2312" w:hint="eastAsia"/>
          <w:sz w:val="32"/>
          <w:szCs w:val="32"/>
        </w:rPr>
        <w:t>.</w:t>
      </w:r>
      <w:r w:rsidRPr="002C2B60">
        <w:rPr>
          <w:rFonts w:eastAsia="仿宋_GB2312" w:cs="仿宋_GB2312" w:hint="eastAsia"/>
          <w:sz w:val="32"/>
          <w:szCs w:val="32"/>
        </w:rPr>
        <w:t>社会保障和就业支出（类）行政事业单位离退休（款）事业离退休（项）</w:t>
      </w:r>
      <w:r w:rsidRPr="002C2B60">
        <w:rPr>
          <w:rFonts w:eastAsia="仿宋_GB2312" w:cs="仿宋_GB2312" w:hint="eastAsia"/>
          <w:sz w:val="32"/>
          <w:szCs w:val="32"/>
        </w:rPr>
        <w:t>:</w:t>
      </w:r>
      <w:r w:rsidRPr="002C2B60">
        <w:rPr>
          <w:rFonts w:eastAsia="仿宋_GB2312" w:cs="仿宋_GB2312" w:hint="eastAsia"/>
          <w:sz w:val="32"/>
          <w:szCs w:val="32"/>
        </w:rPr>
        <w:t>反映事业单位开支的离退休支出。</w:t>
      </w:r>
    </w:p>
    <w:p w:rsidR="00BB083F" w:rsidRPr="002C2B60" w:rsidRDefault="002C2B60" w:rsidP="000434B2">
      <w:pPr>
        <w:spacing w:line="600" w:lineRule="exact"/>
        <w:ind w:firstLine="640"/>
        <w:rPr>
          <w:rFonts w:eastAsia="仿宋_GB2312" w:cs="仿宋_GB2312"/>
          <w:sz w:val="32"/>
          <w:szCs w:val="32"/>
        </w:rPr>
      </w:pPr>
      <w:r>
        <w:rPr>
          <w:rFonts w:eastAsia="仿宋_GB2312" w:cs="仿宋_GB2312" w:hint="eastAsia"/>
          <w:sz w:val="32"/>
          <w:szCs w:val="32"/>
        </w:rPr>
        <w:t>20</w:t>
      </w:r>
      <w:r w:rsidR="00BB083F" w:rsidRPr="002C2B60">
        <w:rPr>
          <w:rFonts w:eastAsia="仿宋_GB2312" w:cs="仿宋_GB2312" w:hint="eastAsia"/>
          <w:sz w:val="32"/>
          <w:szCs w:val="32"/>
        </w:rPr>
        <w:t>.</w:t>
      </w:r>
      <w:r w:rsidR="00BB083F" w:rsidRPr="002C2B60">
        <w:rPr>
          <w:rFonts w:eastAsia="仿宋_GB2312" w:cs="仿宋_GB2312" w:hint="eastAsia"/>
          <w:sz w:val="32"/>
          <w:szCs w:val="32"/>
        </w:rPr>
        <w:t>社会保障和就业支出（类）行政事业单位离退休（款）机关事业单位基本养老保险缴费支出（项）</w:t>
      </w:r>
      <w:r w:rsidR="00BB083F" w:rsidRPr="002C2B60">
        <w:rPr>
          <w:rFonts w:eastAsia="仿宋_GB2312" w:cs="仿宋_GB2312" w:hint="eastAsia"/>
          <w:sz w:val="32"/>
          <w:szCs w:val="32"/>
        </w:rPr>
        <w:t>:</w:t>
      </w:r>
      <w:r w:rsidR="00BB083F" w:rsidRPr="002C2B60">
        <w:rPr>
          <w:rFonts w:eastAsia="仿宋_GB2312" w:cs="仿宋_GB2312" w:hint="eastAsia"/>
          <w:sz w:val="32"/>
          <w:szCs w:val="32"/>
        </w:rPr>
        <w:t>反映行政事业单位基本养老保险</w:t>
      </w:r>
      <w:r w:rsidR="00BB083F" w:rsidRPr="002C2B60">
        <w:rPr>
          <w:rFonts w:eastAsia="仿宋_GB2312" w:cs="仿宋_GB2312" w:hint="eastAsia"/>
          <w:sz w:val="32"/>
          <w:szCs w:val="32"/>
        </w:rPr>
        <w:lastRenderedPageBreak/>
        <w:t>缴费的支出。</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2</w:t>
      </w:r>
      <w:r w:rsidR="002C2B60">
        <w:rPr>
          <w:rFonts w:eastAsia="仿宋_GB2312" w:cs="仿宋_GB2312" w:hint="eastAsia"/>
          <w:sz w:val="32"/>
          <w:szCs w:val="32"/>
        </w:rPr>
        <w:t>1</w:t>
      </w:r>
      <w:r w:rsidRPr="002C2B60">
        <w:rPr>
          <w:rFonts w:eastAsia="仿宋_GB2312" w:cs="仿宋_GB2312" w:hint="eastAsia"/>
          <w:sz w:val="32"/>
          <w:szCs w:val="32"/>
        </w:rPr>
        <w:t>.</w:t>
      </w:r>
      <w:r w:rsidRPr="002C2B60">
        <w:rPr>
          <w:rFonts w:eastAsia="仿宋_GB2312" w:cs="仿宋_GB2312" w:hint="eastAsia"/>
          <w:sz w:val="32"/>
          <w:szCs w:val="32"/>
        </w:rPr>
        <w:t>社会保障和就业支出（类）行政事业单位离退休（款）机关事业单位职业年金缴费支出（项）</w:t>
      </w:r>
      <w:r w:rsidRPr="002C2B60">
        <w:rPr>
          <w:rFonts w:eastAsia="仿宋_GB2312" w:cs="仿宋_GB2312" w:hint="eastAsia"/>
          <w:sz w:val="32"/>
          <w:szCs w:val="32"/>
        </w:rPr>
        <w:t>:</w:t>
      </w:r>
      <w:r w:rsidRPr="002C2B60">
        <w:rPr>
          <w:rFonts w:eastAsia="仿宋_GB2312" w:cs="仿宋_GB2312" w:hint="eastAsia"/>
          <w:sz w:val="32"/>
          <w:szCs w:val="32"/>
        </w:rPr>
        <w:t>反映行政事业单位职业年金缴费的支出。</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2</w:t>
      </w:r>
      <w:r w:rsidR="002C2B60">
        <w:rPr>
          <w:rFonts w:eastAsia="仿宋_GB2312" w:cs="仿宋_GB2312" w:hint="eastAsia"/>
          <w:sz w:val="32"/>
          <w:szCs w:val="32"/>
        </w:rPr>
        <w:t>2</w:t>
      </w:r>
      <w:r w:rsidRPr="002C2B60">
        <w:rPr>
          <w:rFonts w:eastAsia="仿宋_GB2312" w:cs="仿宋_GB2312" w:hint="eastAsia"/>
          <w:sz w:val="32"/>
          <w:szCs w:val="32"/>
        </w:rPr>
        <w:t>.</w:t>
      </w:r>
      <w:r w:rsidRPr="002C2B60">
        <w:rPr>
          <w:rFonts w:eastAsia="仿宋_GB2312" w:cs="仿宋_GB2312" w:hint="eastAsia"/>
          <w:sz w:val="32"/>
          <w:szCs w:val="32"/>
        </w:rPr>
        <w:t>社会保障和就业支出（类）抚恤（款）</w:t>
      </w:r>
      <w:r w:rsidR="00051A46" w:rsidRPr="002C2B60">
        <w:rPr>
          <w:rFonts w:eastAsia="仿宋_GB2312" w:cs="仿宋_GB2312" w:hint="eastAsia"/>
          <w:sz w:val="32"/>
          <w:szCs w:val="32"/>
        </w:rPr>
        <w:t>伤残抚恤</w:t>
      </w:r>
      <w:r w:rsidRPr="002C2B60">
        <w:rPr>
          <w:rFonts w:eastAsia="仿宋_GB2312" w:cs="仿宋_GB2312" w:hint="eastAsia"/>
          <w:sz w:val="32"/>
          <w:szCs w:val="32"/>
        </w:rPr>
        <w:t>（项）</w:t>
      </w:r>
      <w:r w:rsidRPr="002C2B60">
        <w:rPr>
          <w:rFonts w:eastAsia="仿宋_GB2312" w:cs="仿宋_GB2312" w:hint="eastAsia"/>
          <w:sz w:val="32"/>
          <w:szCs w:val="32"/>
        </w:rPr>
        <w:t>:</w:t>
      </w:r>
      <w:r w:rsidRPr="002C2B60">
        <w:rPr>
          <w:rFonts w:eastAsia="仿宋_GB2312" w:cs="仿宋_GB2312" w:hint="eastAsia"/>
          <w:sz w:val="32"/>
          <w:szCs w:val="32"/>
        </w:rPr>
        <w:t>反映按规定用于</w:t>
      </w:r>
      <w:r w:rsidR="00051A46" w:rsidRPr="002C2B60">
        <w:rPr>
          <w:rFonts w:eastAsia="仿宋_GB2312" w:cs="仿宋_GB2312" w:hint="eastAsia"/>
          <w:sz w:val="32"/>
          <w:szCs w:val="32"/>
        </w:rPr>
        <w:t>伤残人员的抚恤金和按规定开支的各种伤残补助</w:t>
      </w:r>
      <w:r w:rsidRPr="002C2B60">
        <w:rPr>
          <w:rFonts w:eastAsia="仿宋_GB2312" w:cs="仿宋_GB2312" w:hint="eastAsia"/>
          <w:sz w:val="32"/>
          <w:szCs w:val="32"/>
        </w:rPr>
        <w:t>。</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2</w:t>
      </w:r>
      <w:r w:rsidR="002C2B60">
        <w:rPr>
          <w:rFonts w:eastAsia="仿宋_GB2312" w:cs="仿宋_GB2312" w:hint="eastAsia"/>
          <w:sz w:val="32"/>
          <w:szCs w:val="32"/>
        </w:rPr>
        <w:t>3</w:t>
      </w:r>
      <w:r w:rsidRPr="002C2B60">
        <w:rPr>
          <w:rFonts w:eastAsia="仿宋_GB2312" w:cs="仿宋_GB2312" w:hint="eastAsia"/>
          <w:sz w:val="32"/>
          <w:szCs w:val="32"/>
        </w:rPr>
        <w:t>.</w:t>
      </w:r>
      <w:r w:rsidRPr="002C2B60">
        <w:rPr>
          <w:rFonts w:eastAsia="仿宋_GB2312" w:cs="仿宋_GB2312" w:hint="eastAsia"/>
          <w:sz w:val="32"/>
          <w:szCs w:val="32"/>
        </w:rPr>
        <w:t>卫生健康支出（类）行政事业单位医疗（款）行政单位医疗（项）</w:t>
      </w:r>
      <w:r w:rsidRPr="002C2B60">
        <w:rPr>
          <w:rFonts w:eastAsia="仿宋_GB2312" w:cs="仿宋_GB2312" w:hint="eastAsia"/>
          <w:sz w:val="32"/>
          <w:szCs w:val="32"/>
        </w:rPr>
        <w:t>:</w:t>
      </w:r>
      <w:r w:rsidRPr="002C2B60">
        <w:rPr>
          <w:rFonts w:eastAsia="仿宋_GB2312" w:cs="仿宋_GB2312" w:hint="eastAsia"/>
          <w:sz w:val="32"/>
          <w:szCs w:val="32"/>
        </w:rPr>
        <w:t>反映财政部门安排的行政单位（包括实行公务员管理的事业单位）基本医疗保险缴费经费，未参加医疗保险的行政单位的公费医疗经费，按国家规定享受离休人员、红军老战士待遇的医疗经费。</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2</w:t>
      </w:r>
      <w:r w:rsidR="002C2B60">
        <w:rPr>
          <w:rFonts w:eastAsia="仿宋_GB2312" w:cs="仿宋_GB2312" w:hint="eastAsia"/>
          <w:sz w:val="32"/>
          <w:szCs w:val="32"/>
        </w:rPr>
        <w:t>4</w:t>
      </w:r>
      <w:r w:rsidRPr="002C2B60">
        <w:rPr>
          <w:rFonts w:eastAsia="仿宋_GB2312" w:cs="仿宋_GB2312" w:hint="eastAsia"/>
          <w:sz w:val="32"/>
          <w:szCs w:val="32"/>
        </w:rPr>
        <w:t>.</w:t>
      </w:r>
      <w:r w:rsidRPr="002C2B60">
        <w:rPr>
          <w:rFonts w:eastAsia="仿宋_GB2312" w:cs="仿宋_GB2312" w:hint="eastAsia"/>
          <w:sz w:val="32"/>
          <w:szCs w:val="32"/>
        </w:rPr>
        <w:t>卫生健康支出（类）行政事业单位医疗（款）事业单位医疗（项）</w:t>
      </w:r>
      <w:r w:rsidRPr="002C2B60">
        <w:rPr>
          <w:rFonts w:eastAsia="仿宋_GB2312" w:cs="仿宋_GB2312" w:hint="eastAsia"/>
          <w:sz w:val="32"/>
          <w:szCs w:val="32"/>
        </w:rPr>
        <w:t>:</w:t>
      </w:r>
      <w:r w:rsidRPr="002C2B60">
        <w:rPr>
          <w:rFonts w:eastAsia="仿宋_GB2312" w:cs="仿宋_GB2312" w:hint="eastAsia"/>
          <w:sz w:val="32"/>
          <w:szCs w:val="32"/>
        </w:rPr>
        <w:t>反映财政部门安排的事业单位基本医疗保险缴费经费，未参加医疗保险的事业单位的公费医疗经费，按国家规定享受离休人员待遇的医疗经费。</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2</w:t>
      </w:r>
      <w:r w:rsidR="002C2B60">
        <w:rPr>
          <w:rFonts w:eastAsia="仿宋_GB2312" w:cs="仿宋_GB2312" w:hint="eastAsia"/>
          <w:sz w:val="32"/>
          <w:szCs w:val="32"/>
        </w:rPr>
        <w:t>5</w:t>
      </w:r>
      <w:r w:rsidRPr="002C2B60">
        <w:rPr>
          <w:rFonts w:eastAsia="仿宋_GB2312" w:cs="仿宋_GB2312" w:hint="eastAsia"/>
          <w:sz w:val="32"/>
          <w:szCs w:val="32"/>
        </w:rPr>
        <w:t>.</w:t>
      </w:r>
      <w:r w:rsidRPr="002C2B60">
        <w:rPr>
          <w:rFonts w:eastAsia="仿宋_GB2312" w:cs="仿宋_GB2312" w:hint="eastAsia"/>
          <w:sz w:val="32"/>
          <w:szCs w:val="32"/>
        </w:rPr>
        <w:t>卫生健康支出（类）行政事业单位医疗（款）公务员医疗补助（项）</w:t>
      </w:r>
      <w:r w:rsidRPr="002C2B60">
        <w:rPr>
          <w:rFonts w:eastAsia="仿宋_GB2312" w:cs="仿宋_GB2312" w:hint="eastAsia"/>
          <w:sz w:val="32"/>
          <w:szCs w:val="32"/>
        </w:rPr>
        <w:t>:</w:t>
      </w:r>
      <w:r w:rsidRPr="002C2B60">
        <w:rPr>
          <w:rFonts w:eastAsia="仿宋_GB2312" w:cs="仿宋_GB2312" w:hint="eastAsia"/>
          <w:sz w:val="32"/>
          <w:szCs w:val="32"/>
        </w:rPr>
        <w:t>反映财政部门安排公务员补助经费。</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2</w:t>
      </w:r>
      <w:r w:rsidR="002C2B60">
        <w:rPr>
          <w:rFonts w:eastAsia="仿宋_GB2312" w:cs="仿宋_GB2312" w:hint="eastAsia"/>
          <w:sz w:val="32"/>
          <w:szCs w:val="32"/>
        </w:rPr>
        <w:t>6</w:t>
      </w:r>
      <w:r w:rsidRPr="002C2B60">
        <w:rPr>
          <w:rFonts w:eastAsia="仿宋_GB2312" w:cs="仿宋_GB2312" w:hint="eastAsia"/>
          <w:sz w:val="32"/>
          <w:szCs w:val="32"/>
        </w:rPr>
        <w:t>.</w:t>
      </w:r>
      <w:r w:rsidRPr="002C2B60">
        <w:rPr>
          <w:rFonts w:eastAsia="仿宋_GB2312" w:cs="仿宋_GB2312" w:hint="eastAsia"/>
          <w:sz w:val="32"/>
          <w:szCs w:val="32"/>
        </w:rPr>
        <w:t>卫生健康支出（类）行政事业单位医疗（款）其他行政事业单位医疗支出（项）</w:t>
      </w:r>
      <w:r w:rsidRPr="002C2B60">
        <w:rPr>
          <w:rFonts w:eastAsia="仿宋_GB2312" w:cs="仿宋_GB2312" w:hint="eastAsia"/>
          <w:sz w:val="32"/>
          <w:szCs w:val="32"/>
        </w:rPr>
        <w:t>:</w:t>
      </w:r>
      <w:r w:rsidRPr="002C2B60">
        <w:rPr>
          <w:rFonts w:eastAsia="仿宋_GB2312" w:cs="仿宋_GB2312" w:hint="eastAsia"/>
          <w:sz w:val="32"/>
          <w:szCs w:val="32"/>
        </w:rPr>
        <w:t>反映其他用于卫生健康管理事务方面的支出。</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2</w:t>
      </w:r>
      <w:r w:rsidR="002C2B60">
        <w:rPr>
          <w:rFonts w:eastAsia="仿宋_GB2312" w:cs="仿宋_GB2312" w:hint="eastAsia"/>
          <w:sz w:val="32"/>
          <w:szCs w:val="32"/>
        </w:rPr>
        <w:t>7</w:t>
      </w:r>
      <w:r w:rsidRPr="002C2B60">
        <w:rPr>
          <w:rFonts w:eastAsia="仿宋_GB2312" w:cs="仿宋_GB2312" w:hint="eastAsia"/>
          <w:sz w:val="32"/>
          <w:szCs w:val="32"/>
        </w:rPr>
        <w:t>.</w:t>
      </w:r>
      <w:r w:rsidR="00051A46" w:rsidRPr="002C2B60">
        <w:rPr>
          <w:rFonts w:eastAsia="仿宋_GB2312" w:cs="仿宋_GB2312" w:hint="eastAsia"/>
          <w:sz w:val="32"/>
          <w:szCs w:val="32"/>
        </w:rPr>
        <w:t xml:space="preserve"> </w:t>
      </w:r>
      <w:r w:rsidR="00051A46" w:rsidRPr="002C2B60">
        <w:rPr>
          <w:rFonts w:eastAsia="仿宋_GB2312" w:cs="仿宋_GB2312" w:hint="eastAsia"/>
          <w:sz w:val="32"/>
          <w:szCs w:val="32"/>
        </w:rPr>
        <w:t>城乡社区支出</w:t>
      </w:r>
      <w:r w:rsidRPr="002C2B60">
        <w:rPr>
          <w:rFonts w:eastAsia="仿宋_GB2312" w:cs="仿宋_GB2312" w:hint="eastAsia"/>
          <w:sz w:val="32"/>
          <w:szCs w:val="32"/>
        </w:rPr>
        <w:t>（类）</w:t>
      </w:r>
      <w:r w:rsidR="00051A46" w:rsidRPr="002C2B60">
        <w:rPr>
          <w:rFonts w:eastAsia="仿宋_GB2312" w:cs="仿宋_GB2312" w:hint="eastAsia"/>
          <w:sz w:val="32"/>
          <w:szCs w:val="32"/>
        </w:rPr>
        <w:t>城乡社区公共设施</w:t>
      </w:r>
      <w:r w:rsidRPr="002C2B60">
        <w:rPr>
          <w:rFonts w:eastAsia="仿宋_GB2312" w:cs="仿宋_GB2312" w:hint="eastAsia"/>
          <w:sz w:val="32"/>
          <w:szCs w:val="32"/>
        </w:rPr>
        <w:t>（款）</w:t>
      </w:r>
      <w:r w:rsidR="00051A46" w:rsidRPr="002C2B60">
        <w:rPr>
          <w:rFonts w:eastAsia="仿宋_GB2312" w:cs="仿宋_GB2312" w:hint="eastAsia"/>
          <w:sz w:val="32"/>
          <w:szCs w:val="32"/>
        </w:rPr>
        <w:t>其他城乡社区公共设施支出</w:t>
      </w:r>
      <w:r w:rsidRPr="002C2B60">
        <w:rPr>
          <w:rFonts w:eastAsia="仿宋_GB2312" w:cs="仿宋_GB2312" w:hint="eastAsia"/>
          <w:sz w:val="32"/>
          <w:szCs w:val="32"/>
        </w:rPr>
        <w:t>（项）</w:t>
      </w:r>
      <w:r w:rsidRPr="002C2B60">
        <w:rPr>
          <w:rFonts w:eastAsia="仿宋_GB2312" w:cs="仿宋_GB2312" w:hint="eastAsia"/>
          <w:sz w:val="32"/>
          <w:szCs w:val="32"/>
        </w:rPr>
        <w:t>:</w:t>
      </w:r>
      <w:r w:rsidR="00051A46" w:rsidRPr="002C2B60">
        <w:rPr>
          <w:rFonts w:eastAsia="仿宋_GB2312" w:cs="仿宋_GB2312" w:hint="eastAsia"/>
          <w:sz w:val="32"/>
          <w:szCs w:val="32"/>
        </w:rPr>
        <w:t>反映除小镇基础设施建设以外其他用于城乡社区公共设施方面的支出。</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t>28.</w:t>
      </w:r>
      <w:r w:rsidRPr="002C2B60">
        <w:rPr>
          <w:rFonts w:eastAsia="仿宋_GB2312" w:cs="仿宋_GB2312" w:hint="eastAsia"/>
          <w:sz w:val="32"/>
          <w:szCs w:val="32"/>
        </w:rPr>
        <w:t>资源勘探工业信息等支出（类）制造业（款）其他制造业支出（项）</w:t>
      </w:r>
      <w:r w:rsidRPr="002C2B60">
        <w:rPr>
          <w:rFonts w:eastAsia="仿宋_GB2312" w:cs="仿宋_GB2312" w:hint="eastAsia"/>
          <w:sz w:val="32"/>
          <w:szCs w:val="32"/>
        </w:rPr>
        <w:t>:</w:t>
      </w:r>
      <w:r w:rsidRPr="002C2B60">
        <w:rPr>
          <w:rFonts w:eastAsia="仿宋_GB2312" w:cs="仿宋_GB2312" w:hint="eastAsia"/>
          <w:sz w:val="32"/>
          <w:szCs w:val="32"/>
        </w:rPr>
        <w:t>反映其他用于制造业方面的支出。</w:t>
      </w:r>
    </w:p>
    <w:p w:rsidR="00BB083F" w:rsidRPr="002C2B60" w:rsidRDefault="00BB083F" w:rsidP="000434B2">
      <w:pPr>
        <w:spacing w:line="600" w:lineRule="exact"/>
        <w:ind w:firstLine="640"/>
        <w:rPr>
          <w:rFonts w:eastAsia="仿宋_GB2312" w:cs="仿宋_GB2312"/>
          <w:sz w:val="32"/>
          <w:szCs w:val="32"/>
        </w:rPr>
      </w:pPr>
      <w:r w:rsidRPr="002C2B60">
        <w:rPr>
          <w:rFonts w:eastAsia="仿宋_GB2312" w:cs="仿宋_GB2312" w:hint="eastAsia"/>
          <w:sz w:val="32"/>
          <w:szCs w:val="32"/>
        </w:rPr>
        <w:lastRenderedPageBreak/>
        <w:t>29.</w:t>
      </w:r>
      <w:r w:rsidRPr="002C2B60">
        <w:rPr>
          <w:rFonts w:eastAsia="仿宋_GB2312" w:cs="仿宋_GB2312" w:hint="eastAsia"/>
          <w:sz w:val="32"/>
          <w:szCs w:val="32"/>
        </w:rPr>
        <w:t>住房保障支出（类）住房改革支出（款）住房公积金（项）</w:t>
      </w:r>
      <w:r w:rsidRPr="002C2B60">
        <w:rPr>
          <w:rFonts w:eastAsia="仿宋_GB2312" w:cs="仿宋_GB2312" w:hint="eastAsia"/>
          <w:sz w:val="32"/>
          <w:szCs w:val="32"/>
        </w:rPr>
        <w:t>:</w:t>
      </w:r>
      <w:r w:rsidRPr="002C2B60">
        <w:rPr>
          <w:rFonts w:eastAsia="仿宋_GB2312" w:cs="仿宋_GB2312" w:hint="eastAsia"/>
          <w:sz w:val="32"/>
          <w:szCs w:val="32"/>
        </w:rPr>
        <w:t>反映行政事业单位按人力资源和社会保障部、财政部规定的基本工资和津贴补贴以及规定比例为职工缴纳的住房公积金。</w:t>
      </w:r>
    </w:p>
    <w:p w:rsidR="00746BD5" w:rsidRPr="00F17821" w:rsidRDefault="002C2B60" w:rsidP="000434B2">
      <w:pPr>
        <w:spacing w:line="600" w:lineRule="exact"/>
        <w:ind w:firstLine="640"/>
        <w:rPr>
          <w:rFonts w:eastAsia="仿宋_GB2312" w:cs="仿宋_GB2312"/>
          <w:sz w:val="32"/>
          <w:szCs w:val="32"/>
        </w:rPr>
      </w:pPr>
      <w:r>
        <w:rPr>
          <w:rFonts w:eastAsia="仿宋_GB2312" w:cs="仿宋_GB2312" w:hint="eastAsia"/>
          <w:sz w:val="32"/>
          <w:szCs w:val="32"/>
        </w:rPr>
        <w:t>30</w:t>
      </w:r>
      <w:r w:rsidR="001738A4" w:rsidRPr="00F17821">
        <w:rPr>
          <w:rFonts w:eastAsia="仿宋_GB2312" w:cs="仿宋_GB2312" w:hint="eastAsia"/>
          <w:sz w:val="32"/>
          <w:szCs w:val="32"/>
        </w:rPr>
        <w:t>.</w:t>
      </w:r>
      <w:r w:rsidR="001738A4" w:rsidRPr="00F17821">
        <w:rPr>
          <w:rFonts w:eastAsia="仿宋_GB2312" w:cs="仿宋_GB2312" w:hint="eastAsia"/>
          <w:sz w:val="32"/>
          <w:szCs w:val="32"/>
        </w:rPr>
        <w:t>基本支出：指为保障机构正常运转、完成日常工作任务而发生的人员支出和公用支出。</w:t>
      </w:r>
    </w:p>
    <w:p w:rsidR="00746BD5" w:rsidRPr="00F17821" w:rsidRDefault="002C2B60" w:rsidP="000434B2">
      <w:pPr>
        <w:spacing w:line="600" w:lineRule="exact"/>
        <w:ind w:firstLine="640"/>
        <w:rPr>
          <w:rFonts w:eastAsia="仿宋_GB2312" w:cs="仿宋_GB2312"/>
          <w:sz w:val="32"/>
          <w:szCs w:val="32"/>
        </w:rPr>
      </w:pPr>
      <w:r>
        <w:rPr>
          <w:rFonts w:eastAsia="仿宋_GB2312" w:cs="仿宋_GB2312" w:hint="eastAsia"/>
          <w:sz w:val="32"/>
          <w:szCs w:val="32"/>
        </w:rPr>
        <w:t>31</w:t>
      </w:r>
      <w:r w:rsidR="001738A4" w:rsidRPr="00F17821">
        <w:rPr>
          <w:rFonts w:eastAsia="仿宋_GB2312" w:cs="仿宋_GB2312" w:hint="eastAsia"/>
          <w:sz w:val="32"/>
          <w:szCs w:val="32"/>
        </w:rPr>
        <w:t>.</w:t>
      </w:r>
      <w:r w:rsidR="001738A4" w:rsidRPr="00F17821">
        <w:rPr>
          <w:rFonts w:eastAsia="仿宋_GB2312" w:cs="仿宋_GB2312" w:hint="eastAsia"/>
          <w:sz w:val="32"/>
          <w:szCs w:val="32"/>
        </w:rPr>
        <w:t>项目支出：指在基本支出之外为完成特定行政任务和事业发展目标所发生的支出。</w:t>
      </w:r>
      <w:r w:rsidR="001738A4" w:rsidRPr="00F17821">
        <w:rPr>
          <w:rFonts w:eastAsia="仿宋_GB2312" w:cs="仿宋_GB2312" w:hint="eastAsia"/>
          <w:sz w:val="32"/>
          <w:szCs w:val="32"/>
        </w:rPr>
        <w:t xml:space="preserve"> </w:t>
      </w:r>
    </w:p>
    <w:p w:rsidR="00746BD5" w:rsidRPr="00F17821" w:rsidRDefault="002C2B60" w:rsidP="000434B2">
      <w:pPr>
        <w:spacing w:line="600" w:lineRule="exact"/>
        <w:ind w:firstLine="640"/>
        <w:rPr>
          <w:rFonts w:eastAsia="仿宋_GB2312" w:cs="仿宋_GB2312"/>
          <w:sz w:val="32"/>
          <w:szCs w:val="32"/>
        </w:rPr>
      </w:pPr>
      <w:r>
        <w:rPr>
          <w:rFonts w:eastAsia="仿宋_GB2312" w:cs="仿宋_GB2312" w:hint="eastAsia"/>
          <w:sz w:val="32"/>
          <w:szCs w:val="32"/>
        </w:rPr>
        <w:t>32</w:t>
      </w:r>
      <w:r w:rsidR="001738A4" w:rsidRPr="00F17821">
        <w:rPr>
          <w:rFonts w:eastAsia="仿宋_GB2312" w:cs="仿宋_GB2312" w:hint="eastAsia"/>
          <w:sz w:val="32"/>
          <w:szCs w:val="32"/>
        </w:rPr>
        <w:t>.</w:t>
      </w:r>
      <w:r w:rsidR="001738A4" w:rsidRPr="00F17821">
        <w:rPr>
          <w:rFonts w:eastAsia="仿宋_GB2312" w:cs="仿宋_GB2312" w:hint="eastAsia"/>
          <w:sz w:val="32"/>
          <w:szCs w:val="32"/>
        </w:rPr>
        <w:t>经营支出：指事业单位在专业业务活动及其辅助活动之外开展非独立核算经营活动发生的支出。</w:t>
      </w:r>
    </w:p>
    <w:p w:rsidR="00746BD5" w:rsidRPr="00F17821" w:rsidRDefault="002C2B60" w:rsidP="000434B2">
      <w:pPr>
        <w:spacing w:line="600" w:lineRule="exact"/>
        <w:ind w:firstLine="640"/>
        <w:rPr>
          <w:rFonts w:eastAsia="仿宋_GB2312" w:cs="仿宋_GB2312"/>
          <w:sz w:val="32"/>
          <w:szCs w:val="32"/>
        </w:rPr>
      </w:pPr>
      <w:r>
        <w:rPr>
          <w:rFonts w:eastAsia="仿宋_GB2312" w:cs="仿宋_GB2312" w:hint="eastAsia"/>
          <w:sz w:val="32"/>
          <w:szCs w:val="32"/>
        </w:rPr>
        <w:t>33</w:t>
      </w:r>
      <w:r w:rsidR="001738A4" w:rsidRPr="00F17821">
        <w:rPr>
          <w:rFonts w:eastAsia="仿宋_GB2312" w:cs="仿宋_GB2312" w:hint="eastAsia"/>
          <w:sz w:val="32"/>
          <w:szCs w:val="32"/>
        </w:rPr>
        <w:t>.</w:t>
      </w:r>
      <w:r w:rsidR="001738A4" w:rsidRPr="00F17821">
        <w:rPr>
          <w:rFonts w:eastAsia="仿宋_GB2312" w:cs="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746BD5" w:rsidRPr="00F17821" w:rsidRDefault="002C2B60" w:rsidP="000434B2">
      <w:pPr>
        <w:spacing w:line="600" w:lineRule="exact"/>
        <w:ind w:firstLine="640"/>
        <w:rPr>
          <w:rFonts w:eastAsia="仿宋_GB2312" w:cs="仿宋_GB2312"/>
          <w:sz w:val="32"/>
          <w:szCs w:val="32"/>
        </w:rPr>
      </w:pPr>
      <w:r>
        <w:rPr>
          <w:rFonts w:eastAsia="仿宋_GB2312" w:cs="仿宋_GB2312" w:hint="eastAsia"/>
          <w:sz w:val="32"/>
          <w:szCs w:val="32"/>
        </w:rPr>
        <w:t>34</w:t>
      </w:r>
      <w:r w:rsidR="001738A4" w:rsidRPr="00F17821">
        <w:rPr>
          <w:rFonts w:eastAsia="仿宋_GB2312" w:cs="仿宋_GB2312" w:hint="eastAsia"/>
          <w:sz w:val="32"/>
          <w:szCs w:val="32"/>
        </w:rPr>
        <w:t>.</w:t>
      </w:r>
      <w:r w:rsidR="001738A4" w:rsidRPr="00F17821">
        <w:rPr>
          <w:rFonts w:eastAsia="仿宋_GB2312" w:cs="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46BD5" w:rsidRPr="00F17821" w:rsidRDefault="001738A4" w:rsidP="000434B2">
      <w:pPr>
        <w:spacing w:line="600" w:lineRule="exact"/>
        <w:jc w:val="center"/>
        <w:rPr>
          <w:rStyle w:val="1Char"/>
          <w:rFonts w:eastAsia="黑体"/>
          <w:b w:val="0"/>
        </w:rPr>
      </w:pPr>
      <w:bookmarkStart w:id="56" w:name="_Toc15377226"/>
      <w:r w:rsidRPr="00F17821">
        <w:rPr>
          <w:rFonts w:eastAsia="仿宋_GB2312" w:cs="仿宋_GB2312" w:hint="eastAsia"/>
          <w:sz w:val="32"/>
          <w:szCs w:val="32"/>
        </w:rPr>
        <w:br w:type="page"/>
      </w:r>
      <w:bookmarkStart w:id="57" w:name="_Toc15396614"/>
      <w:r w:rsidRPr="00F17821">
        <w:rPr>
          <w:rFonts w:eastAsia="黑体" w:hint="eastAsia"/>
          <w:sz w:val="44"/>
          <w:szCs w:val="44"/>
        </w:rPr>
        <w:lastRenderedPageBreak/>
        <w:t>第四部分</w:t>
      </w:r>
      <w:r w:rsidRPr="00F17821">
        <w:rPr>
          <w:rFonts w:eastAsia="黑体" w:hint="eastAsia"/>
          <w:sz w:val="44"/>
          <w:szCs w:val="44"/>
        </w:rPr>
        <w:t xml:space="preserve">  </w:t>
      </w:r>
      <w:r w:rsidRPr="00F17821">
        <w:rPr>
          <w:rFonts w:eastAsia="黑体" w:hint="eastAsia"/>
          <w:sz w:val="44"/>
          <w:szCs w:val="44"/>
        </w:rPr>
        <w:t>附件</w:t>
      </w:r>
      <w:bookmarkEnd w:id="57"/>
    </w:p>
    <w:p w:rsidR="00746BD5" w:rsidRPr="00F17821" w:rsidRDefault="00746BD5" w:rsidP="000434B2">
      <w:pPr>
        <w:spacing w:line="572" w:lineRule="exact"/>
        <w:jc w:val="left"/>
        <w:outlineLvl w:val="0"/>
        <w:rPr>
          <w:rFonts w:eastAsia="黑体" w:cs="黑体"/>
          <w:sz w:val="32"/>
          <w:szCs w:val="32"/>
        </w:rPr>
      </w:pPr>
    </w:p>
    <w:p w:rsidR="00746BD5" w:rsidRPr="00F17821" w:rsidRDefault="001738A4" w:rsidP="000434B2">
      <w:pPr>
        <w:spacing w:line="572" w:lineRule="exact"/>
        <w:jc w:val="left"/>
        <w:outlineLvl w:val="0"/>
        <w:rPr>
          <w:rFonts w:eastAsia="黑体" w:cs="方正小标宋简体"/>
          <w:sz w:val="44"/>
          <w:szCs w:val="44"/>
        </w:rPr>
      </w:pPr>
      <w:r w:rsidRPr="00F17821">
        <w:rPr>
          <w:rFonts w:eastAsia="黑体" w:cs="黑体" w:hint="eastAsia"/>
          <w:sz w:val="32"/>
          <w:szCs w:val="32"/>
        </w:rPr>
        <w:t>附件</w:t>
      </w:r>
      <w:r w:rsidRPr="00F17821">
        <w:rPr>
          <w:rFonts w:eastAsia="黑体" w:cs="黑体" w:hint="eastAsia"/>
          <w:sz w:val="32"/>
          <w:szCs w:val="32"/>
        </w:rPr>
        <w:t>1</w:t>
      </w:r>
    </w:p>
    <w:p w:rsidR="00746BD5" w:rsidRPr="00F17821" w:rsidRDefault="00746BD5" w:rsidP="000434B2">
      <w:pPr>
        <w:widowControl/>
        <w:spacing w:line="578" w:lineRule="exact"/>
        <w:contextualSpacing/>
        <w:jc w:val="center"/>
        <w:rPr>
          <w:rFonts w:eastAsia="方正小标宋简体"/>
          <w:bCs/>
          <w:sz w:val="44"/>
          <w:szCs w:val="44"/>
          <w:shd w:val="clear" w:color="auto" w:fill="FFFFFF"/>
        </w:rPr>
      </w:pPr>
    </w:p>
    <w:p w:rsidR="005E6D40" w:rsidRDefault="005E6D40" w:rsidP="000434B2">
      <w:pPr>
        <w:spacing w:line="640" w:lineRule="exact"/>
        <w:jc w:val="center"/>
        <w:rPr>
          <w:rFonts w:ascii="方正小标宋_GBK" w:eastAsia="方正小标宋_GBK" w:hAnsi="方正小标宋_GBK" w:cs="方正小标宋_GBK"/>
          <w:b/>
          <w:bCs/>
          <w:sz w:val="38"/>
          <w:szCs w:val="38"/>
        </w:rPr>
      </w:pPr>
      <w:r>
        <w:rPr>
          <w:rFonts w:ascii="方正小标宋_GBK" w:eastAsia="方正小标宋_GBK" w:hAnsi="方正小标宋_GBK" w:cs="方正小标宋_GBK" w:hint="eastAsia"/>
          <w:b/>
          <w:bCs/>
          <w:sz w:val="38"/>
          <w:szCs w:val="38"/>
        </w:rPr>
        <w:t>盐边县经济信息化和科学技术局</w:t>
      </w:r>
    </w:p>
    <w:p w:rsidR="005E6D40" w:rsidRDefault="005E6D40" w:rsidP="000434B2">
      <w:pPr>
        <w:spacing w:line="0" w:lineRule="atLeast"/>
        <w:jc w:val="center"/>
        <w:rPr>
          <w:rFonts w:eastAsia="方正楷体_GBK"/>
          <w:b/>
        </w:rPr>
      </w:pPr>
      <w:r>
        <w:rPr>
          <w:rFonts w:ascii="方正小标宋_GBK" w:eastAsia="方正小标宋_GBK" w:hAnsi="方正小标宋_GBK" w:cs="方正小标宋_GBK" w:hint="eastAsia"/>
          <w:b/>
          <w:bCs/>
          <w:sz w:val="38"/>
          <w:szCs w:val="38"/>
        </w:rPr>
        <w:t>关于</w:t>
      </w:r>
      <w:r>
        <w:rPr>
          <w:rFonts w:eastAsia="方正仿宋_GBK" w:hint="eastAsia"/>
          <w:b/>
          <w:bCs/>
          <w:sz w:val="38"/>
          <w:szCs w:val="38"/>
          <w:shd w:val="clear" w:color="auto" w:fill="FFFFFF"/>
        </w:rPr>
        <w:t>2024</w:t>
      </w:r>
      <w:r>
        <w:rPr>
          <w:rFonts w:ascii="方正小标宋_GBK" w:eastAsia="方正小标宋_GBK" w:hAnsi="方正小标宋_GBK" w:cs="方正小标宋_GBK" w:hint="eastAsia"/>
          <w:b/>
          <w:bCs/>
          <w:sz w:val="38"/>
          <w:szCs w:val="38"/>
        </w:rPr>
        <w:t>年部门预算绩效自评报告</w:t>
      </w:r>
    </w:p>
    <w:p w:rsidR="005E6D40" w:rsidRDefault="005E6D40" w:rsidP="000434B2">
      <w:pPr>
        <w:spacing w:line="640" w:lineRule="exact"/>
        <w:jc w:val="center"/>
        <w:rPr>
          <w:rFonts w:ascii="方正小标宋_GBK" w:eastAsia="方正小标宋_GBK" w:hAnsi="方正小标宋_GBK" w:cs="方正小标宋_GBK"/>
          <w:b/>
          <w:bCs/>
          <w:sz w:val="38"/>
          <w:szCs w:val="38"/>
        </w:rPr>
      </w:pPr>
    </w:p>
    <w:p w:rsidR="005E6D40" w:rsidRDefault="005E6D40" w:rsidP="000434B2">
      <w:pPr>
        <w:spacing w:line="550" w:lineRule="exact"/>
        <w:ind w:firstLineChars="200" w:firstLine="660"/>
        <w:rPr>
          <w:rFonts w:eastAsia="方正黑体_GBK"/>
          <w:sz w:val="33"/>
          <w:szCs w:val="33"/>
        </w:rPr>
      </w:pPr>
      <w:r>
        <w:rPr>
          <w:rFonts w:eastAsia="方正黑体_GBK"/>
          <w:sz w:val="33"/>
          <w:szCs w:val="33"/>
        </w:rPr>
        <w:t>一、部门（单位）基本情况</w:t>
      </w:r>
    </w:p>
    <w:p w:rsidR="005E6D40" w:rsidRDefault="005E6D40" w:rsidP="000434B2">
      <w:pPr>
        <w:spacing w:line="550" w:lineRule="exact"/>
        <w:ind w:firstLineChars="200" w:firstLine="660"/>
        <w:rPr>
          <w:rFonts w:eastAsia="方正楷体_GBK"/>
          <w:bCs/>
          <w:sz w:val="33"/>
          <w:szCs w:val="33"/>
        </w:rPr>
      </w:pPr>
      <w:r>
        <w:rPr>
          <w:rFonts w:eastAsia="方正楷体_GBK"/>
          <w:bCs/>
          <w:sz w:val="33"/>
          <w:szCs w:val="33"/>
        </w:rPr>
        <w:t>（一）机构组成。</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盐边县经济信息化和科学技术局（简称县经信科技局），为县政府工作部门。内设</w:t>
      </w:r>
      <w:r>
        <w:rPr>
          <w:rFonts w:eastAsia="方正仿宋_GBK" w:hint="eastAsia"/>
          <w:sz w:val="33"/>
          <w:szCs w:val="33"/>
          <w:shd w:val="clear" w:color="auto" w:fill="FFFFFF"/>
        </w:rPr>
        <w:t>7</w:t>
      </w:r>
      <w:r>
        <w:rPr>
          <w:rFonts w:eastAsia="方正仿宋_GBK" w:hint="eastAsia"/>
          <w:sz w:val="33"/>
          <w:szCs w:val="33"/>
          <w:shd w:val="clear" w:color="auto" w:fill="FFFFFF"/>
        </w:rPr>
        <w:t>股</w:t>
      </w:r>
      <w:r>
        <w:rPr>
          <w:rFonts w:eastAsia="方正仿宋_GBK" w:hint="eastAsia"/>
          <w:sz w:val="33"/>
          <w:szCs w:val="33"/>
          <w:shd w:val="clear" w:color="auto" w:fill="FFFFFF"/>
        </w:rPr>
        <w:t>1</w:t>
      </w:r>
      <w:r>
        <w:rPr>
          <w:rFonts w:eastAsia="方正仿宋_GBK" w:hint="eastAsia"/>
          <w:sz w:val="33"/>
          <w:szCs w:val="33"/>
          <w:shd w:val="clear" w:color="auto" w:fill="FFFFFF"/>
        </w:rPr>
        <w:t>室，下属事业单位盐边县工业经济发展中心（本年新增）。与盐边县科学技术协会合署办公，盐边县科学技术协会下属事业单位盐边县科学馆。原下属事业单位盐边县大数据产业发展中心，因机构改革原因划转至盐边县发展和改革局。</w:t>
      </w:r>
    </w:p>
    <w:p w:rsidR="005E6D40" w:rsidRDefault="005E6D40" w:rsidP="000434B2">
      <w:pPr>
        <w:spacing w:line="550" w:lineRule="exact"/>
        <w:ind w:firstLineChars="200" w:firstLine="660"/>
        <w:rPr>
          <w:rFonts w:eastAsia="方正楷体_GBK"/>
          <w:bCs/>
          <w:sz w:val="33"/>
          <w:szCs w:val="33"/>
        </w:rPr>
      </w:pPr>
      <w:r>
        <w:rPr>
          <w:rFonts w:eastAsia="方正楷体_GBK" w:hint="eastAsia"/>
          <w:bCs/>
          <w:sz w:val="33"/>
          <w:szCs w:val="33"/>
        </w:rPr>
        <w:t>（二）机构职能。</w:t>
      </w:r>
    </w:p>
    <w:p w:rsidR="005E6D40" w:rsidRDefault="005E6D40" w:rsidP="000434B2">
      <w:pPr>
        <w:ind w:firstLineChars="200" w:firstLine="663"/>
        <w:rPr>
          <w:rFonts w:eastAsia="方正仿宋_GBK"/>
          <w:sz w:val="33"/>
          <w:szCs w:val="33"/>
          <w:shd w:val="clear" w:color="auto" w:fill="FFFFFF"/>
        </w:rPr>
      </w:pPr>
      <w:r>
        <w:rPr>
          <w:rFonts w:eastAsia="方正仿宋_GBK" w:hint="eastAsia"/>
          <w:b/>
          <w:bCs/>
          <w:sz w:val="33"/>
          <w:szCs w:val="33"/>
          <w:shd w:val="clear" w:color="auto" w:fill="FFFFFF"/>
        </w:rPr>
        <w:t>一是</w:t>
      </w:r>
      <w:r>
        <w:rPr>
          <w:rFonts w:eastAsia="方正仿宋_GBK" w:hint="eastAsia"/>
          <w:sz w:val="33"/>
          <w:szCs w:val="33"/>
          <w:shd w:val="clear" w:color="auto" w:fill="FFFFFF"/>
        </w:rPr>
        <w:t>贯彻实施国家、省、市有关工业经济、信息化、无线电管理的法律、法规和方针政策，组织实施国家西部大开发战略等有关工业经济的政策措施，拟订我县工业经济、信息化和无线电管理的政策措施并组织实施。负责推进全县工业结构调整，牵头推动信息化和工业化融合、工业化与城镇化联动。负责工业领域、信息化领域、无线电管理领域的行政执法和执法监督检查工作。</w:t>
      </w:r>
      <w:r>
        <w:rPr>
          <w:rFonts w:eastAsia="方正仿宋_GBK" w:hint="eastAsia"/>
          <w:b/>
          <w:bCs/>
          <w:sz w:val="33"/>
          <w:szCs w:val="33"/>
          <w:shd w:val="clear" w:color="auto" w:fill="FFFFFF"/>
        </w:rPr>
        <w:t>二是</w:t>
      </w:r>
      <w:r>
        <w:rPr>
          <w:rFonts w:eastAsia="方正仿宋_GBK" w:hint="eastAsia"/>
          <w:sz w:val="33"/>
          <w:szCs w:val="33"/>
          <w:shd w:val="clear" w:color="auto" w:fill="FFFFFF"/>
        </w:rPr>
        <w:t>拟订全县创新驱动发展战略以及科技发展、引进国外智力规划和政策措施并组织实施。起草有关科技发展政策措施并组织实施。</w:t>
      </w:r>
      <w:r>
        <w:rPr>
          <w:rFonts w:eastAsia="方正仿宋_GBK" w:hint="eastAsia"/>
          <w:b/>
          <w:bCs/>
          <w:sz w:val="33"/>
          <w:szCs w:val="33"/>
          <w:shd w:val="clear" w:color="auto" w:fill="FFFFFF"/>
        </w:rPr>
        <w:t>三是</w:t>
      </w:r>
      <w:r>
        <w:rPr>
          <w:rFonts w:eastAsia="方正仿宋_GBK" w:hint="eastAsia"/>
          <w:sz w:val="33"/>
          <w:szCs w:val="33"/>
          <w:shd w:val="clear" w:color="auto" w:fill="FFFFFF"/>
        </w:rPr>
        <w:t>组织拟订新型工业化发展</w:t>
      </w:r>
      <w:r>
        <w:rPr>
          <w:rFonts w:eastAsia="方正仿宋_GBK" w:hint="eastAsia"/>
          <w:sz w:val="33"/>
          <w:szCs w:val="33"/>
          <w:shd w:val="clear" w:color="auto" w:fill="FFFFFF"/>
        </w:rPr>
        <w:lastRenderedPageBreak/>
        <w:t>战略和重大政策，协调解决新型工业化进程中的重大问题，组织实施工业强县战略。参与拟订国民经济和社会发展规划，组织制定并牵头实施工业（不含能源，下同）、信息化相关行业的发展规划、年度计划和产业政策，贯彻执行工业领域、信息化领域行业技术规范与行业标准，指导行业质量管理工作。</w:t>
      </w:r>
      <w:r>
        <w:rPr>
          <w:rFonts w:eastAsia="方正仿宋_GBK" w:hint="eastAsia"/>
          <w:b/>
          <w:bCs/>
          <w:sz w:val="33"/>
          <w:szCs w:val="33"/>
          <w:shd w:val="clear" w:color="auto" w:fill="FFFFFF"/>
        </w:rPr>
        <w:t>四是</w:t>
      </w:r>
      <w:r>
        <w:rPr>
          <w:rFonts w:eastAsia="方正仿宋_GBK" w:hint="eastAsia"/>
          <w:sz w:val="33"/>
          <w:szCs w:val="33"/>
          <w:shd w:val="clear" w:color="auto" w:fill="FFFFFF"/>
        </w:rPr>
        <w:t>统筹推进全县科技创新体系建设和科技体制改革，会同有关部门健全技术创新激励机制。优化科研体系建设，指导科研机构改革发展，推动企业科技创新能力建设，承担推进军民融合发展相关工作；推进全县重大科技决策咨询制度建设。组织拟订全县推进创新创业、促进科技金融结合、科技招商的政策措施并组织实施。</w:t>
      </w:r>
      <w:r>
        <w:rPr>
          <w:rFonts w:eastAsia="方正仿宋_GBK" w:hint="eastAsia"/>
          <w:b/>
          <w:bCs/>
          <w:sz w:val="33"/>
          <w:szCs w:val="33"/>
          <w:shd w:val="clear" w:color="auto" w:fill="FFFFFF"/>
        </w:rPr>
        <w:t>五是</w:t>
      </w:r>
      <w:r>
        <w:rPr>
          <w:rFonts w:eastAsia="方正仿宋_GBK" w:hint="eastAsia"/>
          <w:sz w:val="33"/>
          <w:szCs w:val="33"/>
          <w:shd w:val="clear" w:color="auto" w:fill="FFFFFF"/>
        </w:rPr>
        <w:t>牵头建立全县科研项目资金协调、实施、评估、监管机制。</w:t>
      </w:r>
      <w:r>
        <w:rPr>
          <w:rFonts w:eastAsia="方正仿宋_GBK" w:hint="eastAsia"/>
          <w:b/>
          <w:bCs/>
          <w:sz w:val="33"/>
          <w:szCs w:val="33"/>
          <w:shd w:val="clear" w:color="auto" w:fill="FFFFFF"/>
        </w:rPr>
        <w:t>六是</w:t>
      </w:r>
      <w:r>
        <w:rPr>
          <w:rFonts w:eastAsia="方正仿宋_GBK" w:hint="eastAsia"/>
          <w:sz w:val="33"/>
          <w:szCs w:val="33"/>
          <w:shd w:val="clear" w:color="auto" w:fill="FFFFFF"/>
        </w:rPr>
        <w:t>监测、分析全县工业经济运行态势和质量，建立全县工业经济运行预警机制，拟订中、近期工业经济运行目标、政策并组织实施，协调解决经济运行中的重大问题。负责对电力、煤炭、成品油、天然气等要素的综合调控、紧急调度和铁路运输协调工作。承办工业经济目标责任考核。</w:t>
      </w:r>
      <w:r>
        <w:rPr>
          <w:rFonts w:eastAsia="方正仿宋_GBK" w:hint="eastAsia"/>
          <w:b/>
          <w:bCs/>
          <w:sz w:val="33"/>
          <w:szCs w:val="33"/>
          <w:shd w:val="clear" w:color="auto" w:fill="FFFFFF"/>
        </w:rPr>
        <w:t>七是</w:t>
      </w:r>
      <w:r>
        <w:rPr>
          <w:rFonts w:eastAsia="方正仿宋_GBK" w:hint="eastAsia"/>
          <w:sz w:val="33"/>
          <w:szCs w:val="33"/>
          <w:shd w:val="clear" w:color="auto" w:fill="FFFFFF"/>
        </w:rPr>
        <w:t>牵头实施全县企业技术改造推进工作，制定并实施全县企业技术改造投资规划和政策，制定并发布全县企业技术改造投资项目引导目录。提出全县工业和信息化固定资产投资规模的意见，按照规定权限审批、核准、备案、转报全县企业技术改造项目并组织实施。组织实施全县工业重大产业化项目。</w:t>
      </w:r>
      <w:r>
        <w:rPr>
          <w:rFonts w:eastAsia="方正仿宋_GBK" w:hint="eastAsia"/>
          <w:b/>
          <w:bCs/>
          <w:sz w:val="33"/>
          <w:szCs w:val="33"/>
          <w:shd w:val="clear" w:color="auto" w:fill="FFFFFF"/>
        </w:rPr>
        <w:t>八是</w:t>
      </w:r>
      <w:r>
        <w:rPr>
          <w:rFonts w:eastAsia="方正仿宋_GBK" w:hint="eastAsia"/>
          <w:sz w:val="33"/>
          <w:szCs w:val="33"/>
          <w:shd w:val="clear" w:color="auto" w:fill="FFFFFF"/>
        </w:rPr>
        <w:t>制定全县企业技术创新体系建设，制定鼓励企业技术创新的政策措施，指导企业技术创新、技术引进、重大装备国产化和重大技术装备研制，编制下达全县企业技术创新项目计划并组织实施，组织企业技术中心申报、</w:t>
      </w:r>
      <w:r>
        <w:rPr>
          <w:rFonts w:eastAsia="方正仿宋_GBK" w:hint="eastAsia"/>
          <w:sz w:val="33"/>
          <w:szCs w:val="33"/>
          <w:shd w:val="clear" w:color="auto" w:fill="FFFFFF"/>
        </w:rPr>
        <w:lastRenderedPageBreak/>
        <w:t>认定和建设管理工作。</w:t>
      </w:r>
      <w:r>
        <w:rPr>
          <w:rFonts w:eastAsia="方正仿宋_GBK" w:hint="eastAsia"/>
          <w:b/>
          <w:bCs/>
          <w:sz w:val="33"/>
          <w:szCs w:val="33"/>
          <w:shd w:val="clear" w:color="auto" w:fill="FFFFFF"/>
        </w:rPr>
        <w:t>九是</w:t>
      </w:r>
      <w:r>
        <w:rPr>
          <w:rFonts w:eastAsia="方正仿宋_GBK" w:hint="eastAsia"/>
          <w:sz w:val="33"/>
          <w:szCs w:val="33"/>
          <w:shd w:val="clear" w:color="auto" w:fill="FFFFFF"/>
        </w:rPr>
        <w:t>指导全县产业园区建设发展。</w:t>
      </w:r>
      <w:r>
        <w:rPr>
          <w:rFonts w:eastAsia="方正仿宋_GBK" w:hint="eastAsia"/>
          <w:b/>
          <w:bCs/>
          <w:sz w:val="33"/>
          <w:szCs w:val="33"/>
          <w:shd w:val="clear" w:color="auto" w:fill="FFFFFF"/>
        </w:rPr>
        <w:t>十是</w:t>
      </w:r>
      <w:r>
        <w:rPr>
          <w:rFonts w:eastAsia="方正仿宋_GBK" w:hint="eastAsia"/>
          <w:sz w:val="33"/>
          <w:szCs w:val="33"/>
          <w:shd w:val="clear" w:color="auto" w:fill="FFFFFF"/>
        </w:rPr>
        <w:t>负责全县工业和信息化领域的节能降耗、清洁生产和资源节约与综合利用工作，推进工业化与生态环境协调发展；组织实施工业循环经济重大示范项目和节能降耗、清洁生产及资源节约与综合利用的新产品、新技术、新工艺、新设备、新材料的推广应用。</w:t>
      </w:r>
      <w:r>
        <w:rPr>
          <w:rFonts w:eastAsia="方正仿宋_GBK" w:hint="eastAsia"/>
          <w:b/>
          <w:bCs/>
          <w:sz w:val="33"/>
          <w:szCs w:val="33"/>
          <w:shd w:val="clear" w:color="auto" w:fill="FFFFFF"/>
        </w:rPr>
        <w:t>十一是</w:t>
      </w:r>
      <w:r>
        <w:rPr>
          <w:rFonts w:eastAsia="方正仿宋_GBK" w:hint="eastAsia"/>
          <w:sz w:val="33"/>
          <w:szCs w:val="33"/>
          <w:shd w:val="clear" w:color="auto" w:fill="FFFFFF"/>
        </w:rPr>
        <w:t>负责推进企业信用制度建设，负责中小企业信用担保和融资体系建设并实施行业监管。负责制定全县工业发展资金等财政专项资金使用计划；负责企业技术改造、技术创新、生产运行等涉及财政、信贷、税收、保险等方面的协调工作，指导工业企业融资工作。</w:t>
      </w:r>
      <w:r>
        <w:rPr>
          <w:rFonts w:eastAsia="方正仿宋_GBK" w:hint="eastAsia"/>
          <w:b/>
          <w:bCs/>
          <w:sz w:val="33"/>
          <w:szCs w:val="33"/>
          <w:shd w:val="clear" w:color="auto" w:fill="FFFFFF"/>
        </w:rPr>
        <w:t>十二是</w:t>
      </w:r>
      <w:r>
        <w:rPr>
          <w:rFonts w:eastAsia="方正仿宋_GBK" w:hint="eastAsia"/>
          <w:sz w:val="33"/>
          <w:szCs w:val="33"/>
          <w:shd w:val="clear" w:color="auto" w:fill="FFFFFF"/>
        </w:rPr>
        <w:t>牵头对国家、省、市重大工业经济、中小企业发展鼓励支持和科技政策实施情况进行督查。拟订促进全县中小企业发展的政策措施，负责推进全县中小企业服务体系建设。指导企业建立现代企业制度、改组改造、兼并重组，指导企业经营管理人员、专业技术人员培训，负责全县大企业大集团和龙头骨干企业的培育工作。负责全县企业治乱减负工作。</w:t>
      </w:r>
      <w:r>
        <w:rPr>
          <w:rFonts w:eastAsia="方正仿宋_GBK" w:hint="eastAsia"/>
          <w:b/>
          <w:bCs/>
          <w:sz w:val="33"/>
          <w:szCs w:val="33"/>
          <w:shd w:val="clear" w:color="auto" w:fill="FFFFFF"/>
        </w:rPr>
        <w:t>十三是</w:t>
      </w:r>
      <w:r>
        <w:rPr>
          <w:rFonts w:eastAsia="方正仿宋_GBK" w:hint="eastAsia"/>
          <w:sz w:val="33"/>
          <w:szCs w:val="33"/>
          <w:shd w:val="clear" w:color="auto" w:fill="FFFFFF"/>
        </w:rPr>
        <w:t>负责对全县工业行业实施行业管理，制定并组织实施相关政策措施，拟订新材料、工业节能环保、机械制造、太阳能、生物医药等战略性新兴产业发展规划、年度计划、政策措施并组织实施。拟订加快农产品加工业发展的政策措施，参与推进农业产业化龙头企业建设，参与推进农业现代化和新农村建设。指导工业、信息化和无线电领域的社会中介组织发展。</w:t>
      </w:r>
      <w:r>
        <w:rPr>
          <w:rFonts w:eastAsia="方正仿宋_GBK" w:hint="eastAsia"/>
          <w:b/>
          <w:bCs/>
          <w:sz w:val="33"/>
          <w:szCs w:val="33"/>
          <w:shd w:val="clear" w:color="auto" w:fill="FFFFFF"/>
        </w:rPr>
        <w:t>十四是</w:t>
      </w:r>
      <w:r>
        <w:rPr>
          <w:rFonts w:eastAsia="方正仿宋_GBK" w:hint="eastAsia"/>
          <w:sz w:val="33"/>
          <w:szCs w:val="33"/>
          <w:shd w:val="clear" w:color="auto" w:fill="FFFFFF"/>
        </w:rPr>
        <w:t>牵头推进全县信息化工作，制定并组织实施相关政策，指导电子政务、企业信息化、电子商务和物联网发展，推动跨行业、跨部门面向社会服务网络的互联互通和信息资源共享。负责全县信息</w:t>
      </w:r>
      <w:r>
        <w:rPr>
          <w:rFonts w:eastAsia="方正仿宋_GBK" w:hint="eastAsia"/>
          <w:sz w:val="33"/>
          <w:szCs w:val="33"/>
          <w:shd w:val="clear" w:color="auto" w:fill="FFFFFF"/>
        </w:rPr>
        <w:lastRenderedPageBreak/>
        <w:t>基础设施建设规划、协调和管理，协调电信市场涉及社会公共利益的重大事项。参与协调全县信息安全保障体系建设，参与处理网络与信息安全重大事件。</w:t>
      </w:r>
      <w:r>
        <w:rPr>
          <w:rFonts w:eastAsia="方正仿宋_GBK" w:hint="eastAsia"/>
          <w:b/>
          <w:bCs/>
          <w:sz w:val="33"/>
          <w:szCs w:val="33"/>
          <w:shd w:val="clear" w:color="auto" w:fill="FFFFFF"/>
        </w:rPr>
        <w:t>十五是</w:t>
      </w:r>
      <w:r>
        <w:rPr>
          <w:rFonts w:eastAsia="方正仿宋_GBK" w:hint="eastAsia"/>
          <w:sz w:val="33"/>
          <w:szCs w:val="33"/>
          <w:shd w:val="clear" w:color="auto" w:fill="FFFFFF"/>
        </w:rPr>
        <w:t>贯彻执行国家、省、市无线电管理的方针、政策，贯彻执行市无线电管理的具体办法；协调处理无线电管理方面的事务。</w:t>
      </w:r>
      <w:r>
        <w:rPr>
          <w:rFonts w:eastAsia="方正仿宋_GBK" w:hint="eastAsia"/>
          <w:b/>
          <w:bCs/>
          <w:sz w:val="33"/>
          <w:szCs w:val="33"/>
          <w:shd w:val="clear" w:color="auto" w:fill="FFFFFF"/>
        </w:rPr>
        <w:t>十六是</w:t>
      </w:r>
      <w:r>
        <w:rPr>
          <w:rFonts w:eastAsia="方正仿宋_GBK" w:hint="eastAsia"/>
          <w:sz w:val="33"/>
          <w:szCs w:val="33"/>
          <w:shd w:val="clear" w:color="auto" w:fill="FFFFFF"/>
        </w:rPr>
        <w:t>负责研究制定并推动全县非公有制经济发展规划和政策措施，制定财政专项资金使用计划。指导全县非公有制企业产业结构、产品结构、组织结构、布局结构等优化调整，引导和推进非公有制企业建立现代企业制度，指导非公有制企业科技进步、技术创新、技术改造，为非公有制企业提供政务服务，负责非公有制经济发展目标责任考核。</w:t>
      </w:r>
      <w:r>
        <w:rPr>
          <w:rFonts w:eastAsia="方正仿宋_GBK" w:hint="eastAsia"/>
          <w:b/>
          <w:bCs/>
          <w:sz w:val="33"/>
          <w:szCs w:val="33"/>
          <w:shd w:val="clear" w:color="auto" w:fill="FFFFFF"/>
        </w:rPr>
        <w:t>十七是</w:t>
      </w:r>
      <w:r>
        <w:rPr>
          <w:rFonts w:eastAsia="方正仿宋_GBK" w:hint="eastAsia"/>
          <w:sz w:val="33"/>
          <w:szCs w:val="33"/>
          <w:shd w:val="clear" w:color="auto" w:fill="FFFFFF"/>
        </w:rPr>
        <w:t>会同有关部门提出工业和信息化领域对外开放和利用外资的政策建议，参与区域经济合作和承接产业转移工作。指导工业和信息化企业开展对外交流与合作、国际化经营、境外投资及兼并重组。</w:t>
      </w:r>
      <w:r>
        <w:rPr>
          <w:rFonts w:eastAsia="方正仿宋_GBK" w:hint="eastAsia"/>
          <w:b/>
          <w:bCs/>
          <w:sz w:val="33"/>
          <w:szCs w:val="33"/>
          <w:shd w:val="clear" w:color="auto" w:fill="FFFFFF"/>
        </w:rPr>
        <w:t>十八是</w:t>
      </w:r>
      <w:r>
        <w:rPr>
          <w:rFonts w:eastAsia="方正仿宋_GBK" w:hint="eastAsia"/>
          <w:sz w:val="33"/>
          <w:szCs w:val="33"/>
          <w:shd w:val="clear" w:color="auto" w:fill="FFFFFF"/>
        </w:rPr>
        <w:t>负责全县盐业行业管理。</w:t>
      </w:r>
      <w:r>
        <w:rPr>
          <w:rFonts w:eastAsia="方正仿宋_GBK" w:hint="eastAsia"/>
          <w:b/>
          <w:bCs/>
          <w:sz w:val="33"/>
          <w:szCs w:val="33"/>
          <w:shd w:val="clear" w:color="auto" w:fill="FFFFFF"/>
        </w:rPr>
        <w:t>十九是</w:t>
      </w:r>
      <w:r>
        <w:rPr>
          <w:rFonts w:eastAsia="方正仿宋_GBK" w:hint="eastAsia"/>
          <w:sz w:val="33"/>
          <w:szCs w:val="33"/>
          <w:shd w:val="clear" w:color="auto" w:fill="FFFFFF"/>
        </w:rPr>
        <w:t>组织协调全县重大基础研究和应用基础研究。</w:t>
      </w:r>
      <w:r>
        <w:rPr>
          <w:rFonts w:eastAsia="方正仿宋_GBK" w:hint="eastAsia"/>
          <w:b/>
          <w:bCs/>
          <w:sz w:val="33"/>
          <w:szCs w:val="33"/>
          <w:shd w:val="clear" w:color="auto" w:fill="FFFFFF"/>
        </w:rPr>
        <w:t>二十是</w:t>
      </w:r>
      <w:r>
        <w:rPr>
          <w:rFonts w:eastAsia="方正仿宋_GBK" w:hint="eastAsia"/>
          <w:sz w:val="33"/>
          <w:szCs w:val="33"/>
          <w:shd w:val="clear" w:color="auto" w:fill="FFFFFF"/>
        </w:rPr>
        <w:t>拟订推进攀西国家战略资源创新开发试验区建设发展的科技支撑计划并组织实施。编制全县重大科技专项方案并组织实施。统筹经济社会发展重要领域的关键共性技术、前沿引领技术、现代工程技术、颠覆性计划的研发和创新，牵头组织重大科技攻关和成果应用示范。组织开展重点领域技术发展需求分析，提出重大科技发展建议并组织实施。负责组织科学技术奖等科技评奖的申报、审核、推荐工作。</w:t>
      </w:r>
      <w:r>
        <w:rPr>
          <w:rFonts w:eastAsia="方正仿宋_GBK" w:hint="eastAsia"/>
          <w:b/>
          <w:bCs/>
          <w:sz w:val="33"/>
          <w:szCs w:val="33"/>
          <w:shd w:val="clear" w:color="auto" w:fill="FFFFFF"/>
        </w:rPr>
        <w:t>二十一是</w:t>
      </w:r>
      <w:r>
        <w:rPr>
          <w:rFonts w:eastAsia="方正仿宋_GBK" w:hint="eastAsia"/>
          <w:sz w:val="33"/>
          <w:szCs w:val="33"/>
          <w:shd w:val="clear" w:color="auto" w:fill="FFFFFF"/>
        </w:rPr>
        <w:t>组织拟订高新技术发展及产业化的规划和政策措施并组织实施。指导高新技术企业、创新型企业申报和创新平台建设，负责县级创新平台认定管理工作。组织开展科技型中</w:t>
      </w:r>
      <w:r>
        <w:rPr>
          <w:rFonts w:eastAsia="方正仿宋_GBK" w:hint="eastAsia"/>
          <w:sz w:val="33"/>
          <w:szCs w:val="33"/>
          <w:shd w:val="clear" w:color="auto" w:fill="FFFFFF"/>
        </w:rPr>
        <w:lastRenderedPageBreak/>
        <w:t>小企业评价的初审工作。</w:t>
      </w:r>
      <w:r>
        <w:rPr>
          <w:rFonts w:eastAsia="方正仿宋_GBK" w:hint="eastAsia"/>
          <w:b/>
          <w:bCs/>
          <w:sz w:val="33"/>
          <w:szCs w:val="33"/>
          <w:shd w:val="clear" w:color="auto" w:fill="FFFFFF"/>
        </w:rPr>
        <w:t>二十二是</w:t>
      </w:r>
      <w:r>
        <w:rPr>
          <w:rFonts w:eastAsia="方正仿宋_GBK" w:hint="eastAsia"/>
          <w:sz w:val="33"/>
          <w:szCs w:val="33"/>
          <w:shd w:val="clear" w:color="auto" w:fill="FFFFFF"/>
        </w:rPr>
        <w:t>组织拟订科技促进农业农村和社会发展的规划、政策、措施，指导现代农业示范基地建设，推进科技服务民生工作。拟订科学普及、科学传播规划和政策措施并组织实施。</w:t>
      </w:r>
      <w:r>
        <w:rPr>
          <w:rFonts w:eastAsia="方正仿宋_GBK" w:hint="eastAsia"/>
          <w:b/>
          <w:bCs/>
          <w:sz w:val="33"/>
          <w:szCs w:val="33"/>
          <w:shd w:val="clear" w:color="auto" w:fill="FFFFFF"/>
        </w:rPr>
        <w:t>二十三是</w:t>
      </w:r>
      <w:r>
        <w:rPr>
          <w:rFonts w:eastAsia="方正仿宋_GBK" w:hint="eastAsia"/>
          <w:sz w:val="33"/>
          <w:szCs w:val="33"/>
          <w:shd w:val="clear" w:color="auto" w:fill="FFFFFF"/>
        </w:rPr>
        <w:t>牵头全县技术转移体系建设，拟订科技成果转移转化和促进产学研结合的相关政策措施并组织实施。指导科技服务业、技术市场和科技中介组织发展。</w:t>
      </w:r>
    </w:p>
    <w:p w:rsidR="005E6D40" w:rsidRDefault="005E6D40" w:rsidP="000434B2">
      <w:pPr>
        <w:rPr>
          <w:rFonts w:eastAsia="方正仿宋_GBK"/>
          <w:sz w:val="33"/>
          <w:szCs w:val="33"/>
          <w:shd w:val="clear" w:color="auto" w:fill="FFFFFF"/>
        </w:rPr>
      </w:pPr>
      <w:r>
        <w:rPr>
          <w:rFonts w:eastAsia="方正仿宋_GBK" w:hint="eastAsia"/>
          <w:b/>
          <w:bCs/>
          <w:sz w:val="33"/>
          <w:szCs w:val="33"/>
          <w:shd w:val="clear" w:color="auto" w:fill="FFFFFF"/>
        </w:rPr>
        <w:t>二十四是</w:t>
      </w:r>
      <w:r>
        <w:rPr>
          <w:rFonts w:eastAsia="方正仿宋_GBK" w:hint="eastAsia"/>
          <w:sz w:val="33"/>
          <w:szCs w:val="33"/>
          <w:shd w:val="clear" w:color="auto" w:fill="FFFFFF"/>
        </w:rPr>
        <w:t>统筹区域科技创新体系建设，指导区域创新发展、科技资源合理布局和协同创新能力建设，推动高新技术园区建设。</w:t>
      </w:r>
    </w:p>
    <w:p w:rsidR="005E6D40" w:rsidRDefault="005E6D40" w:rsidP="000434B2">
      <w:pPr>
        <w:rPr>
          <w:rFonts w:eastAsia="方正仿宋_GBK"/>
          <w:sz w:val="33"/>
          <w:szCs w:val="33"/>
          <w:shd w:val="clear" w:color="auto" w:fill="FFFFFF"/>
        </w:rPr>
      </w:pPr>
      <w:r>
        <w:rPr>
          <w:rFonts w:eastAsia="方正仿宋_GBK" w:hint="eastAsia"/>
          <w:b/>
          <w:bCs/>
          <w:sz w:val="33"/>
          <w:szCs w:val="33"/>
          <w:shd w:val="clear" w:color="auto" w:fill="FFFFFF"/>
        </w:rPr>
        <w:t>二十五是</w:t>
      </w:r>
      <w:r>
        <w:rPr>
          <w:rFonts w:eastAsia="方正仿宋_GBK" w:hint="eastAsia"/>
          <w:sz w:val="33"/>
          <w:szCs w:val="33"/>
          <w:shd w:val="clear" w:color="auto" w:fill="FFFFFF"/>
        </w:rPr>
        <w:t>会同有关部门拟订科技人才队伍建设规划和政策，建立健全科技人才评价和激励机制，组织实施科技人才计划，推动高端科技创新人才队伍建设。</w:t>
      </w:r>
      <w:r>
        <w:rPr>
          <w:rFonts w:eastAsia="方正仿宋_GBK" w:hint="eastAsia"/>
          <w:b/>
          <w:bCs/>
          <w:sz w:val="33"/>
          <w:szCs w:val="33"/>
          <w:shd w:val="clear" w:color="auto" w:fill="FFFFFF"/>
        </w:rPr>
        <w:t>二十六是</w:t>
      </w:r>
      <w:r>
        <w:rPr>
          <w:rFonts w:eastAsia="方正仿宋_GBK" w:hint="eastAsia"/>
          <w:sz w:val="33"/>
          <w:szCs w:val="33"/>
          <w:shd w:val="clear" w:color="auto" w:fill="FFFFFF"/>
        </w:rPr>
        <w:t>负责科技监督评价体系建设和相关科技评估管理，指导科技评价机制改革，统筹科研诚信建设。组织实施全县创新调查和科技报告制度，指导全县科技保密相关工作。</w:t>
      </w:r>
      <w:r>
        <w:rPr>
          <w:rFonts w:eastAsia="方正仿宋_GBK" w:hint="eastAsia"/>
          <w:b/>
          <w:bCs/>
          <w:sz w:val="33"/>
          <w:szCs w:val="33"/>
          <w:shd w:val="clear" w:color="auto" w:fill="FFFFFF"/>
        </w:rPr>
        <w:t>二十七是</w:t>
      </w:r>
      <w:r>
        <w:rPr>
          <w:rFonts w:eastAsia="方正仿宋_GBK" w:hint="eastAsia"/>
          <w:sz w:val="33"/>
          <w:szCs w:val="33"/>
          <w:shd w:val="clear" w:color="auto" w:fill="FFFFFF"/>
        </w:rPr>
        <w:t>负责全县工业、信息化、无线电管理、非公有制经济、工业循环经济等权限内有关行政审批事项的初审、转报、审批。</w:t>
      </w:r>
      <w:r>
        <w:rPr>
          <w:rFonts w:eastAsia="方正仿宋_GBK" w:hint="eastAsia"/>
          <w:b/>
          <w:bCs/>
          <w:sz w:val="33"/>
          <w:szCs w:val="33"/>
          <w:shd w:val="clear" w:color="auto" w:fill="FFFFFF"/>
        </w:rPr>
        <w:t>二十八是</w:t>
      </w:r>
      <w:r>
        <w:rPr>
          <w:rFonts w:eastAsia="方正仿宋_GBK" w:hint="eastAsia"/>
          <w:sz w:val="33"/>
          <w:szCs w:val="33"/>
          <w:shd w:val="clear" w:color="auto" w:fill="FFFFFF"/>
        </w:rPr>
        <w:t>拟订科技对外交流与创新能力开放合作的规划和政策措施，组织开展对外科技合作与科技人才交流。负责有关科技博览展会参展推广的组织协调工作。</w:t>
      </w:r>
    </w:p>
    <w:p w:rsidR="005E6D40" w:rsidRDefault="005E6D40" w:rsidP="000434B2">
      <w:pPr>
        <w:rPr>
          <w:rFonts w:eastAsia="方正仿宋_GBK"/>
          <w:sz w:val="33"/>
          <w:szCs w:val="33"/>
          <w:shd w:val="clear" w:color="auto" w:fill="FFFFFF"/>
        </w:rPr>
      </w:pPr>
      <w:r>
        <w:rPr>
          <w:rFonts w:eastAsia="方正仿宋_GBK" w:hint="eastAsia"/>
          <w:b/>
          <w:bCs/>
          <w:sz w:val="33"/>
          <w:szCs w:val="33"/>
          <w:shd w:val="clear" w:color="auto" w:fill="FFFFFF"/>
        </w:rPr>
        <w:t>二十九是</w:t>
      </w:r>
      <w:r>
        <w:rPr>
          <w:rFonts w:eastAsia="方正仿宋_GBK" w:hint="eastAsia"/>
          <w:sz w:val="33"/>
          <w:szCs w:val="33"/>
          <w:shd w:val="clear" w:color="auto" w:fill="FFFFFF"/>
        </w:rPr>
        <w:t>负责引进国外智力工作。拟订全县重点引进外国专家总体规划、计划并组织实施，建立外国顶尖专家、团队吸引集聚机制和重点外国专家联系服务机制。拟订出国（境）培训总体规划、政策和年度计划并监督实施。</w:t>
      </w:r>
      <w:r>
        <w:rPr>
          <w:rFonts w:eastAsia="方正仿宋_GBK" w:hint="eastAsia"/>
          <w:b/>
          <w:bCs/>
          <w:sz w:val="33"/>
          <w:szCs w:val="33"/>
          <w:shd w:val="clear" w:color="auto" w:fill="FFFFFF"/>
        </w:rPr>
        <w:t>三十是</w:t>
      </w:r>
      <w:r>
        <w:rPr>
          <w:rFonts w:eastAsia="方正仿宋_GBK" w:hint="eastAsia"/>
          <w:sz w:val="33"/>
          <w:szCs w:val="33"/>
          <w:shd w:val="clear" w:color="auto" w:fill="FFFFFF"/>
        </w:rPr>
        <w:t>负责职责范围内安全生产和职业健康、生态环境保护、审批服务便民化等工作。</w:t>
      </w:r>
    </w:p>
    <w:p w:rsidR="005E6D40" w:rsidRDefault="005E6D40" w:rsidP="000434B2">
      <w:pPr>
        <w:rPr>
          <w:rFonts w:eastAsia="方正仿宋_GBK"/>
          <w:sz w:val="33"/>
          <w:szCs w:val="33"/>
          <w:shd w:val="clear" w:color="auto" w:fill="FFFFFF"/>
        </w:rPr>
      </w:pPr>
      <w:r>
        <w:rPr>
          <w:rFonts w:eastAsia="方正仿宋_GBK" w:hint="eastAsia"/>
          <w:b/>
          <w:bCs/>
          <w:sz w:val="33"/>
          <w:szCs w:val="33"/>
          <w:shd w:val="clear" w:color="auto" w:fill="FFFFFF"/>
        </w:rPr>
        <w:lastRenderedPageBreak/>
        <w:t>三十一是</w:t>
      </w:r>
      <w:r>
        <w:rPr>
          <w:rFonts w:eastAsia="方正仿宋_GBK" w:hint="eastAsia"/>
          <w:sz w:val="33"/>
          <w:szCs w:val="33"/>
          <w:shd w:val="clear" w:color="auto" w:fill="FFFFFF"/>
        </w:rPr>
        <w:t>完成县委、县政府交办的其他任务。</w:t>
      </w:r>
    </w:p>
    <w:p w:rsidR="005E6D40" w:rsidRDefault="005E6D40" w:rsidP="000434B2">
      <w:pPr>
        <w:spacing w:line="550" w:lineRule="exact"/>
        <w:ind w:firstLineChars="200" w:firstLine="660"/>
        <w:rPr>
          <w:rFonts w:eastAsia="方正楷体_GBK"/>
          <w:bCs/>
          <w:sz w:val="33"/>
          <w:szCs w:val="33"/>
        </w:rPr>
      </w:pPr>
      <w:r>
        <w:rPr>
          <w:rFonts w:eastAsia="方正楷体_GBK" w:hint="eastAsia"/>
          <w:bCs/>
          <w:sz w:val="33"/>
          <w:szCs w:val="33"/>
        </w:rPr>
        <w:t>（三）人员概况。</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截至</w:t>
      </w:r>
      <w:r>
        <w:rPr>
          <w:rFonts w:eastAsia="方正仿宋_GBK" w:hint="eastAsia"/>
          <w:sz w:val="33"/>
          <w:szCs w:val="33"/>
          <w:shd w:val="clear" w:color="auto" w:fill="FFFFFF"/>
        </w:rPr>
        <w:t>2024</w:t>
      </w:r>
      <w:r>
        <w:rPr>
          <w:rFonts w:eastAsia="方正仿宋_GBK" w:hint="eastAsia"/>
          <w:sz w:val="33"/>
          <w:szCs w:val="33"/>
          <w:shd w:val="clear" w:color="auto" w:fill="FFFFFF"/>
        </w:rPr>
        <w:t>年年末，我单位及下属单位共有编制人数</w:t>
      </w:r>
      <w:r>
        <w:rPr>
          <w:rFonts w:eastAsia="方正仿宋_GBK" w:hint="eastAsia"/>
          <w:sz w:val="33"/>
          <w:szCs w:val="33"/>
          <w:shd w:val="clear" w:color="auto" w:fill="FFFFFF"/>
        </w:rPr>
        <w:t>29</w:t>
      </w:r>
      <w:r>
        <w:rPr>
          <w:rFonts w:eastAsia="方正仿宋_GBK" w:hint="eastAsia"/>
          <w:sz w:val="33"/>
          <w:szCs w:val="33"/>
          <w:shd w:val="clear" w:color="auto" w:fill="FFFFFF"/>
        </w:rPr>
        <w:t>人，较上年度减少</w:t>
      </w:r>
      <w:r>
        <w:rPr>
          <w:rFonts w:eastAsia="方正仿宋_GBK" w:hint="eastAsia"/>
          <w:sz w:val="33"/>
          <w:szCs w:val="33"/>
          <w:shd w:val="clear" w:color="auto" w:fill="FFFFFF"/>
        </w:rPr>
        <w:t>14</w:t>
      </w:r>
      <w:r>
        <w:rPr>
          <w:rFonts w:eastAsia="方正仿宋_GBK" w:hint="eastAsia"/>
          <w:sz w:val="33"/>
          <w:szCs w:val="33"/>
          <w:shd w:val="clear" w:color="auto" w:fill="FFFFFF"/>
        </w:rPr>
        <w:t>人，减少原因是机构改革编办对我局现有编制人数调整减少公务员行政编制</w:t>
      </w:r>
      <w:r>
        <w:rPr>
          <w:rFonts w:eastAsia="方正仿宋_GBK" w:hint="eastAsia"/>
          <w:sz w:val="33"/>
          <w:szCs w:val="33"/>
          <w:shd w:val="clear" w:color="auto" w:fill="FFFFFF"/>
        </w:rPr>
        <w:t>1</w:t>
      </w:r>
      <w:r>
        <w:rPr>
          <w:rFonts w:eastAsia="方正仿宋_GBK" w:hint="eastAsia"/>
          <w:sz w:val="33"/>
          <w:szCs w:val="33"/>
          <w:shd w:val="clear" w:color="auto" w:fill="FFFFFF"/>
        </w:rPr>
        <w:t>个，参公编制</w:t>
      </w:r>
      <w:r>
        <w:rPr>
          <w:rFonts w:eastAsia="方正仿宋_GBK" w:hint="eastAsia"/>
          <w:sz w:val="33"/>
          <w:szCs w:val="33"/>
          <w:shd w:val="clear" w:color="auto" w:fill="FFFFFF"/>
        </w:rPr>
        <w:t>12</w:t>
      </w:r>
      <w:r>
        <w:rPr>
          <w:rFonts w:eastAsia="方正仿宋_GBK" w:hint="eastAsia"/>
          <w:sz w:val="33"/>
          <w:szCs w:val="33"/>
          <w:shd w:val="clear" w:color="auto" w:fill="FFFFFF"/>
        </w:rPr>
        <w:t>个，下属事业单位盐边县工业经济发展中心减少事业管理人员编制</w:t>
      </w:r>
      <w:r>
        <w:rPr>
          <w:rFonts w:eastAsia="方正仿宋_GBK" w:hint="eastAsia"/>
          <w:sz w:val="33"/>
          <w:szCs w:val="33"/>
          <w:shd w:val="clear" w:color="auto" w:fill="FFFFFF"/>
        </w:rPr>
        <w:t>1</w:t>
      </w:r>
      <w:r>
        <w:rPr>
          <w:rFonts w:eastAsia="方正仿宋_GBK" w:hint="eastAsia"/>
          <w:sz w:val="33"/>
          <w:szCs w:val="33"/>
          <w:shd w:val="clear" w:color="auto" w:fill="FFFFFF"/>
        </w:rPr>
        <w:t>个。年末实有人数</w:t>
      </w:r>
      <w:r>
        <w:rPr>
          <w:rFonts w:eastAsia="方正仿宋_GBK" w:hint="eastAsia"/>
          <w:sz w:val="33"/>
          <w:szCs w:val="33"/>
          <w:shd w:val="clear" w:color="auto" w:fill="FFFFFF"/>
        </w:rPr>
        <w:t>27</w:t>
      </w:r>
      <w:r>
        <w:rPr>
          <w:rFonts w:eastAsia="方正仿宋_GBK" w:hint="eastAsia"/>
          <w:sz w:val="33"/>
          <w:szCs w:val="33"/>
          <w:shd w:val="clear" w:color="auto" w:fill="FFFFFF"/>
        </w:rPr>
        <w:t>人，较上年度减少</w:t>
      </w:r>
      <w:r>
        <w:rPr>
          <w:rFonts w:eastAsia="方正仿宋_GBK" w:hint="eastAsia"/>
          <w:sz w:val="33"/>
          <w:szCs w:val="33"/>
          <w:shd w:val="clear" w:color="auto" w:fill="FFFFFF"/>
        </w:rPr>
        <w:t>4</w:t>
      </w:r>
      <w:r>
        <w:rPr>
          <w:rFonts w:eastAsia="方正仿宋_GBK" w:hint="eastAsia"/>
          <w:sz w:val="33"/>
          <w:szCs w:val="33"/>
          <w:shd w:val="clear" w:color="auto" w:fill="FFFFFF"/>
        </w:rPr>
        <w:t>人，减少原因是人员退休</w:t>
      </w:r>
      <w:r>
        <w:rPr>
          <w:rFonts w:eastAsia="方正仿宋_GBK" w:hint="eastAsia"/>
          <w:sz w:val="33"/>
          <w:szCs w:val="33"/>
          <w:shd w:val="clear" w:color="auto" w:fill="FFFFFF"/>
        </w:rPr>
        <w:t>3</w:t>
      </w:r>
      <w:r>
        <w:rPr>
          <w:rFonts w:eastAsia="方正仿宋_GBK" w:hint="eastAsia"/>
          <w:sz w:val="33"/>
          <w:szCs w:val="33"/>
          <w:shd w:val="clear" w:color="auto" w:fill="FFFFFF"/>
        </w:rPr>
        <w:t>人，调出</w:t>
      </w:r>
      <w:r>
        <w:rPr>
          <w:rFonts w:eastAsia="方正仿宋_GBK" w:hint="eastAsia"/>
          <w:sz w:val="33"/>
          <w:szCs w:val="33"/>
          <w:shd w:val="clear" w:color="auto" w:fill="FFFFFF"/>
        </w:rPr>
        <w:t>1</w:t>
      </w:r>
      <w:r>
        <w:rPr>
          <w:rFonts w:eastAsia="方正仿宋_GBK" w:hint="eastAsia"/>
          <w:sz w:val="33"/>
          <w:szCs w:val="33"/>
          <w:shd w:val="clear" w:color="auto" w:fill="FFFFFF"/>
        </w:rPr>
        <w:t>人。</w:t>
      </w:r>
    </w:p>
    <w:p w:rsidR="005E6D40" w:rsidRDefault="005E6D40" w:rsidP="000434B2">
      <w:pPr>
        <w:spacing w:line="550" w:lineRule="exact"/>
        <w:ind w:firstLineChars="200" w:firstLine="660"/>
        <w:rPr>
          <w:rFonts w:eastAsia="方正黑体_GBK"/>
          <w:sz w:val="33"/>
          <w:szCs w:val="33"/>
        </w:rPr>
      </w:pPr>
      <w:r>
        <w:rPr>
          <w:rFonts w:eastAsia="方正黑体_GBK" w:hint="eastAsia"/>
          <w:sz w:val="33"/>
          <w:szCs w:val="33"/>
        </w:rPr>
        <w:t>二、部门资金收支情况</w:t>
      </w:r>
    </w:p>
    <w:p w:rsidR="005E6D40" w:rsidRDefault="005E6D40" w:rsidP="000434B2">
      <w:pPr>
        <w:spacing w:line="550" w:lineRule="exact"/>
        <w:ind w:firstLineChars="200" w:firstLine="660"/>
        <w:rPr>
          <w:rFonts w:eastAsia="方正楷体_GBK"/>
          <w:bCs/>
          <w:sz w:val="33"/>
          <w:szCs w:val="33"/>
        </w:rPr>
      </w:pPr>
      <w:r>
        <w:rPr>
          <w:rFonts w:eastAsia="方正楷体_GBK" w:hint="eastAsia"/>
          <w:bCs/>
          <w:sz w:val="33"/>
          <w:szCs w:val="33"/>
        </w:rPr>
        <w:t>（一）收入情况。</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盐边县经济信息化和科学技术局</w:t>
      </w:r>
      <w:r>
        <w:rPr>
          <w:rFonts w:eastAsia="方正仿宋_GBK" w:hint="eastAsia"/>
          <w:sz w:val="33"/>
          <w:szCs w:val="33"/>
          <w:shd w:val="clear" w:color="auto" w:fill="FFFFFF"/>
        </w:rPr>
        <w:t>2024</w:t>
      </w:r>
      <w:r>
        <w:rPr>
          <w:rFonts w:eastAsia="方正仿宋_GBK" w:hint="eastAsia"/>
          <w:sz w:val="33"/>
          <w:szCs w:val="33"/>
          <w:shd w:val="clear" w:color="auto" w:fill="FFFFFF"/>
        </w:rPr>
        <w:t>年初预算收入</w:t>
      </w:r>
      <w:r>
        <w:rPr>
          <w:rFonts w:eastAsia="方正仿宋_GBK" w:hint="eastAsia"/>
          <w:sz w:val="33"/>
          <w:szCs w:val="33"/>
          <w:shd w:val="clear" w:color="auto" w:fill="FFFFFF"/>
        </w:rPr>
        <w:t>1045.65</w:t>
      </w:r>
      <w:r>
        <w:rPr>
          <w:rFonts w:eastAsia="方正仿宋_GBK" w:hint="eastAsia"/>
          <w:sz w:val="33"/>
          <w:szCs w:val="33"/>
          <w:shd w:val="clear" w:color="auto" w:fill="FFFFFF"/>
        </w:rPr>
        <w:t>万元，较</w:t>
      </w:r>
      <w:r>
        <w:rPr>
          <w:rFonts w:eastAsia="方正仿宋_GBK" w:hint="eastAsia"/>
          <w:sz w:val="33"/>
          <w:szCs w:val="33"/>
          <w:shd w:val="clear" w:color="auto" w:fill="FFFFFF"/>
        </w:rPr>
        <w:t>2023</w:t>
      </w:r>
      <w:r>
        <w:rPr>
          <w:rFonts w:eastAsia="方正仿宋_GBK" w:hint="eastAsia"/>
          <w:sz w:val="33"/>
          <w:szCs w:val="33"/>
          <w:shd w:val="clear" w:color="auto" w:fill="FFFFFF"/>
        </w:rPr>
        <w:t>年减少</w:t>
      </w:r>
      <w:r>
        <w:rPr>
          <w:rFonts w:eastAsia="方正仿宋_GBK" w:hint="eastAsia"/>
          <w:sz w:val="33"/>
          <w:szCs w:val="33"/>
          <w:shd w:val="clear" w:color="auto" w:fill="FFFFFF"/>
        </w:rPr>
        <w:t>1027.13</w:t>
      </w:r>
      <w:r>
        <w:rPr>
          <w:rFonts w:eastAsia="方正仿宋_GBK" w:hint="eastAsia"/>
          <w:sz w:val="33"/>
          <w:szCs w:val="33"/>
          <w:shd w:val="clear" w:color="auto" w:fill="FFFFFF"/>
        </w:rPr>
        <w:t>万元，减少比例</w:t>
      </w:r>
      <w:r>
        <w:rPr>
          <w:rFonts w:eastAsia="方正仿宋_GBK" w:hint="eastAsia"/>
          <w:sz w:val="33"/>
          <w:szCs w:val="33"/>
          <w:shd w:val="clear" w:color="auto" w:fill="FFFFFF"/>
        </w:rPr>
        <w:t>49.55%</w:t>
      </w:r>
      <w:r>
        <w:rPr>
          <w:rFonts w:eastAsia="方正仿宋_GBK" w:hint="eastAsia"/>
          <w:sz w:val="33"/>
          <w:szCs w:val="33"/>
          <w:shd w:val="clear" w:color="auto" w:fill="FFFFFF"/>
        </w:rPr>
        <w:t>。</w:t>
      </w:r>
      <w:r>
        <w:rPr>
          <w:rFonts w:eastAsia="方正仿宋_GBK" w:hint="eastAsia"/>
          <w:sz w:val="33"/>
          <w:szCs w:val="33"/>
          <w:shd w:val="clear" w:color="auto" w:fill="FFFFFF"/>
        </w:rPr>
        <w:t>2024</w:t>
      </w:r>
      <w:r>
        <w:rPr>
          <w:rFonts w:eastAsia="方正仿宋_GBK" w:hint="eastAsia"/>
          <w:sz w:val="33"/>
          <w:szCs w:val="33"/>
          <w:shd w:val="clear" w:color="auto" w:fill="FFFFFF"/>
        </w:rPr>
        <w:t>年决算报表收入</w:t>
      </w:r>
      <w:r>
        <w:rPr>
          <w:rFonts w:eastAsia="方正仿宋_GBK" w:hint="eastAsia"/>
          <w:sz w:val="33"/>
          <w:szCs w:val="33"/>
          <w:shd w:val="clear" w:color="auto" w:fill="FFFFFF"/>
        </w:rPr>
        <w:t>2172.74</w:t>
      </w:r>
      <w:r>
        <w:rPr>
          <w:rFonts w:eastAsia="方正仿宋_GBK" w:hint="eastAsia"/>
          <w:sz w:val="33"/>
          <w:szCs w:val="33"/>
          <w:shd w:val="clear" w:color="auto" w:fill="FFFFFF"/>
        </w:rPr>
        <w:t>万元，较</w:t>
      </w:r>
      <w:r>
        <w:rPr>
          <w:rFonts w:eastAsia="方正仿宋_GBK" w:hint="eastAsia"/>
          <w:sz w:val="33"/>
          <w:szCs w:val="33"/>
          <w:shd w:val="clear" w:color="auto" w:fill="FFFFFF"/>
        </w:rPr>
        <w:t>2023</w:t>
      </w:r>
      <w:r>
        <w:rPr>
          <w:rFonts w:eastAsia="方正仿宋_GBK" w:hint="eastAsia"/>
          <w:sz w:val="33"/>
          <w:szCs w:val="33"/>
          <w:shd w:val="clear" w:color="auto" w:fill="FFFFFF"/>
        </w:rPr>
        <w:t>年减少</w:t>
      </w:r>
      <w:r>
        <w:rPr>
          <w:rFonts w:eastAsia="方正仿宋_GBK" w:hint="eastAsia"/>
          <w:sz w:val="33"/>
          <w:szCs w:val="33"/>
          <w:shd w:val="clear" w:color="auto" w:fill="FFFFFF"/>
        </w:rPr>
        <w:t>1183.19</w:t>
      </w:r>
      <w:r>
        <w:rPr>
          <w:rFonts w:eastAsia="方正仿宋_GBK" w:hint="eastAsia"/>
          <w:sz w:val="33"/>
          <w:szCs w:val="33"/>
          <w:shd w:val="clear" w:color="auto" w:fill="FFFFFF"/>
        </w:rPr>
        <w:t>万元，减少比例</w:t>
      </w:r>
      <w:r>
        <w:rPr>
          <w:rFonts w:eastAsia="方正仿宋_GBK" w:hint="eastAsia"/>
          <w:sz w:val="33"/>
          <w:szCs w:val="33"/>
          <w:shd w:val="clear" w:color="auto" w:fill="FFFFFF"/>
        </w:rPr>
        <w:t>32.26%</w:t>
      </w:r>
      <w:r>
        <w:rPr>
          <w:rFonts w:eastAsia="方正仿宋_GBK" w:hint="eastAsia"/>
          <w:sz w:val="33"/>
          <w:szCs w:val="33"/>
          <w:shd w:val="clear" w:color="auto" w:fill="FFFFFF"/>
        </w:rPr>
        <w:t>，其中：财政拨款收入</w:t>
      </w:r>
      <w:r>
        <w:rPr>
          <w:rFonts w:eastAsia="方正仿宋_GBK" w:hint="eastAsia"/>
          <w:sz w:val="33"/>
          <w:szCs w:val="33"/>
          <w:shd w:val="clear" w:color="auto" w:fill="FFFFFF"/>
        </w:rPr>
        <w:t>1217.48</w:t>
      </w:r>
      <w:r>
        <w:rPr>
          <w:rFonts w:eastAsia="方正仿宋_GBK" w:hint="eastAsia"/>
          <w:sz w:val="33"/>
          <w:szCs w:val="33"/>
          <w:shd w:val="clear" w:color="auto" w:fill="FFFFFF"/>
        </w:rPr>
        <w:t>万元，占本年是收入</w:t>
      </w:r>
      <w:r>
        <w:rPr>
          <w:rFonts w:eastAsia="方正仿宋_GBK" w:hint="eastAsia"/>
          <w:sz w:val="33"/>
          <w:szCs w:val="33"/>
          <w:shd w:val="clear" w:color="auto" w:fill="FFFFFF"/>
        </w:rPr>
        <w:t>56.03%</w:t>
      </w:r>
      <w:r>
        <w:rPr>
          <w:rFonts w:eastAsia="方正仿宋_GBK" w:hint="eastAsia"/>
          <w:sz w:val="33"/>
          <w:szCs w:val="33"/>
          <w:shd w:val="clear" w:color="auto" w:fill="FFFFFF"/>
        </w:rPr>
        <w:t>；其他收入（同级财政拨款收入）</w:t>
      </w:r>
      <w:r>
        <w:rPr>
          <w:rFonts w:eastAsia="方正仿宋_GBK" w:hint="eastAsia"/>
          <w:sz w:val="33"/>
          <w:szCs w:val="33"/>
          <w:shd w:val="clear" w:color="auto" w:fill="FFFFFF"/>
        </w:rPr>
        <w:t>955.06</w:t>
      </w:r>
      <w:r>
        <w:rPr>
          <w:rFonts w:eastAsia="方正仿宋_GBK" w:hint="eastAsia"/>
          <w:sz w:val="33"/>
          <w:szCs w:val="33"/>
          <w:shd w:val="clear" w:color="auto" w:fill="FFFFFF"/>
        </w:rPr>
        <w:t>万元，占本年是收入</w:t>
      </w:r>
      <w:r>
        <w:rPr>
          <w:rFonts w:eastAsia="方正仿宋_GBK" w:hint="eastAsia"/>
          <w:sz w:val="33"/>
          <w:szCs w:val="33"/>
          <w:shd w:val="clear" w:color="auto" w:fill="FFFFFF"/>
        </w:rPr>
        <w:t>43.97%</w:t>
      </w:r>
      <w:r>
        <w:rPr>
          <w:rFonts w:eastAsia="方正仿宋_GBK" w:hint="eastAsia"/>
          <w:sz w:val="33"/>
          <w:szCs w:val="33"/>
          <w:shd w:val="clear" w:color="auto" w:fill="FFFFFF"/>
        </w:rPr>
        <w:t>。</w:t>
      </w:r>
    </w:p>
    <w:p w:rsidR="005E6D40" w:rsidRDefault="005E6D40" w:rsidP="000434B2">
      <w:pPr>
        <w:spacing w:line="550" w:lineRule="exact"/>
        <w:ind w:firstLineChars="200" w:firstLine="660"/>
        <w:rPr>
          <w:rFonts w:eastAsia="方正楷体_GBK"/>
          <w:bCs/>
          <w:sz w:val="33"/>
          <w:szCs w:val="33"/>
        </w:rPr>
      </w:pPr>
      <w:r>
        <w:rPr>
          <w:rFonts w:eastAsia="方正楷体_GBK" w:hint="eastAsia"/>
          <w:bCs/>
          <w:sz w:val="33"/>
          <w:szCs w:val="33"/>
        </w:rPr>
        <w:t>（二）支出情况。</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盐边县经济信息化和科学技术局</w:t>
      </w:r>
      <w:r>
        <w:rPr>
          <w:rFonts w:eastAsia="方正仿宋_GBK" w:hint="eastAsia"/>
          <w:sz w:val="33"/>
          <w:szCs w:val="33"/>
          <w:shd w:val="clear" w:color="auto" w:fill="FFFFFF"/>
        </w:rPr>
        <w:t>2024</w:t>
      </w:r>
      <w:r>
        <w:rPr>
          <w:rFonts w:eastAsia="方正仿宋_GBK" w:hint="eastAsia"/>
          <w:sz w:val="33"/>
          <w:szCs w:val="33"/>
          <w:shd w:val="clear" w:color="auto" w:fill="FFFFFF"/>
        </w:rPr>
        <w:t>年初预算支出</w:t>
      </w:r>
      <w:r>
        <w:rPr>
          <w:rFonts w:eastAsia="方正仿宋_GBK" w:hint="eastAsia"/>
          <w:sz w:val="33"/>
          <w:szCs w:val="33"/>
          <w:shd w:val="clear" w:color="auto" w:fill="FFFFFF"/>
        </w:rPr>
        <w:t>1045.65</w:t>
      </w:r>
      <w:r>
        <w:rPr>
          <w:rFonts w:eastAsia="方正仿宋_GBK" w:hint="eastAsia"/>
          <w:sz w:val="33"/>
          <w:szCs w:val="33"/>
          <w:shd w:val="clear" w:color="auto" w:fill="FFFFFF"/>
        </w:rPr>
        <w:t>万元，较</w:t>
      </w:r>
      <w:r>
        <w:rPr>
          <w:rFonts w:eastAsia="方正仿宋_GBK" w:hint="eastAsia"/>
          <w:sz w:val="33"/>
          <w:szCs w:val="33"/>
          <w:shd w:val="clear" w:color="auto" w:fill="FFFFFF"/>
        </w:rPr>
        <w:t>2023</w:t>
      </w:r>
      <w:r>
        <w:rPr>
          <w:rFonts w:eastAsia="方正仿宋_GBK" w:hint="eastAsia"/>
          <w:sz w:val="33"/>
          <w:szCs w:val="33"/>
          <w:shd w:val="clear" w:color="auto" w:fill="FFFFFF"/>
        </w:rPr>
        <w:t>年减少</w:t>
      </w:r>
      <w:r>
        <w:rPr>
          <w:rFonts w:eastAsia="方正仿宋_GBK" w:hint="eastAsia"/>
          <w:sz w:val="33"/>
          <w:szCs w:val="33"/>
          <w:shd w:val="clear" w:color="auto" w:fill="FFFFFF"/>
        </w:rPr>
        <w:t>1027.13</w:t>
      </w:r>
      <w:r>
        <w:rPr>
          <w:rFonts w:eastAsia="方正仿宋_GBK" w:hint="eastAsia"/>
          <w:sz w:val="33"/>
          <w:szCs w:val="33"/>
          <w:shd w:val="clear" w:color="auto" w:fill="FFFFFF"/>
        </w:rPr>
        <w:t>万元，减少比例</w:t>
      </w:r>
      <w:r>
        <w:rPr>
          <w:rFonts w:eastAsia="方正仿宋_GBK" w:hint="eastAsia"/>
          <w:sz w:val="33"/>
          <w:szCs w:val="33"/>
          <w:shd w:val="clear" w:color="auto" w:fill="FFFFFF"/>
        </w:rPr>
        <w:t>49.55%</w:t>
      </w:r>
      <w:r>
        <w:rPr>
          <w:rFonts w:eastAsia="方正仿宋_GBK" w:hint="eastAsia"/>
          <w:sz w:val="33"/>
          <w:szCs w:val="33"/>
          <w:shd w:val="clear" w:color="auto" w:fill="FFFFFF"/>
        </w:rPr>
        <w:t>。</w:t>
      </w:r>
      <w:r>
        <w:rPr>
          <w:rFonts w:eastAsia="方正仿宋_GBK" w:hint="eastAsia"/>
          <w:sz w:val="33"/>
          <w:szCs w:val="33"/>
          <w:shd w:val="clear" w:color="auto" w:fill="FFFFFF"/>
        </w:rPr>
        <w:t>2024</w:t>
      </w:r>
      <w:r>
        <w:rPr>
          <w:rFonts w:eastAsia="方正仿宋_GBK" w:hint="eastAsia"/>
          <w:sz w:val="33"/>
          <w:szCs w:val="33"/>
          <w:shd w:val="clear" w:color="auto" w:fill="FFFFFF"/>
        </w:rPr>
        <w:t>年决算报表支出</w:t>
      </w:r>
      <w:r>
        <w:rPr>
          <w:rFonts w:eastAsia="方正仿宋_GBK" w:hint="eastAsia"/>
          <w:sz w:val="33"/>
          <w:szCs w:val="33"/>
          <w:shd w:val="clear" w:color="auto" w:fill="FFFFFF"/>
        </w:rPr>
        <w:t>1941.09</w:t>
      </w:r>
      <w:r>
        <w:rPr>
          <w:rFonts w:eastAsia="方正仿宋_GBK" w:hint="eastAsia"/>
          <w:sz w:val="33"/>
          <w:szCs w:val="33"/>
          <w:shd w:val="clear" w:color="auto" w:fill="FFFFFF"/>
        </w:rPr>
        <w:t>万元，较</w:t>
      </w:r>
      <w:r>
        <w:rPr>
          <w:rFonts w:eastAsia="方正仿宋_GBK" w:hint="eastAsia"/>
          <w:sz w:val="33"/>
          <w:szCs w:val="33"/>
          <w:shd w:val="clear" w:color="auto" w:fill="FFFFFF"/>
        </w:rPr>
        <w:t>2023</w:t>
      </w:r>
      <w:r>
        <w:rPr>
          <w:rFonts w:eastAsia="方正仿宋_GBK" w:hint="eastAsia"/>
          <w:sz w:val="33"/>
          <w:szCs w:val="33"/>
          <w:shd w:val="clear" w:color="auto" w:fill="FFFFFF"/>
        </w:rPr>
        <w:t>年减少</w:t>
      </w:r>
      <w:r>
        <w:rPr>
          <w:rFonts w:eastAsia="方正仿宋_GBK" w:hint="eastAsia"/>
          <w:sz w:val="33"/>
          <w:szCs w:val="33"/>
          <w:shd w:val="clear" w:color="auto" w:fill="FFFFFF"/>
        </w:rPr>
        <w:t>1414.84</w:t>
      </w:r>
      <w:r>
        <w:rPr>
          <w:rFonts w:eastAsia="方正仿宋_GBK" w:hint="eastAsia"/>
          <w:sz w:val="33"/>
          <w:szCs w:val="33"/>
          <w:shd w:val="clear" w:color="auto" w:fill="FFFFFF"/>
        </w:rPr>
        <w:t>万元，减少比例</w:t>
      </w:r>
      <w:r>
        <w:rPr>
          <w:rFonts w:eastAsia="方正仿宋_GBK" w:hint="eastAsia"/>
          <w:sz w:val="33"/>
          <w:szCs w:val="33"/>
          <w:shd w:val="clear" w:color="auto" w:fill="FFFFFF"/>
        </w:rPr>
        <w:t>42.16%</w:t>
      </w:r>
      <w:r>
        <w:rPr>
          <w:rFonts w:eastAsia="方正仿宋_GBK" w:hint="eastAsia"/>
          <w:sz w:val="33"/>
          <w:szCs w:val="33"/>
          <w:shd w:val="clear" w:color="auto" w:fill="FFFFFF"/>
        </w:rPr>
        <w:t>，其中：</w:t>
      </w:r>
      <w:r>
        <w:rPr>
          <w:rFonts w:eastAsia="方正仿宋_GBK" w:hint="eastAsia"/>
          <w:sz w:val="33"/>
          <w:szCs w:val="33"/>
          <w:shd w:val="clear" w:color="auto" w:fill="FFFFFF"/>
        </w:rPr>
        <w:t>1.</w:t>
      </w:r>
      <w:r>
        <w:rPr>
          <w:rFonts w:eastAsia="方正仿宋_GBK" w:hint="eastAsia"/>
          <w:sz w:val="33"/>
          <w:szCs w:val="33"/>
          <w:shd w:val="clear" w:color="auto" w:fill="FFFFFF"/>
        </w:rPr>
        <w:t>按支出性质分基本支出</w:t>
      </w:r>
      <w:r>
        <w:rPr>
          <w:rFonts w:eastAsia="方正仿宋_GBK" w:hint="eastAsia"/>
          <w:sz w:val="33"/>
          <w:szCs w:val="33"/>
          <w:shd w:val="clear" w:color="auto" w:fill="FFFFFF"/>
        </w:rPr>
        <w:t>853.78</w:t>
      </w:r>
      <w:r>
        <w:rPr>
          <w:rFonts w:eastAsia="方正仿宋_GBK" w:hint="eastAsia"/>
          <w:sz w:val="33"/>
          <w:szCs w:val="33"/>
          <w:shd w:val="clear" w:color="auto" w:fill="FFFFFF"/>
        </w:rPr>
        <w:t>万元，占本年支出</w:t>
      </w:r>
      <w:r>
        <w:rPr>
          <w:rFonts w:eastAsia="方正仿宋_GBK" w:hint="eastAsia"/>
          <w:sz w:val="33"/>
          <w:szCs w:val="33"/>
          <w:shd w:val="clear" w:color="auto" w:fill="FFFFFF"/>
        </w:rPr>
        <w:t>43.98%</w:t>
      </w:r>
      <w:r>
        <w:rPr>
          <w:rFonts w:eastAsia="方正仿宋_GBK" w:hint="eastAsia"/>
          <w:sz w:val="33"/>
          <w:szCs w:val="33"/>
          <w:shd w:val="clear" w:color="auto" w:fill="FFFFFF"/>
        </w:rPr>
        <w:t>，项目支出：</w:t>
      </w:r>
      <w:r>
        <w:rPr>
          <w:rFonts w:eastAsia="方正仿宋_GBK" w:hint="eastAsia"/>
          <w:sz w:val="33"/>
          <w:szCs w:val="33"/>
          <w:shd w:val="clear" w:color="auto" w:fill="FFFFFF"/>
        </w:rPr>
        <w:t>1087.31</w:t>
      </w:r>
      <w:r>
        <w:rPr>
          <w:rFonts w:eastAsia="方正仿宋_GBK" w:hint="eastAsia"/>
          <w:sz w:val="33"/>
          <w:szCs w:val="33"/>
          <w:shd w:val="clear" w:color="auto" w:fill="FFFFFF"/>
        </w:rPr>
        <w:t>万元，占本年支出：</w:t>
      </w:r>
      <w:r>
        <w:rPr>
          <w:rFonts w:eastAsia="方正仿宋_GBK" w:hint="eastAsia"/>
          <w:sz w:val="33"/>
          <w:szCs w:val="33"/>
          <w:shd w:val="clear" w:color="auto" w:fill="FFFFFF"/>
        </w:rPr>
        <w:t>56.02%</w:t>
      </w:r>
      <w:r>
        <w:rPr>
          <w:rFonts w:eastAsia="方正仿宋_GBK" w:hint="eastAsia"/>
          <w:sz w:val="33"/>
          <w:szCs w:val="33"/>
          <w:shd w:val="clear" w:color="auto" w:fill="FFFFFF"/>
        </w:rPr>
        <w:t>；②按支出经济分类：工资福利支出：</w:t>
      </w:r>
      <w:r>
        <w:rPr>
          <w:rFonts w:eastAsia="方正仿宋_GBK" w:hint="eastAsia"/>
          <w:sz w:val="33"/>
          <w:szCs w:val="33"/>
          <w:shd w:val="clear" w:color="auto" w:fill="FFFFFF"/>
        </w:rPr>
        <w:t>648.81</w:t>
      </w:r>
      <w:r>
        <w:rPr>
          <w:rFonts w:eastAsia="方正仿宋_GBK" w:hint="eastAsia"/>
          <w:sz w:val="33"/>
          <w:szCs w:val="33"/>
          <w:shd w:val="clear" w:color="auto" w:fill="FFFFFF"/>
        </w:rPr>
        <w:t>万元，占本年支出</w:t>
      </w:r>
      <w:r>
        <w:rPr>
          <w:rFonts w:eastAsia="方正仿宋_GBK" w:hint="eastAsia"/>
          <w:sz w:val="33"/>
          <w:szCs w:val="33"/>
          <w:shd w:val="clear" w:color="auto" w:fill="FFFFFF"/>
        </w:rPr>
        <w:t>33.43%</w:t>
      </w:r>
      <w:r>
        <w:rPr>
          <w:rFonts w:eastAsia="方正仿宋_GBK" w:hint="eastAsia"/>
          <w:sz w:val="33"/>
          <w:szCs w:val="33"/>
          <w:shd w:val="clear" w:color="auto" w:fill="FFFFFF"/>
        </w:rPr>
        <w:t>，商品和服务支出：</w:t>
      </w:r>
      <w:r>
        <w:rPr>
          <w:rFonts w:eastAsia="方正仿宋_GBK" w:hint="eastAsia"/>
          <w:sz w:val="33"/>
          <w:szCs w:val="33"/>
          <w:shd w:val="clear" w:color="auto" w:fill="FFFFFF"/>
        </w:rPr>
        <w:t>198.32</w:t>
      </w:r>
      <w:r>
        <w:rPr>
          <w:rFonts w:eastAsia="方正仿宋_GBK" w:hint="eastAsia"/>
          <w:sz w:val="33"/>
          <w:szCs w:val="33"/>
          <w:shd w:val="clear" w:color="auto" w:fill="FFFFFF"/>
        </w:rPr>
        <w:t>万元，占本年支出</w:t>
      </w:r>
      <w:r>
        <w:rPr>
          <w:rFonts w:eastAsia="方正仿宋_GBK" w:hint="eastAsia"/>
          <w:sz w:val="33"/>
          <w:szCs w:val="33"/>
          <w:shd w:val="clear" w:color="auto" w:fill="FFFFFF"/>
        </w:rPr>
        <w:t>10.22%</w:t>
      </w:r>
      <w:r>
        <w:rPr>
          <w:rFonts w:eastAsia="方正仿宋_GBK" w:hint="eastAsia"/>
          <w:sz w:val="33"/>
          <w:szCs w:val="33"/>
          <w:shd w:val="clear" w:color="auto" w:fill="FFFFFF"/>
        </w:rPr>
        <w:t>，对个人和家庭的补助支出</w:t>
      </w:r>
      <w:r>
        <w:rPr>
          <w:rFonts w:eastAsia="方正仿宋_GBK" w:hint="eastAsia"/>
          <w:sz w:val="33"/>
          <w:szCs w:val="33"/>
          <w:shd w:val="clear" w:color="auto" w:fill="FFFFFF"/>
        </w:rPr>
        <w:t>150.39</w:t>
      </w:r>
      <w:r>
        <w:rPr>
          <w:rFonts w:eastAsia="方正仿宋_GBK" w:hint="eastAsia"/>
          <w:sz w:val="33"/>
          <w:szCs w:val="33"/>
          <w:shd w:val="clear" w:color="auto" w:fill="FFFFFF"/>
        </w:rPr>
        <w:lastRenderedPageBreak/>
        <w:t>万元，占本年支出的</w:t>
      </w:r>
      <w:r>
        <w:rPr>
          <w:rFonts w:eastAsia="方正仿宋_GBK" w:hint="eastAsia"/>
          <w:sz w:val="33"/>
          <w:szCs w:val="33"/>
          <w:shd w:val="clear" w:color="auto" w:fill="FFFFFF"/>
        </w:rPr>
        <w:t>7.75%</w:t>
      </w:r>
      <w:r>
        <w:rPr>
          <w:rFonts w:eastAsia="方正仿宋_GBK" w:hint="eastAsia"/>
          <w:sz w:val="33"/>
          <w:szCs w:val="33"/>
          <w:shd w:val="clear" w:color="auto" w:fill="FFFFFF"/>
        </w:rPr>
        <w:t>，对企业补助：</w:t>
      </w:r>
      <w:r>
        <w:rPr>
          <w:rFonts w:eastAsia="方正仿宋_GBK" w:hint="eastAsia"/>
          <w:sz w:val="33"/>
          <w:szCs w:val="33"/>
          <w:shd w:val="clear" w:color="auto" w:fill="FFFFFF"/>
        </w:rPr>
        <w:t>803.56</w:t>
      </w:r>
      <w:r>
        <w:rPr>
          <w:rFonts w:eastAsia="方正仿宋_GBK" w:hint="eastAsia"/>
          <w:sz w:val="33"/>
          <w:szCs w:val="33"/>
          <w:shd w:val="clear" w:color="auto" w:fill="FFFFFF"/>
        </w:rPr>
        <w:t>万元，占本年支出</w:t>
      </w:r>
      <w:r>
        <w:rPr>
          <w:rFonts w:eastAsia="方正仿宋_GBK" w:hint="eastAsia"/>
          <w:sz w:val="33"/>
          <w:szCs w:val="33"/>
          <w:shd w:val="clear" w:color="auto" w:fill="FFFFFF"/>
        </w:rPr>
        <w:t>41.4%</w:t>
      </w:r>
      <w:r>
        <w:rPr>
          <w:rFonts w:eastAsia="方正仿宋_GBK" w:hint="eastAsia"/>
          <w:sz w:val="33"/>
          <w:szCs w:val="33"/>
          <w:shd w:val="clear" w:color="auto" w:fill="FFFFFF"/>
        </w:rPr>
        <w:t>；资本性支出：</w:t>
      </w:r>
      <w:r>
        <w:rPr>
          <w:rFonts w:eastAsia="方正仿宋_GBK" w:hint="eastAsia"/>
          <w:sz w:val="33"/>
          <w:szCs w:val="33"/>
          <w:shd w:val="clear" w:color="auto" w:fill="FFFFFF"/>
        </w:rPr>
        <w:t>140.01</w:t>
      </w:r>
      <w:r>
        <w:rPr>
          <w:rFonts w:eastAsia="方正仿宋_GBK" w:hint="eastAsia"/>
          <w:sz w:val="33"/>
          <w:szCs w:val="33"/>
          <w:shd w:val="clear" w:color="auto" w:fill="FFFFFF"/>
        </w:rPr>
        <w:t>万元，占本年支出</w:t>
      </w:r>
      <w:r>
        <w:rPr>
          <w:rFonts w:eastAsia="方正仿宋_GBK" w:hint="eastAsia"/>
          <w:sz w:val="33"/>
          <w:szCs w:val="33"/>
          <w:shd w:val="clear" w:color="auto" w:fill="FFFFFF"/>
        </w:rPr>
        <w:t>7.21%</w:t>
      </w:r>
      <w:r>
        <w:rPr>
          <w:rFonts w:eastAsia="方正仿宋_GBK" w:hint="eastAsia"/>
          <w:sz w:val="33"/>
          <w:szCs w:val="33"/>
          <w:shd w:val="clear" w:color="auto" w:fill="FFFFFF"/>
        </w:rPr>
        <w:t>。</w:t>
      </w:r>
      <w:r>
        <w:rPr>
          <w:rFonts w:eastAsia="方正仿宋_GBK" w:hint="eastAsia"/>
          <w:sz w:val="33"/>
          <w:szCs w:val="33"/>
          <w:shd w:val="clear" w:color="auto" w:fill="FFFFFF"/>
        </w:rPr>
        <w:t xml:space="preserve">  </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2024</w:t>
      </w:r>
      <w:r>
        <w:rPr>
          <w:rFonts w:eastAsia="方正仿宋_GBK" w:hint="eastAsia"/>
          <w:sz w:val="33"/>
          <w:szCs w:val="33"/>
          <w:shd w:val="clear" w:color="auto" w:fill="FFFFFF"/>
        </w:rPr>
        <w:t>年财政支出的合理运用，保障了盐边县经信科技局机关的正常运转，取得了一系列显著成效，顺利完成多项关键任务，有力推动工业经济与科技的协同发展，具体完成情况如下：</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 xml:space="preserve">  1.</w:t>
      </w:r>
      <w:r>
        <w:rPr>
          <w:rFonts w:eastAsia="方正仿宋_GBK" w:hint="eastAsia"/>
          <w:sz w:val="33"/>
          <w:szCs w:val="33"/>
          <w:shd w:val="clear" w:color="auto" w:fill="FFFFFF"/>
        </w:rPr>
        <w:t>服务企业稳大盘，确保实现目标任务。</w:t>
      </w:r>
      <w:r>
        <w:rPr>
          <w:rFonts w:eastAsia="方正仿宋_GBK" w:hint="eastAsia"/>
          <w:sz w:val="33"/>
          <w:szCs w:val="33"/>
          <w:shd w:val="clear" w:color="auto" w:fill="FFFFFF"/>
        </w:rPr>
        <w:t>2.</w:t>
      </w:r>
      <w:r>
        <w:rPr>
          <w:rFonts w:eastAsia="方正仿宋_GBK" w:hint="eastAsia"/>
          <w:sz w:val="33"/>
          <w:szCs w:val="33"/>
          <w:shd w:val="clear" w:color="auto" w:fill="FFFFFF"/>
        </w:rPr>
        <w:t>强化重点项目建设，增强发展后劲。</w:t>
      </w:r>
      <w:r>
        <w:rPr>
          <w:rFonts w:eastAsia="方正仿宋_GBK" w:hint="eastAsia"/>
          <w:sz w:val="33"/>
          <w:szCs w:val="33"/>
          <w:shd w:val="clear" w:color="auto" w:fill="FFFFFF"/>
        </w:rPr>
        <w:t>3.</w:t>
      </w:r>
      <w:r>
        <w:rPr>
          <w:rFonts w:eastAsia="方正仿宋_GBK" w:hint="eastAsia"/>
          <w:sz w:val="33"/>
          <w:szCs w:val="33"/>
          <w:shd w:val="clear" w:color="auto" w:fill="FFFFFF"/>
        </w:rPr>
        <w:t>加强行业管理措施，助推企业持续健康发展。</w:t>
      </w:r>
      <w:r>
        <w:rPr>
          <w:rFonts w:eastAsia="方正仿宋_GBK" w:hint="eastAsia"/>
          <w:sz w:val="33"/>
          <w:szCs w:val="33"/>
          <w:shd w:val="clear" w:color="auto" w:fill="FFFFFF"/>
        </w:rPr>
        <w:t>4.</w:t>
      </w:r>
      <w:r>
        <w:rPr>
          <w:rFonts w:eastAsia="方正仿宋_GBK" w:hint="eastAsia"/>
          <w:sz w:val="33"/>
          <w:szCs w:val="33"/>
          <w:shd w:val="clear" w:color="auto" w:fill="FFFFFF"/>
        </w:rPr>
        <w:t>强化要素保障工作，夯实发展基础。</w:t>
      </w:r>
      <w:r>
        <w:rPr>
          <w:rFonts w:eastAsia="方正仿宋_GBK" w:hint="eastAsia"/>
          <w:sz w:val="33"/>
          <w:szCs w:val="33"/>
          <w:shd w:val="clear" w:color="auto" w:fill="FFFFFF"/>
        </w:rPr>
        <w:t>5.</w:t>
      </w:r>
      <w:r>
        <w:rPr>
          <w:rFonts w:eastAsia="方正仿宋_GBK" w:hint="eastAsia"/>
          <w:sz w:val="33"/>
          <w:szCs w:val="33"/>
          <w:shd w:val="clear" w:color="auto" w:fill="FFFFFF"/>
        </w:rPr>
        <w:t>抓实科技创新工作，助力高质量发展。</w:t>
      </w:r>
      <w:r>
        <w:rPr>
          <w:rFonts w:eastAsia="方正仿宋_GBK" w:hint="eastAsia"/>
          <w:sz w:val="33"/>
          <w:szCs w:val="33"/>
          <w:shd w:val="clear" w:color="auto" w:fill="FFFFFF"/>
        </w:rPr>
        <w:t>6.</w:t>
      </w:r>
      <w:r>
        <w:rPr>
          <w:rFonts w:eastAsia="方正仿宋_GBK" w:hint="eastAsia"/>
          <w:sz w:val="33"/>
          <w:szCs w:val="33"/>
          <w:shd w:val="clear" w:color="auto" w:fill="FFFFFF"/>
        </w:rPr>
        <w:t>坚持示范引领，稳步拓宽氢能多元应用场景。</w:t>
      </w:r>
      <w:r>
        <w:rPr>
          <w:rFonts w:eastAsia="方正仿宋_GBK" w:hint="eastAsia"/>
          <w:sz w:val="33"/>
          <w:szCs w:val="33"/>
          <w:shd w:val="clear" w:color="auto" w:fill="FFFFFF"/>
        </w:rPr>
        <w:t>7.</w:t>
      </w:r>
      <w:r>
        <w:rPr>
          <w:rFonts w:eastAsia="方正仿宋_GBK" w:hint="eastAsia"/>
          <w:sz w:val="33"/>
          <w:szCs w:val="33"/>
          <w:shd w:val="clear" w:color="auto" w:fill="FFFFFF"/>
        </w:rPr>
        <w:t>加快推进新型工业化，夯实共富产业根基。</w:t>
      </w:r>
      <w:r>
        <w:rPr>
          <w:rFonts w:eastAsia="方正仿宋_GBK" w:hint="eastAsia"/>
          <w:sz w:val="33"/>
          <w:szCs w:val="33"/>
          <w:shd w:val="clear" w:color="auto" w:fill="FFFFFF"/>
        </w:rPr>
        <w:t>8.</w:t>
      </w:r>
      <w:r>
        <w:rPr>
          <w:rFonts w:eastAsia="方正仿宋_GBK" w:hint="eastAsia"/>
          <w:sz w:val="33"/>
          <w:szCs w:val="33"/>
          <w:shd w:val="clear" w:color="auto" w:fill="FFFFFF"/>
        </w:rPr>
        <w:t>扎实开展林区输配电线路森林草原防灭火工作。</w:t>
      </w:r>
    </w:p>
    <w:p w:rsidR="005E6D40" w:rsidRDefault="005E6D40" w:rsidP="000434B2">
      <w:pPr>
        <w:spacing w:line="550" w:lineRule="exact"/>
        <w:ind w:firstLineChars="200" w:firstLine="660"/>
        <w:rPr>
          <w:rFonts w:eastAsia="方正楷体_GBK"/>
          <w:bCs/>
          <w:sz w:val="33"/>
          <w:szCs w:val="33"/>
        </w:rPr>
      </w:pPr>
      <w:r>
        <w:rPr>
          <w:rFonts w:eastAsia="方正楷体_GBK" w:hint="eastAsia"/>
          <w:bCs/>
          <w:sz w:val="33"/>
          <w:szCs w:val="33"/>
        </w:rPr>
        <w:t>（三）结余分配和结转结余情况。</w:t>
      </w:r>
    </w:p>
    <w:p w:rsidR="005E6D40" w:rsidRDefault="005414FB"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2024</w:t>
      </w:r>
      <w:r>
        <w:rPr>
          <w:rFonts w:eastAsia="方正仿宋_GBK" w:hint="eastAsia"/>
          <w:sz w:val="33"/>
          <w:szCs w:val="33"/>
          <w:shd w:val="clear" w:color="auto" w:fill="FFFFFF"/>
        </w:rPr>
        <w:t>年盐边县经信科技局无财政拨款结转结余。</w:t>
      </w:r>
      <w:r w:rsidR="005E6D40">
        <w:rPr>
          <w:rFonts w:eastAsia="方正仿宋_GBK" w:hint="eastAsia"/>
          <w:sz w:val="33"/>
          <w:szCs w:val="33"/>
          <w:shd w:val="clear" w:color="auto" w:fill="FFFFFF"/>
        </w:rPr>
        <w:t>非同级财政拨款结转</w:t>
      </w:r>
      <w:r w:rsidR="005E6D40">
        <w:rPr>
          <w:rFonts w:eastAsia="方正仿宋_GBK" w:hint="eastAsia"/>
          <w:sz w:val="33"/>
          <w:szCs w:val="33"/>
          <w:shd w:val="clear" w:color="auto" w:fill="FFFFFF"/>
        </w:rPr>
        <w:t>231.65</w:t>
      </w:r>
      <w:r w:rsidR="005E6D40">
        <w:rPr>
          <w:rFonts w:eastAsia="方正仿宋_GBK" w:hint="eastAsia"/>
          <w:sz w:val="33"/>
          <w:szCs w:val="33"/>
          <w:shd w:val="clear" w:color="auto" w:fill="FFFFFF"/>
        </w:rPr>
        <w:t>万元，均为市级资金项目支出结转，其中：</w:t>
      </w:r>
      <w:r w:rsidR="005E6D40">
        <w:rPr>
          <w:rFonts w:eastAsia="方正仿宋_GBK" w:hint="eastAsia"/>
          <w:sz w:val="33"/>
          <w:szCs w:val="33"/>
          <w:shd w:val="clear" w:color="auto" w:fill="FFFFFF"/>
        </w:rPr>
        <w:t>2150299</w:t>
      </w:r>
      <w:r w:rsidR="005E6D40">
        <w:rPr>
          <w:rFonts w:eastAsia="方正仿宋_GBK" w:hint="eastAsia"/>
          <w:sz w:val="33"/>
          <w:szCs w:val="33"/>
          <w:shd w:val="clear" w:color="auto" w:fill="FFFFFF"/>
        </w:rPr>
        <w:t>其他制造业支出，攀财资建〔</w:t>
      </w:r>
      <w:r w:rsidR="005E6D40">
        <w:rPr>
          <w:rFonts w:eastAsia="方正仿宋_GBK" w:hint="eastAsia"/>
          <w:sz w:val="33"/>
          <w:szCs w:val="33"/>
          <w:shd w:val="clear" w:color="auto" w:fill="FFFFFF"/>
        </w:rPr>
        <w:t>2022</w:t>
      </w:r>
      <w:r w:rsidR="005E6D40">
        <w:rPr>
          <w:rFonts w:eastAsia="方正仿宋_GBK" w:hint="eastAsia"/>
          <w:sz w:val="33"/>
          <w:szCs w:val="33"/>
          <w:shd w:val="clear" w:color="auto" w:fill="FFFFFF"/>
        </w:rPr>
        <w:t>〕</w:t>
      </w:r>
      <w:r w:rsidR="005E6D40">
        <w:rPr>
          <w:rFonts w:eastAsia="方正仿宋_GBK" w:hint="eastAsia"/>
          <w:sz w:val="33"/>
          <w:szCs w:val="33"/>
          <w:shd w:val="clear" w:color="auto" w:fill="FFFFFF"/>
        </w:rPr>
        <w:t>90</w:t>
      </w:r>
      <w:r w:rsidR="005E6D40">
        <w:rPr>
          <w:rFonts w:eastAsia="方正仿宋_GBK" w:hint="eastAsia"/>
          <w:sz w:val="33"/>
          <w:szCs w:val="33"/>
          <w:shd w:val="clear" w:color="auto" w:fill="FFFFFF"/>
        </w:rPr>
        <w:t>号</w:t>
      </w:r>
      <w:r w:rsidR="005E6D40">
        <w:rPr>
          <w:rFonts w:eastAsia="方正仿宋_GBK" w:hint="eastAsia"/>
          <w:sz w:val="33"/>
          <w:szCs w:val="33"/>
          <w:shd w:val="clear" w:color="auto" w:fill="FFFFFF"/>
        </w:rPr>
        <w:t>-2022</w:t>
      </w:r>
      <w:r w:rsidR="005E6D40">
        <w:rPr>
          <w:rFonts w:eastAsia="方正仿宋_GBK" w:hint="eastAsia"/>
          <w:sz w:val="33"/>
          <w:szCs w:val="33"/>
          <w:shd w:val="clear" w:color="auto" w:fill="FFFFFF"/>
        </w:rPr>
        <w:t>年第三批省级工业发展专项资金</w:t>
      </w:r>
      <w:r w:rsidR="005E6D40">
        <w:rPr>
          <w:rFonts w:eastAsia="方正仿宋_GBK" w:hint="eastAsia"/>
          <w:sz w:val="33"/>
          <w:szCs w:val="33"/>
          <w:shd w:val="clear" w:color="auto" w:fill="FFFFFF"/>
        </w:rPr>
        <w:t>194.1</w:t>
      </w:r>
      <w:r w:rsidR="005E6D40">
        <w:rPr>
          <w:rFonts w:eastAsia="方正仿宋_GBK" w:hint="eastAsia"/>
          <w:sz w:val="33"/>
          <w:szCs w:val="33"/>
          <w:shd w:val="clear" w:color="auto" w:fill="FFFFFF"/>
        </w:rPr>
        <w:t>万元；</w:t>
      </w:r>
      <w:r w:rsidR="005E6D40">
        <w:rPr>
          <w:rFonts w:eastAsia="方正仿宋_GBK" w:hint="eastAsia"/>
          <w:sz w:val="33"/>
          <w:szCs w:val="33"/>
          <w:shd w:val="clear" w:color="auto" w:fill="FFFFFF"/>
        </w:rPr>
        <w:t xml:space="preserve">2150299 </w:t>
      </w:r>
      <w:r w:rsidR="005E6D40">
        <w:rPr>
          <w:rFonts w:eastAsia="方正仿宋_GBK" w:hint="eastAsia"/>
          <w:sz w:val="33"/>
          <w:szCs w:val="33"/>
          <w:shd w:val="clear" w:color="auto" w:fill="FFFFFF"/>
        </w:rPr>
        <w:t>其他制造业支出，攀财资建〔</w:t>
      </w:r>
      <w:r w:rsidR="005E6D40">
        <w:rPr>
          <w:rFonts w:eastAsia="方正仿宋_GBK" w:hint="eastAsia"/>
          <w:sz w:val="33"/>
          <w:szCs w:val="33"/>
          <w:shd w:val="clear" w:color="auto" w:fill="FFFFFF"/>
        </w:rPr>
        <w:t>2023</w:t>
      </w:r>
      <w:r w:rsidR="005E6D40">
        <w:rPr>
          <w:rFonts w:eastAsia="方正仿宋_GBK" w:hint="eastAsia"/>
          <w:sz w:val="33"/>
          <w:szCs w:val="33"/>
          <w:shd w:val="clear" w:color="auto" w:fill="FFFFFF"/>
        </w:rPr>
        <w:t>〕</w:t>
      </w:r>
      <w:r w:rsidR="005E6D40">
        <w:rPr>
          <w:rFonts w:eastAsia="方正仿宋_GBK" w:hint="eastAsia"/>
          <w:sz w:val="33"/>
          <w:szCs w:val="33"/>
          <w:shd w:val="clear" w:color="auto" w:fill="FFFFFF"/>
        </w:rPr>
        <w:t>38</w:t>
      </w:r>
      <w:r w:rsidR="005E6D40">
        <w:rPr>
          <w:rFonts w:eastAsia="方正仿宋_GBK" w:hint="eastAsia"/>
          <w:sz w:val="33"/>
          <w:szCs w:val="33"/>
          <w:shd w:val="clear" w:color="auto" w:fill="FFFFFF"/>
        </w:rPr>
        <w:t>号</w:t>
      </w:r>
      <w:r w:rsidR="005E6D40">
        <w:rPr>
          <w:rFonts w:eastAsia="方正仿宋_GBK" w:hint="eastAsia"/>
          <w:sz w:val="33"/>
          <w:szCs w:val="33"/>
          <w:shd w:val="clear" w:color="auto" w:fill="FFFFFF"/>
        </w:rPr>
        <w:t>-2022</w:t>
      </w:r>
      <w:r w:rsidR="005E6D40">
        <w:rPr>
          <w:rFonts w:eastAsia="方正仿宋_GBK" w:hint="eastAsia"/>
          <w:sz w:val="33"/>
          <w:szCs w:val="33"/>
          <w:shd w:val="clear" w:color="auto" w:fill="FFFFFF"/>
        </w:rPr>
        <w:t>年冲刺全年工业稳增长目标任务激励资金</w:t>
      </w:r>
      <w:r w:rsidR="005E6D40">
        <w:rPr>
          <w:rFonts w:eastAsia="方正仿宋_GBK" w:hint="eastAsia"/>
          <w:sz w:val="33"/>
          <w:szCs w:val="33"/>
          <w:shd w:val="clear" w:color="auto" w:fill="FFFFFF"/>
        </w:rPr>
        <w:t>7.39</w:t>
      </w:r>
      <w:r w:rsidR="005E6D40">
        <w:rPr>
          <w:rFonts w:eastAsia="方正仿宋_GBK" w:hint="eastAsia"/>
          <w:sz w:val="33"/>
          <w:szCs w:val="33"/>
          <w:shd w:val="clear" w:color="auto" w:fill="FFFFFF"/>
        </w:rPr>
        <w:t>万元；</w:t>
      </w:r>
      <w:r w:rsidR="005E6D40">
        <w:rPr>
          <w:rFonts w:eastAsia="方正仿宋_GBK" w:hint="eastAsia"/>
          <w:sz w:val="33"/>
          <w:szCs w:val="33"/>
          <w:shd w:val="clear" w:color="auto" w:fill="FFFFFF"/>
        </w:rPr>
        <w:t>2150299</w:t>
      </w:r>
      <w:r w:rsidR="005E6D40">
        <w:rPr>
          <w:rFonts w:eastAsia="方正仿宋_GBK" w:hint="eastAsia"/>
          <w:sz w:val="33"/>
          <w:szCs w:val="33"/>
          <w:shd w:val="clear" w:color="auto" w:fill="FFFFFF"/>
        </w:rPr>
        <w:t>其他制造业支出，攀财资建〔</w:t>
      </w:r>
      <w:r w:rsidR="005E6D40">
        <w:rPr>
          <w:rFonts w:eastAsia="方正仿宋_GBK" w:hint="eastAsia"/>
          <w:sz w:val="33"/>
          <w:szCs w:val="33"/>
          <w:shd w:val="clear" w:color="auto" w:fill="FFFFFF"/>
        </w:rPr>
        <w:t>2023</w:t>
      </w:r>
      <w:r w:rsidR="005E6D40">
        <w:rPr>
          <w:rFonts w:eastAsia="方正仿宋_GBK" w:hint="eastAsia"/>
          <w:sz w:val="33"/>
          <w:szCs w:val="33"/>
          <w:shd w:val="clear" w:color="auto" w:fill="FFFFFF"/>
        </w:rPr>
        <w:t>〕</w:t>
      </w:r>
      <w:r w:rsidR="005E6D40">
        <w:rPr>
          <w:rFonts w:eastAsia="方正仿宋_GBK" w:hint="eastAsia"/>
          <w:sz w:val="33"/>
          <w:szCs w:val="33"/>
          <w:shd w:val="clear" w:color="auto" w:fill="FFFFFF"/>
        </w:rPr>
        <w:t>130</w:t>
      </w:r>
      <w:r w:rsidR="005E6D40">
        <w:rPr>
          <w:rFonts w:eastAsia="方正仿宋_GBK" w:hint="eastAsia"/>
          <w:sz w:val="33"/>
          <w:szCs w:val="33"/>
          <w:shd w:val="clear" w:color="auto" w:fill="FFFFFF"/>
        </w:rPr>
        <w:t>号</w:t>
      </w:r>
      <w:r w:rsidR="005E6D40">
        <w:rPr>
          <w:rFonts w:eastAsia="方正仿宋_GBK" w:hint="eastAsia"/>
          <w:sz w:val="33"/>
          <w:szCs w:val="33"/>
          <w:shd w:val="clear" w:color="auto" w:fill="FFFFFF"/>
        </w:rPr>
        <w:t>-</w:t>
      </w:r>
      <w:r w:rsidR="005E6D40">
        <w:rPr>
          <w:rFonts w:eastAsia="方正仿宋_GBK" w:hint="eastAsia"/>
          <w:sz w:val="33"/>
          <w:szCs w:val="33"/>
          <w:shd w:val="clear" w:color="auto" w:fill="FFFFFF"/>
        </w:rPr>
        <w:t>工业和信息化助推乡村振兴专项资金</w:t>
      </w:r>
      <w:r w:rsidR="005E6D40">
        <w:rPr>
          <w:rFonts w:eastAsia="方正仿宋_GBK" w:hint="eastAsia"/>
          <w:sz w:val="33"/>
          <w:szCs w:val="33"/>
          <w:shd w:val="clear" w:color="auto" w:fill="FFFFFF"/>
        </w:rPr>
        <w:t>30.16</w:t>
      </w:r>
      <w:r w:rsidR="005E6D40">
        <w:rPr>
          <w:rFonts w:eastAsia="方正仿宋_GBK" w:hint="eastAsia"/>
          <w:sz w:val="33"/>
          <w:szCs w:val="33"/>
          <w:shd w:val="clear" w:color="auto" w:fill="FFFFFF"/>
        </w:rPr>
        <w:t>万元。结转原因为项目跨年度实施。</w:t>
      </w:r>
    </w:p>
    <w:p w:rsidR="005E6D40" w:rsidRDefault="005E6D40" w:rsidP="000434B2">
      <w:pPr>
        <w:spacing w:line="550" w:lineRule="exact"/>
        <w:ind w:firstLineChars="200" w:firstLine="660"/>
        <w:rPr>
          <w:rFonts w:eastAsia="方正黑体_GBK"/>
          <w:sz w:val="33"/>
          <w:szCs w:val="33"/>
        </w:rPr>
      </w:pPr>
      <w:r>
        <w:rPr>
          <w:rFonts w:eastAsia="方正黑体_GBK" w:hint="eastAsia"/>
          <w:sz w:val="33"/>
          <w:szCs w:val="33"/>
        </w:rPr>
        <w:t>三、部门预算绩效分析</w:t>
      </w:r>
    </w:p>
    <w:p w:rsidR="005E6D40" w:rsidRDefault="005E6D40" w:rsidP="000434B2">
      <w:pPr>
        <w:spacing w:line="550" w:lineRule="exact"/>
        <w:ind w:firstLineChars="200" w:firstLine="660"/>
        <w:rPr>
          <w:rFonts w:eastAsia="方正楷体_GBK"/>
          <w:bCs/>
          <w:sz w:val="33"/>
          <w:szCs w:val="33"/>
        </w:rPr>
      </w:pPr>
      <w:r>
        <w:rPr>
          <w:rFonts w:eastAsia="方正楷体_GBK" w:hint="eastAsia"/>
          <w:bCs/>
          <w:sz w:val="33"/>
          <w:szCs w:val="33"/>
        </w:rPr>
        <w:t>（一）部门预算总体绩效分析。</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1.</w:t>
      </w:r>
      <w:r>
        <w:rPr>
          <w:rFonts w:eastAsia="方正仿宋_GBK" w:hint="eastAsia"/>
          <w:sz w:val="33"/>
          <w:szCs w:val="33"/>
          <w:shd w:val="clear" w:color="auto" w:fill="FFFFFF"/>
        </w:rPr>
        <w:t>履职效能。</w:t>
      </w:r>
      <w:r>
        <w:rPr>
          <w:rFonts w:eastAsia="方正仿宋_GBK" w:hint="eastAsia"/>
          <w:sz w:val="33"/>
          <w:szCs w:val="33"/>
          <w:shd w:val="clear" w:color="auto" w:fill="FFFFFF"/>
        </w:rPr>
        <w:t>2024</w:t>
      </w:r>
      <w:r>
        <w:rPr>
          <w:rFonts w:eastAsia="方正仿宋_GBK" w:hint="eastAsia"/>
          <w:sz w:val="33"/>
          <w:szCs w:val="33"/>
          <w:shd w:val="clear" w:color="auto" w:fill="FFFFFF"/>
        </w:rPr>
        <w:t>年县经信科技局严格按照县委、县政府“钒钛</w:t>
      </w:r>
      <w:r>
        <w:rPr>
          <w:rFonts w:eastAsia="方正仿宋_GBK" w:hint="eastAsia"/>
          <w:sz w:val="33"/>
          <w:szCs w:val="33"/>
          <w:shd w:val="clear" w:color="auto" w:fill="FFFFFF"/>
        </w:rPr>
        <w:lastRenderedPageBreak/>
        <w:t>首县、滋味盐边”战略部署，确保工业经济持续稳定增长，部门整体绩效目标中核心职能目标均完成，自评得分</w:t>
      </w:r>
      <w:r>
        <w:rPr>
          <w:rFonts w:eastAsia="方正仿宋_GBK" w:hint="eastAsia"/>
          <w:sz w:val="33"/>
          <w:szCs w:val="33"/>
          <w:shd w:val="clear" w:color="auto" w:fill="FFFFFF"/>
        </w:rPr>
        <w:t>15</w:t>
      </w:r>
      <w:r>
        <w:rPr>
          <w:rFonts w:eastAsia="方正仿宋_GBK" w:hint="eastAsia"/>
          <w:sz w:val="33"/>
          <w:szCs w:val="33"/>
          <w:shd w:val="clear" w:color="auto" w:fill="FFFFFF"/>
        </w:rPr>
        <w:t>分。其中：规上工业增加值增速目标值≥</w:t>
      </w:r>
      <w:r>
        <w:rPr>
          <w:rFonts w:eastAsia="方正仿宋_GBK" w:hint="eastAsia"/>
          <w:sz w:val="33"/>
          <w:szCs w:val="33"/>
          <w:shd w:val="clear" w:color="auto" w:fill="FFFFFF"/>
        </w:rPr>
        <w:t>8%</w:t>
      </w:r>
      <w:r>
        <w:rPr>
          <w:rFonts w:eastAsia="方正仿宋_GBK" w:hint="eastAsia"/>
          <w:sz w:val="33"/>
          <w:szCs w:val="33"/>
          <w:shd w:val="clear" w:color="auto" w:fill="FFFFFF"/>
        </w:rPr>
        <w:t>，</w:t>
      </w:r>
      <w:r>
        <w:rPr>
          <w:rFonts w:eastAsia="方正仿宋_GBK" w:hint="eastAsia"/>
          <w:sz w:val="33"/>
          <w:szCs w:val="33"/>
          <w:shd w:val="clear" w:color="auto" w:fill="FFFFFF"/>
        </w:rPr>
        <w:t>2024</w:t>
      </w:r>
      <w:r>
        <w:rPr>
          <w:rFonts w:eastAsia="方正仿宋_GBK" w:hint="eastAsia"/>
          <w:sz w:val="33"/>
          <w:szCs w:val="33"/>
          <w:shd w:val="clear" w:color="auto" w:fill="FFFFFF"/>
        </w:rPr>
        <w:t>年完成数</w:t>
      </w:r>
      <w:r>
        <w:rPr>
          <w:rFonts w:eastAsia="方正仿宋_GBK" w:hint="eastAsia"/>
          <w:sz w:val="33"/>
          <w:szCs w:val="33"/>
          <w:shd w:val="clear" w:color="auto" w:fill="FFFFFF"/>
        </w:rPr>
        <w:t>11.6%</w:t>
      </w:r>
      <w:r>
        <w:rPr>
          <w:rFonts w:eastAsia="方正仿宋_GBK" w:hint="eastAsia"/>
          <w:sz w:val="33"/>
          <w:szCs w:val="33"/>
          <w:shd w:val="clear" w:color="auto" w:fill="FFFFFF"/>
        </w:rPr>
        <w:t>；规上企业培育目标值≥</w:t>
      </w:r>
      <w:r>
        <w:rPr>
          <w:rFonts w:eastAsia="方正仿宋_GBK" w:hint="eastAsia"/>
          <w:sz w:val="33"/>
          <w:szCs w:val="33"/>
          <w:shd w:val="clear" w:color="auto" w:fill="FFFFFF"/>
        </w:rPr>
        <w:t>6</w:t>
      </w:r>
      <w:r>
        <w:rPr>
          <w:rFonts w:eastAsia="方正仿宋_GBK" w:hint="eastAsia"/>
          <w:sz w:val="33"/>
          <w:szCs w:val="33"/>
          <w:shd w:val="clear" w:color="auto" w:fill="FFFFFF"/>
        </w:rPr>
        <w:t>户，</w:t>
      </w:r>
      <w:r>
        <w:rPr>
          <w:rFonts w:eastAsia="方正仿宋_GBK" w:hint="eastAsia"/>
          <w:sz w:val="33"/>
          <w:szCs w:val="33"/>
          <w:shd w:val="clear" w:color="auto" w:fill="FFFFFF"/>
        </w:rPr>
        <w:t>2024</w:t>
      </w:r>
      <w:r>
        <w:rPr>
          <w:rFonts w:eastAsia="方正仿宋_GBK" w:hint="eastAsia"/>
          <w:sz w:val="33"/>
          <w:szCs w:val="33"/>
          <w:shd w:val="clear" w:color="auto" w:fill="FFFFFF"/>
        </w:rPr>
        <w:t>年完成数</w:t>
      </w:r>
      <w:r>
        <w:rPr>
          <w:rFonts w:eastAsia="方正仿宋_GBK" w:hint="eastAsia"/>
          <w:sz w:val="33"/>
          <w:szCs w:val="33"/>
          <w:shd w:val="clear" w:color="auto" w:fill="FFFFFF"/>
        </w:rPr>
        <w:t>8</w:t>
      </w:r>
      <w:r>
        <w:rPr>
          <w:rFonts w:eastAsia="方正仿宋_GBK" w:hint="eastAsia"/>
          <w:sz w:val="33"/>
          <w:szCs w:val="33"/>
          <w:shd w:val="clear" w:color="auto" w:fill="FFFFFF"/>
        </w:rPr>
        <w:t>户；科技型中小企业评价入库目标值≥</w:t>
      </w:r>
      <w:r>
        <w:rPr>
          <w:rFonts w:eastAsia="方正仿宋_GBK" w:hint="eastAsia"/>
          <w:sz w:val="33"/>
          <w:szCs w:val="33"/>
          <w:shd w:val="clear" w:color="auto" w:fill="FFFFFF"/>
        </w:rPr>
        <w:t>22</w:t>
      </w:r>
      <w:r>
        <w:rPr>
          <w:rFonts w:eastAsia="方正仿宋_GBK" w:hint="eastAsia"/>
          <w:sz w:val="33"/>
          <w:szCs w:val="33"/>
          <w:shd w:val="clear" w:color="auto" w:fill="FFFFFF"/>
        </w:rPr>
        <w:t>户，</w:t>
      </w:r>
      <w:r>
        <w:rPr>
          <w:rFonts w:eastAsia="方正仿宋_GBK" w:hint="eastAsia"/>
          <w:sz w:val="33"/>
          <w:szCs w:val="33"/>
          <w:shd w:val="clear" w:color="auto" w:fill="FFFFFF"/>
        </w:rPr>
        <w:t>2024</w:t>
      </w:r>
      <w:r>
        <w:rPr>
          <w:rFonts w:eastAsia="方正仿宋_GBK" w:hint="eastAsia"/>
          <w:sz w:val="33"/>
          <w:szCs w:val="33"/>
          <w:shd w:val="clear" w:color="auto" w:fill="FFFFFF"/>
        </w:rPr>
        <w:t>年完成数</w:t>
      </w:r>
      <w:r>
        <w:rPr>
          <w:rFonts w:eastAsia="方正仿宋_GBK" w:hint="eastAsia"/>
          <w:sz w:val="33"/>
          <w:szCs w:val="33"/>
          <w:shd w:val="clear" w:color="auto" w:fill="FFFFFF"/>
        </w:rPr>
        <w:t>27</w:t>
      </w:r>
      <w:r>
        <w:rPr>
          <w:rFonts w:eastAsia="方正仿宋_GBK" w:hint="eastAsia"/>
          <w:sz w:val="33"/>
          <w:szCs w:val="33"/>
          <w:shd w:val="clear" w:color="auto" w:fill="FFFFFF"/>
        </w:rPr>
        <w:t>户；开展科普活动目标值≥</w:t>
      </w:r>
      <w:r>
        <w:rPr>
          <w:rFonts w:eastAsia="方正仿宋_GBK" w:hint="eastAsia"/>
          <w:sz w:val="33"/>
          <w:szCs w:val="33"/>
          <w:shd w:val="clear" w:color="auto" w:fill="FFFFFF"/>
        </w:rPr>
        <w:t>4</w:t>
      </w:r>
      <w:r>
        <w:rPr>
          <w:rFonts w:eastAsia="方正仿宋_GBK" w:hint="eastAsia"/>
          <w:sz w:val="33"/>
          <w:szCs w:val="33"/>
          <w:shd w:val="clear" w:color="auto" w:fill="FFFFFF"/>
        </w:rPr>
        <w:t>次，</w:t>
      </w:r>
      <w:r>
        <w:rPr>
          <w:rFonts w:eastAsia="方正仿宋_GBK" w:hint="eastAsia"/>
          <w:sz w:val="33"/>
          <w:szCs w:val="33"/>
          <w:shd w:val="clear" w:color="auto" w:fill="FFFFFF"/>
        </w:rPr>
        <w:t>2024</w:t>
      </w:r>
      <w:r>
        <w:rPr>
          <w:rFonts w:eastAsia="方正仿宋_GBK" w:hint="eastAsia"/>
          <w:sz w:val="33"/>
          <w:szCs w:val="33"/>
          <w:shd w:val="clear" w:color="auto" w:fill="FFFFFF"/>
        </w:rPr>
        <w:t>年完成数</w:t>
      </w:r>
      <w:r>
        <w:rPr>
          <w:rFonts w:eastAsia="方正仿宋_GBK" w:hint="eastAsia"/>
          <w:sz w:val="33"/>
          <w:szCs w:val="33"/>
          <w:shd w:val="clear" w:color="auto" w:fill="FFFFFF"/>
        </w:rPr>
        <w:t>25</w:t>
      </w:r>
      <w:r>
        <w:rPr>
          <w:rFonts w:eastAsia="方正仿宋_GBK" w:hint="eastAsia"/>
          <w:sz w:val="33"/>
          <w:szCs w:val="33"/>
          <w:shd w:val="clear" w:color="auto" w:fill="FFFFFF"/>
        </w:rPr>
        <w:t>次；保有高新技术企业目标值≥</w:t>
      </w:r>
      <w:r>
        <w:rPr>
          <w:rFonts w:eastAsia="方正仿宋_GBK" w:hint="eastAsia"/>
          <w:sz w:val="33"/>
          <w:szCs w:val="33"/>
          <w:shd w:val="clear" w:color="auto" w:fill="FFFFFF"/>
        </w:rPr>
        <w:t>6</w:t>
      </w:r>
      <w:r>
        <w:rPr>
          <w:rFonts w:eastAsia="方正仿宋_GBK" w:hint="eastAsia"/>
          <w:sz w:val="33"/>
          <w:szCs w:val="33"/>
          <w:shd w:val="clear" w:color="auto" w:fill="FFFFFF"/>
        </w:rPr>
        <w:t>户，</w:t>
      </w:r>
      <w:r>
        <w:rPr>
          <w:rFonts w:eastAsia="方正仿宋_GBK" w:hint="eastAsia"/>
          <w:sz w:val="33"/>
          <w:szCs w:val="33"/>
          <w:shd w:val="clear" w:color="auto" w:fill="FFFFFF"/>
        </w:rPr>
        <w:t>2024</w:t>
      </w:r>
      <w:r>
        <w:rPr>
          <w:rFonts w:eastAsia="方正仿宋_GBK" w:hint="eastAsia"/>
          <w:sz w:val="33"/>
          <w:szCs w:val="33"/>
          <w:shd w:val="clear" w:color="auto" w:fill="FFFFFF"/>
        </w:rPr>
        <w:t>年完成数</w:t>
      </w:r>
      <w:r>
        <w:rPr>
          <w:rFonts w:eastAsia="方正仿宋_GBK" w:hint="eastAsia"/>
          <w:sz w:val="33"/>
          <w:szCs w:val="33"/>
          <w:shd w:val="clear" w:color="auto" w:fill="FFFFFF"/>
        </w:rPr>
        <w:t>9</w:t>
      </w:r>
      <w:r>
        <w:rPr>
          <w:rFonts w:eastAsia="方正仿宋_GBK" w:hint="eastAsia"/>
          <w:sz w:val="33"/>
          <w:szCs w:val="33"/>
          <w:shd w:val="clear" w:color="auto" w:fill="FFFFFF"/>
        </w:rPr>
        <w:t>户。</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2.</w:t>
      </w:r>
      <w:r>
        <w:rPr>
          <w:rFonts w:eastAsia="方正仿宋_GBK" w:hint="eastAsia"/>
          <w:sz w:val="33"/>
          <w:szCs w:val="33"/>
          <w:shd w:val="clear" w:color="auto" w:fill="FFFFFF"/>
        </w:rPr>
        <w:t>预算管理。预算管理自评得分</w:t>
      </w:r>
      <w:r>
        <w:rPr>
          <w:rFonts w:eastAsia="方正仿宋_GBK" w:hint="eastAsia"/>
          <w:sz w:val="33"/>
          <w:szCs w:val="33"/>
          <w:shd w:val="clear" w:color="auto" w:fill="FFFFFF"/>
        </w:rPr>
        <w:t>22.83</w:t>
      </w:r>
      <w:r>
        <w:rPr>
          <w:rFonts w:eastAsia="方正仿宋_GBK" w:hint="eastAsia"/>
          <w:sz w:val="33"/>
          <w:szCs w:val="33"/>
          <w:shd w:val="clear" w:color="auto" w:fill="FFFFFF"/>
        </w:rPr>
        <w:t>分。</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w:t>
      </w:r>
      <w:r>
        <w:rPr>
          <w:rFonts w:eastAsia="方正仿宋_GBK" w:hint="eastAsia"/>
          <w:sz w:val="33"/>
          <w:szCs w:val="33"/>
          <w:shd w:val="clear" w:color="auto" w:fill="FFFFFF"/>
        </w:rPr>
        <w:t>1</w:t>
      </w:r>
      <w:r>
        <w:rPr>
          <w:rFonts w:eastAsia="方正仿宋_GBK" w:hint="eastAsia"/>
          <w:sz w:val="33"/>
          <w:szCs w:val="33"/>
          <w:shd w:val="clear" w:color="auto" w:fill="FFFFFF"/>
        </w:rPr>
        <w:t>）预算编制。</w:t>
      </w:r>
      <w:r>
        <w:rPr>
          <w:rFonts w:eastAsia="方正仿宋_GBK" w:hint="eastAsia"/>
          <w:sz w:val="33"/>
          <w:szCs w:val="33"/>
          <w:shd w:val="clear" w:color="auto" w:fill="FFFFFF"/>
        </w:rPr>
        <w:t>2024</w:t>
      </w:r>
      <w:r>
        <w:rPr>
          <w:rFonts w:eastAsia="方正仿宋_GBK" w:hint="eastAsia"/>
          <w:sz w:val="33"/>
          <w:szCs w:val="33"/>
          <w:shd w:val="clear" w:color="auto" w:fill="FFFFFF"/>
        </w:rPr>
        <w:t>年县经信科技局按照预算管理相关要求执行，年初预算编制严格按照财政部门预算编制通知明确的范围、标准等要求编制下一年度的单位预算，人员和公用支出预算按定员定额标准编制，项目支出预算真实。</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w:t>
      </w:r>
      <w:r>
        <w:rPr>
          <w:rFonts w:eastAsia="方正仿宋_GBK" w:hint="eastAsia"/>
          <w:sz w:val="33"/>
          <w:szCs w:val="33"/>
          <w:shd w:val="clear" w:color="auto" w:fill="FFFFFF"/>
        </w:rPr>
        <w:t>2</w:t>
      </w:r>
      <w:r>
        <w:rPr>
          <w:rFonts w:eastAsia="方正仿宋_GBK" w:hint="eastAsia"/>
          <w:sz w:val="33"/>
          <w:szCs w:val="33"/>
          <w:shd w:val="clear" w:color="auto" w:fill="FFFFFF"/>
        </w:rPr>
        <w:t>）预算信息公开。我局严格按照部门预算及决算公开的时间要求，在县财政局批复后在规定的盐边县公众信息网上及时准确公开单位预算信息，自觉接受上级部门对此项工作开展情况的检查。</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w:t>
      </w:r>
      <w:r>
        <w:rPr>
          <w:rFonts w:eastAsia="方正仿宋_GBK" w:hint="eastAsia"/>
          <w:sz w:val="33"/>
          <w:szCs w:val="33"/>
          <w:shd w:val="clear" w:color="auto" w:fill="FFFFFF"/>
        </w:rPr>
        <w:t>3</w:t>
      </w:r>
      <w:r>
        <w:rPr>
          <w:rFonts w:eastAsia="方正仿宋_GBK" w:hint="eastAsia"/>
          <w:sz w:val="33"/>
          <w:szCs w:val="33"/>
          <w:shd w:val="clear" w:color="auto" w:fill="FFFFFF"/>
        </w:rPr>
        <w:t>）“三公”经费变动情况。</w:t>
      </w:r>
      <w:r>
        <w:rPr>
          <w:rFonts w:eastAsia="方正仿宋_GBK" w:hint="eastAsia"/>
          <w:sz w:val="33"/>
          <w:szCs w:val="33"/>
          <w:shd w:val="clear" w:color="auto" w:fill="FFFFFF"/>
        </w:rPr>
        <w:t>2024</w:t>
      </w:r>
      <w:r>
        <w:rPr>
          <w:rFonts w:eastAsia="方正仿宋_GBK" w:hint="eastAsia"/>
          <w:sz w:val="33"/>
          <w:szCs w:val="33"/>
          <w:shd w:val="clear" w:color="auto" w:fill="FFFFFF"/>
        </w:rPr>
        <w:t>年县经信科技局“三公”经费均为公务接待费，金额</w:t>
      </w:r>
      <w:r>
        <w:rPr>
          <w:rFonts w:eastAsia="方正仿宋_GBK" w:hint="eastAsia"/>
          <w:sz w:val="33"/>
          <w:szCs w:val="33"/>
          <w:shd w:val="clear" w:color="auto" w:fill="FFFFFF"/>
        </w:rPr>
        <w:t>2230.00</w:t>
      </w:r>
      <w:r>
        <w:rPr>
          <w:rFonts w:eastAsia="方正仿宋_GBK" w:hint="eastAsia"/>
          <w:sz w:val="33"/>
          <w:szCs w:val="33"/>
          <w:shd w:val="clear" w:color="auto" w:fill="FFFFFF"/>
        </w:rPr>
        <w:t>元，较上年增加</w:t>
      </w:r>
      <w:r>
        <w:rPr>
          <w:rFonts w:eastAsia="方正仿宋_GBK" w:hint="eastAsia"/>
          <w:sz w:val="33"/>
          <w:szCs w:val="33"/>
          <w:shd w:val="clear" w:color="auto" w:fill="FFFFFF"/>
        </w:rPr>
        <w:t>1794.00</w:t>
      </w:r>
      <w:r>
        <w:rPr>
          <w:rFonts w:eastAsia="方正仿宋_GBK" w:hint="eastAsia"/>
          <w:sz w:val="33"/>
          <w:szCs w:val="33"/>
          <w:shd w:val="clear" w:color="auto" w:fill="FFFFFF"/>
        </w:rPr>
        <w:t>元，增长比例</w:t>
      </w:r>
      <w:r>
        <w:rPr>
          <w:rFonts w:eastAsia="方正仿宋_GBK" w:hint="eastAsia"/>
          <w:sz w:val="33"/>
          <w:szCs w:val="33"/>
          <w:shd w:val="clear" w:color="auto" w:fill="FFFFFF"/>
        </w:rPr>
        <w:t>411.47%</w:t>
      </w:r>
      <w:r>
        <w:rPr>
          <w:rFonts w:eastAsia="方正仿宋_GBK" w:hint="eastAsia"/>
          <w:sz w:val="33"/>
          <w:szCs w:val="33"/>
          <w:shd w:val="clear" w:color="auto" w:fill="FFFFFF"/>
        </w:rPr>
        <w:t>，主要原因是</w:t>
      </w:r>
      <w:r>
        <w:rPr>
          <w:rFonts w:eastAsia="方正仿宋_GBK" w:hint="eastAsia"/>
          <w:sz w:val="33"/>
          <w:szCs w:val="33"/>
          <w:shd w:val="clear" w:color="auto" w:fill="FFFFFF"/>
        </w:rPr>
        <w:t>23</w:t>
      </w:r>
      <w:r>
        <w:rPr>
          <w:rFonts w:eastAsia="方正仿宋_GBK" w:hint="eastAsia"/>
          <w:sz w:val="33"/>
          <w:szCs w:val="33"/>
          <w:shd w:val="clear" w:color="auto" w:fill="FFFFFF"/>
        </w:rPr>
        <w:t>年公务接待费用基数小，</w:t>
      </w:r>
      <w:r>
        <w:rPr>
          <w:rFonts w:eastAsia="方正仿宋_GBK" w:hint="eastAsia"/>
          <w:sz w:val="33"/>
          <w:szCs w:val="33"/>
          <w:shd w:val="clear" w:color="auto" w:fill="FFFFFF"/>
        </w:rPr>
        <w:t>24</w:t>
      </w:r>
      <w:r>
        <w:rPr>
          <w:rFonts w:eastAsia="方正仿宋_GBK" w:hint="eastAsia"/>
          <w:sz w:val="33"/>
          <w:szCs w:val="33"/>
          <w:shd w:val="clear" w:color="auto" w:fill="FFFFFF"/>
        </w:rPr>
        <w:t>年较</w:t>
      </w:r>
      <w:r>
        <w:rPr>
          <w:rFonts w:eastAsia="方正仿宋_GBK" w:hint="eastAsia"/>
          <w:sz w:val="33"/>
          <w:szCs w:val="33"/>
          <w:shd w:val="clear" w:color="auto" w:fill="FFFFFF"/>
        </w:rPr>
        <w:t>23</w:t>
      </w:r>
      <w:r>
        <w:rPr>
          <w:rFonts w:eastAsia="方正仿宋_GBK" w:hint="eastAsia"/>
          <w:sz w:val="33"/>
          <w:szCs w:val="33"/>
          <w:shd w:val="clear" w:color="auto" w:fill="FFFFFF"/>
        </w:rPr>
        <w:t>年增加</w:t>
      </w:r>
      <w:r>
        <w:rPr>
          <w:rFonts w:eastAsia="方正仿宋_GBK" w:hint="eastAsia"/>
          <w:sz w:val="33"/>
          <w:szCs w:val="33"/>
          <w:shd w:val="clear" w:color="auto" w:fill="FFFFFF"/>
        </w:rPr>
        <w:t>1</w:t>
      </w:r>
      <w:r>
        <w:rPr>
          <w:rFonts w:eastAsia="方正仿宋_GBK" w:hint="eastAsia"/>
          <w:sz w:val="33"/>
          <w:szCs w:val="33"/>
          <w:shd w:val="clear" w:color="auto" w:fill="FFFFFF"/>
        </w:rPr>
        <w:t>次接待。</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w:t>
      </w:r>
      <w:r>
        <w:rPr>
          <w:rFonts w:eastAsia="方正仿宋_GBK" w:hint="eastAsia"/>
          <w:sz w:val="33"/>
          <w:szCs w:val="33"/>
          <w:shd w:val="clear" w:color="auto" w:fill="FFFFFF"/>
        </w:rPr>
        <w:t>4</w:t>
      </w:r>
      <w:r>
        <w:rPr>
          <w:rFonts w:eastAsia="方正仿宋_GBK" w:hint="eastAsia"/>
          <w:sz w:val="33"/>
          <w:szCs w:val="33"/>
          <w:shd w:val="clear" w:color="auto" w:fill="FFFFFF"/>
        </w:rPr>
        <w:t>）预算执行。</w:t>
      </w:r>
      <w:r>
        <w:rPr>
          <w:rFonts w:eastAsia="方正仿宋_GBK" w:hint="eastAsia"/>
          <w:sz w:val="33"/>
          <w:szCs w:val="33"/>
          <w:shd w:val="clear" w:color="auto" w:fill="FFFFFF"/>
        </w:rPr>
        <w:t>2024</w:t>
      </w:r>
      <w:r>
        <w:rPr>
          <w:rFonts w:eastAsia="方正仿宋_GBK" w:hint="eastAsia"/>
          <w:sz w:val="33"/>
          <w:szCs w:val="33"/>
          <w:shd w:val="clear" w:color="auto" w:fill="FFFFFF"/>
        </w:rPr>
        <w:t>年县经信科技局预算执行进度基本合格，</w:t>
      </w:r>
      <w:r>
        <w:rPr>
          <w:rFonts w:eastAsia="方正仿宋_GBK" w:hint="eastAsia"/>
          <w:sz w:val="33"/>
          <w:szCs w:val="33"/>
          <w:shd w:val="clear" w:color="auto" w:fill="FFFFFF"/>
        </w:rPr>
        <w:t>1-6</w:t>
      </w:r>
      <w:r>
        <w:rPr>
          <w:rFonts w:eastAsia="方正仿宋_GBK" w:hint="eastAsia"/>
          <w:sz w:val="33"/>
          <w:szCs w:val="33"/>
          <w:shd w:val="clear" w:color="auto" w:fill="FFFFFF"/>
        </w:rPr>
        <w:t>月预算执行进度</w:t>
      </w:r>
      <w:r>
        <w:rPr>
          <w:rFonts w:eastAsia="方正仿宋_GBK" w:hint="eastAsia"/>
          <w:sz w:val="33"/>
          <w:szCs w:val="33"/>
          <w:shd w:val="clear" w:color="auto" w:fill="FFFFFF"/>
        </w:rPr>
        <w:t>40.72%</w:t>
      </w:r>
      <w:r>
        <w:rPr>
          <w:rFonts w:eastAsia="方正仿宋_GBK" w:hint="eastAsia"/>
          <w:sz w:val="33"/>
          <w:szCs w:val="33"/>
          <w:shd w:val="clear" w:color="auto" w:fill="FFFFFF"/>
        </w:rPr>
        <w:t>，</w:t>
      </w:r>
      <w:r>
        <w:rPr>
          <w:rFonts w:eastAsia="方正仿宋_GBK" w:hint="eastAsia"/>
          <w:sz w:val="33"/>
          <w:szCs w:val="33"/>
          <w:shd w:val="clear" w:color="auto" w:fill="FFFFFF"/>
        </w:rPr>
        <w:t>1-10</w:t>
      </w:r>
      <w:r>
        <w:rPr>
          <w:rFonts w:eastAsia="方正仿宋_GBK" w:hint="eastAsia"/>
          <w:sz w:val="33"/>
          <w:szCs w:val="33"/>
          <w:shd w:val="clear" w:color="auto" w:fill="FFFFFF"/>
        </w:rPr>
        <w:t>预算执行进度</w:t>
      </w:r>
      <w:r>
        <w:rPr>
          <w:rFonts w:eastAsia="方正仿宋_GBK" w:hint="eastAsia"/>
          <w:sz w:val="33"/>
          <w:szCs w:val="33"/>
          <w:shd w:val="clear" w:color="auto" w:fill="FFFFFF"/>
        </w:rPr>
        <w:t>78.77%</w:t>
      </w:r>
      <w:r>
        <w:rPr>
          <w:rFonts w:eastAsia="方正仿宋_GBK" w:hint="eastAsia"/>
          <w:sz w:val="33"/>
          <w:szCs w:val="33"/>
          <w:shd w:val="clear" w:color="auto" w:fill="FFFFFF"/>
        </w:rPr>
        <w:t>，严控一般性支出，一般性支出较上年下降，年终预算无结余。</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3.</w:t>
      </w:r>
      <w:r>
        <w:rPr>
          <w:rFonts w:eastAsia="方正仿宋_GBK" w:hint="eastAsia"/>
          <w:sz w:val="33"/>
          <w:szCs w:val="33"/>
          <w:shd w:val="clear" w:color="auto" w:fill="FFFFFF"/>
        </w:rPr>
        <w:t>财务管理。县经信科技局已制定部门财务管理制度，财务岗位</w:t>
      </w:r>
      <w:r>
        <w:rPr>
          <w:rFonts w:eastAsia="方正仿宋_GBK" w:hint="eastAsia"/>
          <w:sz w:val="33"/>
          <w:szCs w:val="33"/>
          <w:shd w:val="clear" w:color="auto" w:fill="FFFFFF"/>
        </w:rPr>
        <w:lastRenderedPageBreak/>
        <w:t>按规定设置会计</w:t>
      </w:r>
      <w:r>
        <w:rPr>
          <w:rFonts w:eastAsia="方正仿宋_GBK" w:hint="eastAsia"/>
          <w:sz w:val="33"/>
          <w:szCs w:val="33"/>
          <w:shd w:val="clear" w:color="auto" w:fill="FFFFFF"/>
        </w:rPr>
        <w:t>1</w:t>
      </w:r>
      <w:r>
        <w:rPr>
          <w:rFonts w:eastAsia="方正仿宋_GBK" w:hint="eastAsia"/>
          <w:sz w:val="33"/>
          <w:szCs w:val="33"/>
          <w:shd w:val="clear" w:color="auto" w:fill="FFFFFF"/>
        </w:rPr>
        <w:t>人，出纳</w:t>
      </w:r>
      <w:r>
        <w:rPr>
          <w:rFonts w:eastAsia="方正仿宋_GBK" w:hint="eastAsia"/>
          <w:sz w:val="33"/>
          <w:szCs w:val="33"/>
          <w:shd w:val="clear" w:color="auto" w:fill="FFFFFF"/>
        </w:rPr>
        <w:t>1</w:t>
      </w:r>
      <w:r>
        <w:rPr>
          <w:rFonts w:eastAsia="方正仿宋_GBK" w:hint="eastAsia"/>
          <w:sz w:val="33"/>
          <w:szCs w:val="33"/>
          <w:shd w:val="clear" w:color="auto" w:fill="FFFFFF"/>
        </w:rPr>
        <w:t>人。资金使用严格按照相关财务管理制度规定，未发生违规情况。财务管理自评得分</w:t>
      </w:r>
      <w:r>
        <w:rPr>
          <w:rFonts w:eastAsia="方正仿宋_GBK" w:hint="eastAsia"/>
          <w:sz w:val="33"/>
          <w:szCs w:val="33"/>
          <w:shd w:val="clear" w:color="auto" w:fill="FFFFFF"/>
        </w:rPr>
        <w:t>10</w:t>
      </w:r>
      <w:r>
        <w:rPr>
          <w:rFonts w:eastAsia="方正仿宋_GBK" w:hint="eastAsia"/>
          <w:sz w:val="33"/>
          <w:szCs w:val="33"/>
          <w:shd w:val="clear" w:color="auto" w:fill="FFFFFF"/>
        </w:rPr>
        <w:t>分。围绕财务管理制度、财务岗位设置、资金使用规范进行绩效分析。</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4.</w:t>
      </w:r>
      <w:r>
        <w:rPr>
          <w:rFonts w:eastAsia="方正仿宋_GBK" w:hint="eastAsia"/>
          <w:sz w:val="33"/>
          <w:szCs w:val="33"/>
          <w:shd w:val="clear" w:color="auto" w:fill="FFFFFF"/>
        </w:rPr>
        <w:t>资产管理。</w:t>
      </w:r>
      <w:r>
        <w:rPr>
          <w:rFonts w:eastAsia="方正仿宋_GBK" w:hint="eastAsia"/>
          <w:sz w:val="33"/>
          <w:szCs w:val="33"/>
          <w:shd w:val="clear" w:color="auto" w:fill="FFFFFF"/>
        </w:rPr>
        <w:t>2024</w:t>
      </w:r>
      <w:r>
        <w:rPr>
          <w:rFonts w:eastAsia="方正仿宋_GBK" w:hint="eastAsia"/>
          <w:sz w:val="33"/>
          <w:szCs w:val="33"/>
          <w:shd w:val="clear" w:color="auto" w:fill="FFFFFF"/>
        </w:rPr>
        <w:t>年县经信科技局无闲置资产，资产账务管理合规，账实相符，新增资产及时入账，资产收益及时足额上缴，自评得分</w:t>
      </w:r>
      <w:r>
        <w:rPr>
          <w:rFonts w:eastAsia="方正仿宋_GBK" w:hint="eastAsia"/>
          <w:sz w:val="33"/>
          <w:szCs w:val="33"/>
          <w:shd w:val="clear" w:color="auto" w:fill="FFFFFF"/>
        </w:rPr>
        <w:t>6</w:t>
      </w:r>
      <w:r>
        <w:rPr>
          <w:rFonts w:eastAsia="方正仿宋_GBK" w:hint="eastAsia"/>
          <w:sz w:val="33"/>
          <w:szCs w:val="33"/>
          <w:shd w:val="clear" w:color="auto" w:fill="FFFFFF"/>
        </w:rPr>
        <w:t>分。</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5.</w:t>
      </w:r>
      <w:r>
        <w:rPr>
          <w:rFonts w:eastAsia="方正仿宋_GBK" w:hint="eastAsia"/>
          <w:sz w:val="33"/>
          <w:szCs w:val="33"/>
          <w:shd w:val="clear" w:color="auto" w:fill="FFFFFF"/>
        </w:rPr>
        <w:t>采购管理。</w:t>
      </w:r>
      <w:r>
        <w:rPr>
          <w:rFonts w:eastAsia="方正仿宋_GBK" w:hint="eastAsia"/>
          <w:sz w:val="33"/>
          <w:szCs w:val="33"/>
          <w:shd w:val="clear" w:color="auto" w:fill="FFFFFF"/>
        </w:rPr>
        <w:t>2024</w:t>
      </w:r>
      <w:r>
        <w:rPr>
          <w:rFonts w:eastAsia="方正仿宋_GBK" w:hint="eastAsia"/>
          <w:sz w:val="33"/>
          <w:szCs w:val="33"/>
          <w:shd w:val="clear" w:color="auto" w:fill="FFFFFF"/>
        </w:rPr>
        <w:t>年县经信科技局采购执行率</w:t>
      </w:r>
      <w:r>
        <w:rPr>
          <w:rFonts w:eastAsia="方正仿宋_GBK" w:hint="eastAsia"/>
          <w:sz w:val="33"/>
          <w:szCs w:val="33"/>
          <w:shd w:val="clear" w:color="auto" w:fill="FFFFFF"/>
        </w:rPr>
        <w:t>100%</w:t>
      </w:r>
      <w:r>
        <w:rPr>
          <w:rFonts w:eastAsia="方正仿宋_GBK" w:hint="eastAsia"/>
          <w:sz w:val="33"/>
          <w:szCs w:val="33"/>
          <w:shd w:val="clear" w:color="auto" w:fill="FFFFFF"/>
        </w:rPr>
        <w:t>，支持中小企业发展，采购均面向中小企业，自评得分</w:t>
      </w:r>
      <w:r>
        <w:rPr>
          <w:rFonts w:eastAsia="方正仿宋_GBK" w:hint="eastAsia"/>
          <w:sz w:val="33"/>
          <w:szCs w:val="33"/>
          <w:shd w:val="clear" w:color="auto" w:fill="FFFFFF"/>
        </w:rPr>
        <w:t>6</w:t>
      </w:r>
      <w:r>
        <w:rPr>
          <w:rFonts w:eastAsia="方正仿宋_GBK" w:hint="eastAsia"/>
          <w:sz w:val="33"/>
          <w:szCs w:val="33"/>
          <w:shd w:val="clear" w:color="auto" w:fill="FFFFFF"/>
        </w:rPr>
        <w:t>分。</w:t>
      </w:r>
    </w:p>
    <w:p w:rsidR="005E6D40" w:rsidRDefault="005E6D40" w:rsidP="000434B2">
      <w:pPr>
        <w:spacing w:line="550" w:lineRule="exact"/>
        <w:ind w:firstLineChars="200" w:firstLine="660"/>
        <w:rPr>
          <w:rFonts w:eastAsia="方正楷体_GBK"/>
          <w:bCs/>
          <w:sz w:val="33"/>
          <w:szCs w:val="33"/>
        </w:rPr>
      </w:pPr>
      <w:r>
        <w:rPr>
          <w:rFonts w:eastAsia="方正楷体_GBK" w:hint="eastAsia"/>
          <w:bCs/>
          <w:sz w:val="33"/>
          <w:szCs w:val="33"/>
        </w:rPr>
        <w:t>（二）部门预算项目绩效分析。</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常年项目绩效分析。该类项目总数</w:t>
      </w:r>
      <w:r>
        <w:rPr>
          <w:rFonts w:eastAsia="方正仿宋_GBK" w:hint="eastAsia"/>
          <w:sz w:val="33"/>
          <w:szCs w:val="33"/>
          <w:shd w:val="clear" w:color="auto" w:fill="FFFFFF"/>
        </w:rPr>
        <w:t>5</w:t>
      </w:r>
      <w:r>
        <w:rPr>
          <w:rFonts w:eastAsia="方正仿宋_GBK" w:hint="eastAsia"/>
          <w:sz w:val="33"/>
          <w:szCs w:val="33"/>
          <w:shd w:val="clear" w:color="auto" w:fill="FFFFFF"/>
        </w:rPr>
        <w:t>个，涉及预算总金额</w:t>
      </w:r>
      <w:r>
        <w:rPr>
          <w:rFonts w:eastAsia="方正仿宋_GBK" w:hint="eastAsia"/>
          <w:sz w:val="33"/>
          <w:szCs w:val="33"/>
          <w:shd w:val="clear" w:color="auto" w:fill="FFFFFF"/>
        </w:rPr>
        <w:t>95.13</w:t>
      </w:r>
      <w:r>
        <w:rPr>
          <w:rFonts w:eastAsia="方正仿宋_GBK" w:hint="eastAsia"/>
          <w:sz w:val="33"/>
          <w:szCs w:val="33"/>
          <w:shd w:val="clear" w:color="auto" w:fill="FFFFFF"/>
        </w:rPr>
        <w:t>万元，</w:t>
      </w:r>
      <w:r>
        <w:rPr>
          <w:rFonts w:eastAsia="方正仿宋_GBK" w:hint="eastAsia"/>
          <w:sz w:val="33"/>
          <w:szCs w:val="33"/>
          <w:shd w:val="clear" w:color="auto" w:fill="FFFFFF"/>
        </w:rPr>
        <w:t>1</w:t>
      </w:r>
      <w:r>
        <w:rPr>
          <w:rFonts w:eastAsia="方正仿宋_GBK" w:hint="eastAsia"/>
          <w:sz w:val="33"/>
          <w:szCs w:val="33"/>
          <w:shd w:val="clear" w:color="auto" w:fill="FFFFFF"/>
        </w:rPr>
        <w:t>—</w:t>
      </w:r>
      <w:r>
        <w:rPr>
          <w:rFonts w:eastAsia="方正仿宋_GBK" w:hint="eastAsia"/>
          <w:sz w:val="33"/>
          <w:szCs w:val="33"/>
          <w:shd w:val="clear" w:color="auto" w:fill="FFFFFF"/>
        </w:rPr>
        <w:t>12</w:t>
      </w:r>
      <w:r>
        <w:rPr>
          <w:rFonts w:eastAsia="方正仿宋_GBK" w:hint="eastAsia"/>
          <w:sz w:val="33"/>
          <w:szCs w:val="33"/>
          <w:shd w:val="clear" w:color="auto" w:fill="FFFFFF"/>
        </w:rPr>
        <w:t>月预算执行总体进度为</w:t>
      </w:r>
      <w:r>
        <w:rPr>
          <w:rFonts w:eastAsia="方正仿宋_GBK" w:hint="eastAsia"/>
          <w:sz w:val="33"/>
          <w:szCs w:val="33"/>
          <w:shd w:val="clear" w:color="auto" w:fill="FFFFFF"/>
        </w:rPr>
        <w:t>100 %</w:t>
      </w:r>
      <w:r>
        <w:rPr>
          <w:rFonts w:eastAsia="方正仿宋_GBK" w:hint="eastAsia"/>
          <w:sz w:val="33"/>
          <w:szCs w:val="33"/>
          <w:shd w:val="clear" w:color="auto" w:fill="FFFFFF"/>
        </w:rPr>
        <w:t>，其中：预算结余率大于</w:t>
      </w:r>
      <w:r>
        <w:rPr>
          <w:rFonts w:eastAsia="方正仿宋_GBK" w:hint="eastAsia"/>
          <w:sz w:val="33"/>
          <w:szCs w:val="33"/>
          <w:shd w:val="clear" w:color="auto" w:fill="FFFFFF"/>
        </w:rPr>
        <w:t>10%</w:t>
      </w:r>
      <w:r>
        <w:rPr>
          <w:rFonts w:eastAsia="方正仿宋_GBK" w:hint="eastAsia"/>
          <w:sz w:val="33"/>
          <w:szCs w:val="33"/>
          <w:shd w:val="clear" w:color="auto" w:fill="FFFFFF"/>
        </w:rPr>
        <w:t>的项目共计</w:t>
      </w:r>
      <w:r>
        <w:rPr>
          <w:rFonts w:eastAsia="方正仿宋_GBK" w:hint="eastAsia"/>
          <w:sz w:val="33"/>
          <w:szCs w:val="33"/>
          <w:shd w:val="clear" w:color="auto" w:fill="FFFFFF"/>
        </w:rPr>
        <w:t>0</w:t>
      </w:r>
      <w:r>
        <w:rPr>
          <w:rFonts w:eastAsia="方正仿宋_GBK" w:hint="eastAsia"/>
          <w:sz w:val="33"/>
          <w:szCs w:val="33"/>
          <w:shd w:val="clear" w:color="auto" w:fill="FFFFFF"/>
        </w:rPr>
        <w:t>个。</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阶段（含一次性）项目绩效分析。该类项目总数</w:t>
      </w:r>
      <w:r>
        <w:rPr>
          <w:rFonts w:eastAsia="方正仿宋_GBK" w:hint="eastAsia"/>
          <w:sz w:val="33"/>
          <w:szCs w:val="33"/>
          <w:shd w:val="clear" w:color="auto" w:fill="FFFFFF"/>
        </w:rPr>
        <w:t>20</w:t>
      </w:r>
      <w:r>
        <w:rPr>
          <w:rFonts w:eastAsia="方正仿宋_GBK" w:hint="eastAsia"/>
          <w:sz w:val="33"/>
          <w:szCs w:val="33"/>
          <w:shd w:val="clear" w:color="auto" w:fill="FFFFFF"/>
        </w:rPr>
        <w:t>个，涉及预算总金额</w:t>
      </w:r>
      <w:r>
        <w:rPr>
          <w:rFonts w:eastAsia="方正仿宋_GBK" w:hint="eastAsia"/>
          <w:sz w:val="33"/>
          <w:szCs w:val="33"/>
          <w:shd w:val="clear" w:color="auto" w:fill="FFFFFF"/>
        </w:rPr>
        <w:t>1223.83 00</w:t>
      </w:r>
      <w:r>
        <w:rPr>
          <w:rFonts w:eastAsia="方正仿宋_GBK" w:hint="eastAsia"/>
          <w:sz w:val="33"/>
          <w:szCs w:val="33"/>
          <w:shd w:val="clear" w:color="auto" w:fill="FFFFFF"/>
        </w:rPr>
        <w:t>万元，</w:t>
      </w:r>
      <w:r>
        <w:rPr>
          <w:rFonts w:eastAsia="方正仿宋_GBK" w:hint="eastAsia"/>
          <w:sz w:val="33"/>
          <w:szCs w:val="33"/>
          <w:shd w:val="clear" w:color="auto" w:fill="FFFFFF"/>
        </w:rPr>
        <w:t>1</w:t>
      </w:r>
      <w:r>
        <w:rPr>
          <w:rFonts w:eastAsia="方正仿宋_GBK" w:hint="eastAsia"/>
          <w:sz w:val="33"/>
          <w:szCs w:val="33"/>
          <w:shd w:val="clear" w:color="auto" w:fill="FFFFFF"/>
        </w:rPr>
        <w:t>—</w:t>
      </w:r>
      <w:r>
        <w:rPr>
          <w:rFonts w:eastAsia="方正仿宋_GBK" w:hint="eastAsia"/>
          <w:sz w:val="33"/>
          <w:szCs w:val="33"/>
          <w:shd w:val="clear" w:color="auto" w:fill="FFFFFF"/>
        </w:rPr>
        <w:t>12</w:t>
      </w:r>
      <w:r>
        <w:rPr>
          <w:rFonts w:eastAsia="方正仿宋_GBK" w:hint="eastAsia"/>
          <w:sz w:val="33"/>
          <w:szCs w:val="33"/>
          <w:shd w:val="clear" w:color="auto" w:fill="FFFFFF"/>
        </w:rPr>
        <w:t>月预算执行总体进度为</w:t>
      </w:r>
      <w:r>
        <w:rPr>
          <w:rFonts w:eastAsia="方正仿宋_GBK" w:hint="eastAsia"/>
          <w:sz w:val="33"/>
          <w:szCs w:val="33"/>
          <w:shd w:val="clear" w:color="auto" w:fill="FFFFFF"/>
        </w:rPr>
        <w:t xml:space="preserve">  81.07%</w:t>
      </w:r>
      <w:r>
        <w:rPr>
          <w:rFonts w:eastAsia="方正仿宋_GBK" w:hint="eastAsia"/>
          <w:sz w:val="33"/>
          <w:szCs w:val="33"/>
          <w:shd w:val="clear" w:color="auto" w:fill="FFFFFF"/>
        </w:rPr>
        <w:t>，其中：预算结余率大于</w:t>
      </w:r>
      <w:r>
        <w:rPr>
          <w:rFonts w:eastAsia="方正仿宋_GBK" w:hint="eastAsia"/>
          <w:sz w:val="33"/>
          <w:szCs w:val="33"/>
          <w:shd w:val="clear" w:color="auto" w:fill="FFFFFF"/>
        </w:rPr>
        <w:t>10%</w:t>
      </w:r>
      <w:r>
        <w:rPr>
          <w:rFonts w:eastAsia="方正仿宋_GBK" w:hint="eastAsia"/>
          <w:sz w:val="33"/>
          <w:szCs w:val="33"/>
          <w:shd w:val="clear" w:color="auto" w:fill="FFFFFF"/>
        </w:rPr>
        <w:t>的项目共计</w:t>
      </w:r>
      <w:r>
        <w:rPr>
          <w:rFonts w:eastAsia="方正仿宋_GBK" w:hint="eastAsia"/>
          <w:sz w:val="33"/>
          <w:szCs w:val="33"/>
          <w:shd w:val="clear" w:color="auto" w:fill="FFFFFF"/>
        </w:rPr>
        <w:t>2</w:t>
      </w:r>
      <w:r>
        <w:rPr>
          <w:rFonts w:eastAsia="方正仿宋_GBK" w:hint="eastAsia"/>
          <w:sz w:val="33"/>
          <w:szCs w:val="33"/>
          <w:shd w:val="clear" w:color="auto" w:fill="FFFFFF"/>
        </w:rPr>
        <w:t>个。</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1.</w:t>
      </w:r>
      <w:r>
        <w:rPr>
          <w:rFonts w:eastAsia="方正仿宋_GBK" w:hint="eastAsia"/>
          <w:sz w:val="33"/>
          <w:szCs w:val="33"/>
          <w:shd w:val="clear" w:color="auto" w:fill="FFFFFF"/>
        </w:rPr>
        <w:t>项目决策。</w:t>
      </w:r>
      <w:r>
        <w:rPr>
          <w:rFonts w:eastAsia="方正仿宋_GBK" w:hint="eastAsia"/>
          <w:sz w:val="33"/>
          <w:szCs w:val="33"/>
          <w:shd w:val="clear" w:color="auto" w:fill="FFFFFF"/>
        </w:rPr>
        <w:t>2024</w:t>
      </w:r>
      <w:r>
        <w:rPr>
          <w:rFonts w:eastAsia="方正仿宋_GBK" w:hint="eastAsia"/>
          <w:sz w:val="33"/>
          <w:szCs w:val="33"/>
          <w:shd w:val="clear" w:color="auto" w:fill="FFFFFF"/>
        </w:rPr>
        <w:t>年县经信科技局项目设立均规定率评估论证和申报程序，所有项目均纳入绩效目标管理，部门预算项目绩效目标与计划期内的任务量、预算资金量基本匹配，绩效目标设置基本规范完整，量化细化；预算项目均在规定时间内完成项目入库。</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2.</w:t>
      </w:r>
      <w:r>
        <w:rPr>
          <w:rFonts w:eastAsia="方正仿宋_GBK" w:hint="eastAsia"/>
          <w:sz w:val="33"/>
          <w:szCs w:val="33"/>
          <w:shd w:val="clear" w:color="auto" w:fill="FFFFFF"/>
        </w:rPr>
        <w:t>项目执行。</w:t>
      </w:r>
      <w:r>
        <w:rPr>
          <w:rFonts w:eastAsia="方正仿宋_GBK" w:hint="eastAsia"/>
          <w:sz w:val="33"/>
          <w:szCs w:val="33"/>
          <w:shd w:val="clear" w:color="auto" w:fill="FFFFFF"/>
        </w:rPr>
        <w:t>2024</w:t>
      </w:r>
      <w:r>
        <w:rPr>
          <w:rFonts w:eastAsia="方正仿宋_GBK" w:hint="eastAsia"/>
          <w:sz w:val="33"/>
          <w:szCs w:val="33"/>
          <w:shd w:val="clear" w:color="auto" w:fill="FFFFFF"/>
        </w:rPr>
        <w:t>年县经信科技局部门预算项目实际列支内容与绩效目标设置方向相符。部门预算项目均采取对应调整措施，无项目结余。</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lastRenderedPageBreak/>
        <w:t>3.</w:t>
      </w:r>
      <w:r>
        <w:rPr>
          <w:rFonts w:eastAsia="方正仿宋_GBK" w:hint="eastAsia"/>
          <w:sz w:val="33"/>
          <w:szCs w:val="33"/>
          <w:shd w:val="clear" w:color="auto" w:fill="FFFFFF"/>
        </w:rPr>
        <w:t>目标实现。</w:t>
      </w:r>
      <w:r>
        <w:rPr>
          <w:rFonts w:eastAsia="方正仿宋_GBK" w:hint="eastAsia"/>
          <w:sz w:val="33"/>
          <w:szCs w:val="33"/>
          <w:shd w:val="clear" w:color="auto" w:fill="FFFFFF"/>
        </w:rPr>
        <w:t>2024</w:t>
      </w:r>
      <w:r>
        <w:rPr>
          <w:rFonts w:eastAsia="方正仿宋_GBK" w:hint="eastAsia"/>
          <w:sz w:val="33"/>
          <w:szCs w:val="33"/>
          <w:shd w:val="clear" w:color="auto" w:fill="FFFFFF"/>
        </w:rPr>
        <w:t>年县经信科技局部门预算项目（除部分跨年度实施项目以外）绩效目标均基本完成，阶段项目（含一次性项目）绩效数量指标目标实际完成值偏离预期指标</w:t>
      </w:r>
      <w:r>
        <w:rPr>
          <w:rFonts w:eastAsia="方正仿宋_GBK" w:hint="eastAsia"/>
          <w:sz w:val="33"/>
          <w:szCs w:val="33"/>
          <w:shd w:val="clear" w:color="auto" w:fill="FFFFFF"/>
        </w:rPr>
        <w:t>30%</w:t>
      </w:r>
      <w:r>
        <w:rPr>
          <w:rFonts w:eastAsia="方正仿宋_GBK" w:hint="eastAsia"/>
          <w:sz w:val="33"/>
          <w:szCs w:val="33"/>
          <w:shd w:val="clear" w:color="auto" w:fill="FFFFFF"/>
        </w:rPr>
        <w:t>以上（含</w:t>
      </w:r>
      <w:r>
        <w:rPr>
          <w:rFonts w:eastAsia="方正仿宋_GBK" w:hint="eastAsia"/>
          <w:sz w:val="33"/>
          <w:szCs w:val="33"/>
          <w:shd w:val="clear" w:color="auto" w:fill="FFFFFF"/>
        </w:rPr>
        <w:t>30%</w:t>
      </w:r>
      <w:r>
        <w:rPr>
          <w:rFonts w:eastAsia="方正仿宋_GBK" w:hint="eastAsia"/>
          <w:sz w:val="33"/>
          <w:szCs w:val="33"/>
          <w:shd w:val="clear" w:color="auto" w:fill="FFFFFF"/>
        </w:rPr>
        <w:t>）的数量指标个数</w:t>
      </w:r>
      <w:r>
        <w:rPr>
          <w:rFonts w:eastAsia="方正仿宋_GBK" w:hint="eastAsia"/>
          <w:sz w:val="33"/>
          <w:szCs w:val="33"/>
          <w:shd w:val="clear" w:color="auto" w:fill="FFFFFF"/>
        </w:rPr>
        <w:t>9</w:t>
      </w:r>
      <w:r>
        <w:rPr>
          <w:rFonts w:eastAsia="方正仿宋_GBK" w:hint="eastAsia"/>
          <w:sz w:val="33"/>
          <w:szCs w:val="33"/>
          <w:shd w:val="clear" w:color="auto" w:fill="FFFFFF"/>
        </w:rPr>
        <w:t>个，占总数的</w:t>
      </w:r>
      <w:r>
        <w:rPr>
          <w:rFonts w:eastAsia="方正仿宋_GBK" w:hint="eastAsia"/>
          <w:sz w:val="33"/>
          <w:szCs w:val="33"/>
          <w:shd w:val="clear" w:color="auto" w:fill="FFFFFF"/>
        </w:rPr>
        <w:t>21%</w:t>
      </w:r>
      <w:r>
        <w:rPr>
          <w:rFonts w:eastAsia="方正仿宋_GBK" w:hint="eastAsia"/>
          <w:sz w:val="33"/>
          <w:szCs w:val="33"/>
          <w:shd w:val="clear" w:color="auto" w:fill="FFFFFF"/>
        </w:rPr>
        <w:t>；绩效目标效益指标基本完成（除部分跨年度实施项目以外）。</w:t>
      </w:r>
    </w:p>
    <w:p w:rsidR="005E6D40" w:rsidRDefault="005E6D40" w:rsidP="000434B2">
      <w:pPr>
        <w:spacing w:line="550" w:lineRule="exact"/>
        <w:ind w:firstLineChars="200" w:firstLine="660"/>
        <w:rPr>
          <w:rFonts w:eastAsia="方正楷体_GBK"/>
          <w:bCs/>
          <w:sz w:val="33"/>
          <w:szCs w:val="33"/>
        </w:rPr>
      </w:pPr>
      <w:r>
        <w:rPr>
          <w:rFonts w:eastAsia="方正楷体_GBK" w:hint="eastAsia"/>
          <w:bCs/>
          <w:sz w:val="33"/>
          <w:szCs w:val="33"/>
        </w:rPr>
        <w:t>（三）绩效结果应用情况。</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 xml:space="preserve">1. </w:t>
      </w:r>
      <w:r>
        <w:rPr>
          <w:rFonts w:eastAsia="方正仿宋_GBK" w:hint="eastAsia"/>
          <w:sz w:val="33"/>
          <w:szCs w:val="33"/>
          <w:shd w:val="clear" w:color="auto" w:fill="FFFFFF"/>
        </w:rPr>
        <w:t>在按规定及时在县门户网站设立的预决算公开统一专栏上集中公开部门年初绩效目标表、部门预算整体绩效及项目支出绩效评价表、部门预算整体绩效及项目支出绩效评价表、绩效评价报告。</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2.</w:t>
      </w:r>
      <w:r>
        <w:rPr>
          <w:rFonts w:eastAsia="方正仿宋_GBK" w:hint="eastAsia"/>
          <w:sz w:val="33"/>
          <w:szCs w:val="33"/>
          <w:shd w:val="clear" w:color="auto" w:fill="FFFFFF"/>
        </w:rPr>
        <w:t>根据预算执行中按实际情况及时进行预算和绩效目标调整，发现问题，及时整改，及时落实。加强对绩效管理工作的跟踪督查，实现绩效管理的常态化。</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3.</w:t>
      </w:r>
      <w:r>
        <w:rPr>
          <w:rFonts w:eastAsia="方正仿宋_GBK" w:hint="eastAsia"/>
          <w:sz w:val="33"/>
          <w:szCs w:val="33"/>
          <w:shd w:val="clear" w:color="auto" w:fill="FFFFFF"/>
        </w:rPr>
        <w:t>以绩效评价结果作为以后编制部门预算项目年度项目立项，绩效目标设置科学化、细化量化的重要依据。</w:t>
      </w:r>
    </w:p>
    <w:p w:rsidR="005E6D40" w:rsidRDefault="005E6D40" w:rsidP="000434B2">
      <w:pPr>
        <w:spacing w:line="550" w:lineRule="exact"/>
        <w:ind w:firstLineChars="200" w:firstLine="660"/>
        <w:rPr>
          <w:rFonts w:eastAsia="方正黑体_GBK"/>
          <w:sz w:val="33"/>
          <w:szCs w:val="33"/>
        </w:rPr>
      </w:pPr>
      <w:r>
        <w:rPr>
          <w:rFonts w:eastAsia="方正黑体_GBK" w:hint="eastAsia"/>
          <w:sz w:val="33"/>
          <w:szCs w:val="33"/>
        </w:rPr>
        <w:t>四、评价结论及建议</w:t>
      </w:r>
    </w:p>
    <w:p w:rsidR="005E6D40" w:rsidRDefault="005E6D40" w:rsidP="000434B2">
      <w:pPr>
        <w:spacing w:line="550" w:lineRule="exact"/>
        <w:ind w:firstLineChars="200" w:firstLine="660"/>
        <w:rPr>
          <w:rFonts w:eastAsia="方正楷体_GBK"/>
          <w:bCs/>
          <w:sz w:val="33"/>
          <w:szCs w:val="33"/>
        </w:rPr>
      </w:pPr>
      <w:r>
        <w:rPr>
          <w:rFonts w:eastAsia="方正楷体_GBK" w:hint="eastAsia"/>
          <w:bCs/>
          <w:sz w:val="33"/>
          <w:szCs w:val="33"/>
        </w:rPr>
        <w:t>（一）评价结论。</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2024</w:t>
      </w:r>
      <w:r>
        <w:rPr>
          <w:rFonts w:eastAsia="方正仿宋_GBK" w:hint="eastAsia"/>
          <w:sz w:val="33"/>
          <w:szCs w:val="33"/>
          <w:shd w:val="clear" w:color="auto" w:fill="FFFFFF"/>
        </w:rPr>
        <w:t>年我局有较为健全的财务管理制度和内部控制制度，按照相关财务管理制度要求设置财务岗位，预决算编制和预算执行严格按照国家财经法规、预算资金管理办法、财务管理制度以及专项资金管理办法的规定执行，无违规使用资金的情况发生，及时按照政府信息公开有关规定公开相关预决算信息，积极履职，强化资产管理，政府采购严格按照相关规定执行。</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lastRenderedPageBreak/>
        <w:t>全年部门预算执行率</w:t>
      </w:r>
      <w:r>
        <w:rPr>
          <w:rFonts w:eastAsia="方正仿宋_GBK" w:hint="eastAsia"/>
          <w:sz w:val="33"/>
          <w:szCs w:val="33"/>
          <w:shd w:val="clear" w:color="auto" w:fill="FFFFFF"/>
        </w:rPr>
        <w:t>100%</w:t>
      </w:r>
      <w:r>
        <w:rPr>
          <w:rFonts w:eastAsia="方正仿宋_GBK" w:hint="eastAsia"/>
          <w:sz w:val="33"/>
          <w:szCs w:val="33"/>
          <w:shd w:val="clear" w:color="auto" w:fill="FFFFFF"/>
        </w:rPr>
        <w:t>。基本支出</w:t>
      </w:r>
      <w:r>
        <w:rPr>
          <w:rFonts w:eastAsia="方正仿宋_GBK" w:hint="eastAsia"/>
          <w:sz w:val="33"/>
          <w:szCs w:val="33"/>
          <w:shd w:val="clear" w:color="auto" w:fill="FFFFFF"/>
        </w:rPr>
        <w:t>2024</w:t>
      </w:r>
      <w:r>
        <w:rPr>
          <w:rFonts w:eastAsia="方正仿宋_GBK" w:hint="eastAsia"/>
          <w:sz w:val="33"/>
          <w:szCs w:val="33"/>
          <w:shd w:val="clear" w:color="auto" w:fill="FFFFFF"/>
        </w:rPr>
        <w:t>年按月或季度进行申报，其中人员工资按月申报并直接支付，日常公用经费按月进行申报并支付，执行率</w:t>
      </w:r>
      <w:r>
        <w:rPr>
          <w:rFonts w:eastAsia="方正仿宋_GBK" w:hint="eastAsia"/>
          <w:sz w:val="33"/>
          <w:szCs w:val="33"/>
          <w:shd w:val="clear" w:color="auto" w:fill="FFFFFF"/>
        </w:rPr>
        <w:t>100%</w:t>
      </w:r>
      <w:r>
        <w:rPr>
          <w:rFonts w:eastAsia="方正仿宋_GBK" w:hint="eastAsia"/>
          <w:sz w:val="33"/>
          <w:szCs w:val="33"/>
          <w:shd w:val="clear" w:color="auto" w:fill="FFFFFF"/>
        </w:rPr>
        <w:t>，一般性支出较上年有所减低，预算执行进度基本完成。所有项目均纳入预算绩效目标管理，强化项目管理，及时进行项目调整，项目全部绩效目标基本完成。部门整体支出绩效良好，达到预期绩效目标，保障了机关正常运转和完成各项工作，项目资金拨款及时，专款专用。部门预算绩效自评得分</w:t>
      </w:r>
      <w:r>
        <w:rPr>
          <w:rFonts w:eastAsia="方正仿宋_GBK" w:hint="eastAsia"/>
          <w:sz w:val="33"/>
          <w:szCs w:val="33"/>
          <w:shd w:val="clear" w:color="auto" w:fill="FFFFFF"/>
        </w:rPr>
        <w:t>91.74</w:t>
      </w:r>
      <w:r>
        <w:rPr>
          <w:rFonts w:eastAsia="方正仿宋_GBK" w:hint="eastAsia"/>
          <w:sz w:val="33"/>
          <w:szCs w:val="33"/>
          <w:shd w:val="clear" w:color="auto" w:fill="FFFFFF"/>
        </w:rPr>
        <w:t>分。</w:t>
      </w:r>
    </w:p>
    <w:p w:rsidR="005E6D40" w:rsidRDefault="005E6D40" w:rsidP="000434B2">
      <w:pPr>
        <w:spacing w:line="550" w:lineRule="exact"/>
        <w:ind w:firstLineChars="200" w:firstLine="660"/>
        <w:rPr>
          <w:rFonts w:eastAsia="方正楷体_GBK"/>
          <w:bCs/>
          <w:sz w:val="33"/>
          <w:szCs w:val="33"/>
        </w:rPr>
      </w:pPr>
      <w:r>
        <w:rPr>
          <w:rFonts w:eastAsia="方正楷体_GBK" w:hint="eastAsia"/>
          <w:bCs/>
          <w:sz w:val="33"/>
          <w:szCs w:val="33"/>
        </w:rPr>
        <w:t>（二）存在问题。</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 xml:space="preserve">1. </w:t>
      </w:r>
      <w:r>
        <w:rPr>
          <w:rFonts w:eastAsia="方正仿宋_GBK" w:hint="eastAsia"/>
          <w:sz w:val="33"/>
          <w:szCs w:val="33"/>
          <w:shd w:val="clear" w:color="auto" w:fill="FFFFFF"/>
        </w:rPr>
        <w:t>部门预算绩效管理工作与业务工作结合不够，预算绩效目标编制可行性、科学性、有效性等有待加强。</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 xml:space="preserve">2. </w:t>
      </w:r>
      <w:r>
        <w:rPr>
          <w:rFonts w:eastAsia="方正仿宋_GBK" w:hint="eastAsia"/>
          <w:sz w:val="33"/>
          <w:szCs w:val="33"/>
          <w:shd w:val="clear" w:color="auto" w:fill="FFFFFF"/>
        </w:rPr>
        <w:t>年中支出执行进度未达标。</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3.</w:t>
      </w:r>
      <w:r>
        <w:rPr>
          <w:rFonts w:eastAsia="方正仿宋_GBK" w:hint="eastAsia"/>
          <w:sz w:val="33"/>
          <w:szCs w:val="33"/>
          <w:shd w:val="clear" w:color="auto" w:fill="FFFFFF"/>
        </w:rPr>
        <w:t>部分部门预算项目绩效目标数量指标实现程度与预期目标的偏离度较大。</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4.</w:t>
      </w:r>
      <w:r>
        <w:rPr>
          <w:rFonts w:eastAsia="方正仿宋_GBK" w:hint="eastAsia"/>
          <w:sz w:val="33"/>
          <w:szCs w:val="33"/>
          <w:shd w:val="clear" w:color="auto" w:fill="FFFFFF"/>
        </w:rPr>
        <w:t>对评价结果的应用环节偏薄弱。</w:t>
      </w:r>
    </w:p>
    <w:p w:rsidR="005E6D40" w:rsidRDefault="005E6D40" w:rsidP="000434B2">
      <w:pPr>
        <w:spacing w:line="550" w:lineRule="exact"/>
        <w:ind w:firstLineChars="200" w:firstLine="660"/>
        <w:rPr>
          <w:rFonts w:eastAsia="方正楷体_GBK"/>
          <w:bCs/>
          <w:sz w:val="33"/>
          <w:szCs w:val="33"/>
        </w:rPr>
      </w:pPr>
      <w:r>
        <w:rPr>
          <w:rFonts w:eastAsia="方正楷体_GBK" w:hint="eastAsia"/>
          <w:bCs/>
          <w:sz w:val="33"/>
          <w:szCs w:val="33"/>
        </w:rPr>
        <w:t>（三）改进建议。</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 xml:space="preserve">1. </w:t>
      </w:r>
      <w:r>
        <w:rPr>
          <w:rFonts w:eastAsia="方正仿宋_GBK" w:hint="eastAsia"/>
          <w:sz w:val="33"/>
          <w:szCs w:val="33"/>
          <w:shd w:val="clear" w:color="auto" w:fill="FFFFFF"/>
        </w:rPr>
        <w:t>结合年度绩效目标自评结果，加强学习如何科学合理制定绩效目标及考核体系，理论联系实际结合业务工作，充分发挥绩效工作效用。</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2.</w:t>
      </w:r>
      <w:r>
        <w:rPr>
          <w:rFonts w:eastAsia="方正仿宋_GBK" w:hint="eastAsia"/>
          <w:sz w:val="33"/>
          <w:szCs w:val="33"/>
          <w:shd w:val="clear" w:color="auto" w:fill="FFFFFF"/>
        </w:rPr>
        <w:t>加强预算执行进度管理。</w:t>
      </w:r>
    </w:p>
    <w:p w:rsidR="005E6D40" w:rsidRDefault="005E6D40" w:rsidP="000434B2">
      <w:pPr>
        <w:ind w:firstLineChars="200" w:firstLine="660"/>
        <w:rPr>
          <w:rFonts w:eastAsia="方正仿宋_GBK"/>
          <w:sz w:val="33"/>
          <w:szCs w:val="33"/>
          <w:shd w:val="clear" w:color="auto" w:fill="FFFFFF"/>
        </w:rPr>
      </w:pPr>
      <w:r>
        <w:rPr>
          <w:rFonts w:eastAsia="方正仿宋_GBK" w:hint="eastAsia"/>
          <w:sz w:val="33"/>
          <w:szCs w:val="33"/>
          <w:shd w:val="clear" w:color="auto" w:fill="FFFFFF"/>
        </w:rPr>
        <w:t xml:space="preserve">3. </w:t>
      </w:r>
      <w:r>
        <w:rPr>
          <w:rFonts w:eastAsia="方正仿宋_GBK" w:hint="eastAsia"/>
          <w:sz w:val="33"/>
          <w:szCs w:val="33"/>
          <w:shd w:val="clear" w:color="auto" w:fill="FFFFFF"/>
        </w:rPr>
        <w:t>积极开展预算绩效管理工作。在今后的工作中，通过预算绩效的事前编制，预算绩效执行中的自评以及预算绩效的事后评价，加大对预算绩效事后评价的利用，更好发挥绩效评价的作用。</w:t>
      </w:r>
    </w:p>
    <w:p w:rsidR="00746BD5" w:rsidRPr="005E6D40" w:rsidRDefault="00746BD5" w:rsidP="000434B2">
      <w:pPr>
        <w:pStyle w:val="20"/>
        <w:spacing w:line="560" w:lineRule="exact"/>
        <w:ind w:leftChars="0" w:left="0" w:firstLine="640"/>
        <w:rPr>
          <w:rFonts w:ascii="Times New Roman" w:eastAsia="仿宋_GB2312"/>
          <w:sz w:val="32"/>
        </w:rPr>
      </w:pPr>
    </w:p>
    <w:p w:rsidR="00746BD5" w:rsidRPr="00F17821" w:rsidRDefault="001738A4" w:rsidP="000434B2">
      <w:pPr>
        <w:pStyle w:val="20"/>
        <w:spacing w:line="560" w:lineRule="exact"/>
        <w:ind w:leftChars="0" w:left="0" w:firstLine="640"/>
        <w:rPr>
          <w:rFonts w:ascii="Times New Roman" w:eastAsia="仿宋_GB2312"/>
          <w:sz w:val="32"/>
          <w:lang w:val="zh-CN"/>
        </w:rPr>
      </w:pPr>
      <w:r w:rsidRPr="00F17821">
        <w:rPr>
          <w:rFonts w:ascii="Times New Roman" w:eastAsia="仿宋_GB2312" w:hint="eastAsia"/>
          <w:sz w:val="32"/>
          <w:lang w:val="zh-CN"/>
        </w:rPr>
        <w:t>附表：</w:t>
      </w:r>
      <w:r w:rsidRPr="00F17821">
        <w:rPr>
          <w:rFonts w:ascii="Times New Roman" w:eastAsia="仿宋_GB2312" w:hint="eastAsia"/>
          <w:sz w:val="32"/>
        </w:rPr>
        <w:t>部门预算项目支出绩效自评表（</w:t>
      </w:r>
      <w:r w:rsidRPr="00F17821">
        <w:rPr>
          <w:rFonts w:ascii="Times New Roman" w:eastAsia="仿宋_GB2312" w:hint="eastAsia"/>
          <w:sz w:val="32"/>
        </w:rPr>
        <w:t>2024</w:t>
      </w:r>
      <w:r w:rsidRPr="00F17821">
        <w:rPr>
          <w:rFonts w:ascii="Times New Roman" w:eastAsia="仿宋_GB2312" w:hint="eastAsia"/>
          <w:sz w:val="32"/>
        </w:rPr>
        <w:t>年度）</w:t>
      </w:r>
    </w:p>
    <w:p w:rsidR="00CA4754" w:rsidRDefault="00CA4754"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Pr="00E76618" w:rsidRDefault="00E76618" w:rsidP="000434B2">
      <w:pPr>
        <w:pStyle w:val="ac"/>
        <w:spacing w:line="578" w:lineRule="exact"/>
        <w:jc w:val="center"/>
        <w:rPr>
          <w:rFonts w:ascii="Times New Roman" w:eastAsia="方正小标宋简体" w:hAnsi="Times New Roman" w:cs="方正小标宋简体"/>
          <w:color w:val="auto"/>
          <w:kern w:val="2"/>
          <w:sz w:val="44"/>
          <w:szCs w:val="44"/>
          <w:lang w:val="en-US"/>
        </w:rPr>
      </w:pPr>
    </w:p>
    <w:p w:rsidR="00E76618" w:rsidRPr="00F17821" w:rsidRDefault="00E76618" w:rsidP="00E76618">
      <w:pPr>
        <w:pStyle w:val="a3"/>
        <w:spacing w:before="93"/>
        <w:rPr>
          <w:rFonts w:ascii="Times New Roman" w:eastAsia="黑体" w:cs="黑体"/>
          <w:sz w:val="32"/>
          <w:szCs w:val="32"/>
        </w:rPr>
      </w:pPr>
      <w:r w:rsidRPr="00F17821">
        <w:rPr>
          <w:rFonts w:ascii="Times New Roman" w:eastAsia="黑体" w:cs="黑体" w:hint="eastAsia"/>
          <w:sz w:val="32"/>
          <w:szCs w:val="32"/>
          <w:shd w:val="clear" w:color="auto" w:fill="FFFFFF"/>
          <w:lang w:val="zh-CN"/>
        </w:rPr>
        <w:lastRenderedPageBreak/>
        <w:t>附件</w:t>
      </w:r>
      <w:r w:rsidRPr="00F17821">
        <w:rPr>
          <w:rFonts w:ascii="Times New Roman" w:eastAsia="黑体" w:cs="黑体" w:hint="eastAsia"/>
          <w:sz w:val="32"/>
          <w:szCs w:val="32"/>
          <w:shd w:val="clear" w:color="auto" w:fill="FFFFFF"/>
        </w:rPr>
        <w:t>2</w:t>
      </w:r>
    </w:p>
    <w:p w:rsidR="005E6D40" w:rsidRPr="005E6D40" w:rsidRDefault="005E6D40" w:rsidP="000434B2">
      <w:pPr>
        <w:spacing w:line="0" w:lineRule="atLeast"/>
        <w:jc w:val="center"/>
        <w:rPr>
          <w:rFonts w:eastAsia="方正小标宋_GBK"/>
          <w:b/>
          <w:sz w:val="44"/>
          <w:szCs w:val="44"/>
        </w:rPr>
      </w:pPr>
      <w:r w:rsidRPr="005E6D40">
        <w:rPr>
          <w:rFonts w:eastAsia="方正小标宋_GBK"/>
          <w:b/>
          <w:sz w:val="44"/>
          <w:szCs w:val="44"/>
        </w:rPr>
        <w:t>2023</w:t>
      </w:r>
      <w:r w:rsidRPr="005E6D40">
        <w:rPr>
          <w:rFonts w:eastAsia="方正小标宋_GBK"/>
          <w:b/>
          <w:sz w:val="44"/>
          <w:szCs w:val="44"/>
        </w:rPr>
        <w:t>年第三批和第四批省级科技计划项目资金专项预算项目绩效自评报告</w:t>
      </w:r>
    </w:p>
    <w:p w:rsidR="005E6D40" w:rsidRPr="005E6D40" w:rsidRDefault="005E6D40" w:rsidP="000434B2">
      <w:pPr>
        <w:ind w:firstLineChars="200" w:firstLine="640"/>
        <w:rPr>
          <w:rFonts w:eastAsia="方正黑体_GBK"/>
          <w:sz w:val="32"/>
        </w:rPr>
      </w:pPr>
      <w:r w:rsidRPr="005E6D40">
        <w:rPr>
          <w:rFonts w:eastAsia="方正黑体_GBK"/>
          <w:sz w:val="32"/>
        </w:rPr>
        <w:t>一、项目概况</w:t>
      </w:r>
    </w:p>
    <w:p w:rsidR="005E6D40" w:rsidRPr="005E6D40" w:rsidRDefault="005E6D40" w:rsidP="000434B2">
      <w:pPr>
        <w:ind w:firstLineChars="200" w:firstLine="643"/>
        <w:rPr>
          <w:rFonts w:eastAsia="方正楷体_GBK"/>
          <w:b/>
          <w:sz w:val="32"/>
        </w:rPr>
      </w:pPr>
      <w:r w:rsidRPr="005E6D40">
        <w:rPr>
          <w:rFonts w:eastAsia="方正楷体_GBK"/>
          <w:b/>
          <w:sz w:val="32"/>
        </w:rPr>
        <w:t>（一）项目基本情况</w:t>
      </w:r>
    </w:p>
    <w:p w:rsidR="005E6D40" w:rsidRPr="005E6D40" w:rsidRDefault="005E6D40" w:rsidP="000434B2">
      <w:pPr>
        <w:ind w:firstLineChars="200" w:firstLine="640"/>
        <w:rPr>
          <w:rFonts w:eastAsia="方正仿宋_GBK"/>
          <w:sz w:val="32"/>
        </w:rPr>
      </w:pPr>
      <w:r w:rsidRPr="005E6D40">
        <w:rPr>
          <w:rFonts w:eastAsia="方正仿宋_GBK"/>
          <w:sz w:val="32"/>
        </w:rPr>
        <w:t xml:space="preserve">1. </w:t>
      </w:r>
      <w:r w:rsidRPr="005E6D40">
        <w:rPr>
          <w:rFonts w:eastAsia="方正仿宋_GBK"/>
          <w:sz w:val="32"/>
        </w:rPr>
        <w:t>盐边县经信科技局主要负责</w:t>
      </w:r>
      <w:r w:rsidRPr="005E6D40">
        <w:rPr>
          <w:rFonts w:eastAsia="方正仿宋_GBK"/>
          <w:sz w:val="32"/>
        </w:rPr>
        <w:t>“</w:t>
      </w:r>
      <w:r w:rsidRPr="005E6D40">
        <w:rPr>
          <w:rFonts w:eastAsia="方正仿宋_GBK"/>
          <w:sz w:val="32"/>
        </w:rPr>
        <w:t>四川科技兴村在线</w:t>
      </w:r>
      <w:r w:rsidRPr="005E6D40">
        <w:rPr>
          <w:rFonts w:eastAsia="方正仿宋_GBK"/>
          <w:sz w:val="32"/>
        </w:rPr>
        <w:t>”</w:t>
      </w:r>
      <w:r w:rsidRPr="005E6D40">
        <w:rPr>
          <w:rFonts w:eastAsia="方正仿宋_GBK"/>
          <w:sz w:val="32"/>
        </w:rPr>
        <w:t>平台的运行管理，确保平台正常运作，及时支付平台专家及信息员补助。</w:t>
      </w:r>
    </w:p>
    <w:p w:rsidR="005E6D40" w:rsidRPr="005E6D40" w:rsidRDefault="005E6D40" w:rsidP="000434B2">
      <w:pPr>
        <w:ind w:firstLineChars="200" w:firstLine="640"/>
        <w:rPr>
          <w:rFonts w:eastAsia="方正仿宋_GBK"/>
          <w:sz w:val="32"/>
        </w:rPr>
      </w:pPr>
      <w:r w:rsidRPr="005E6D40">
        <w:rPr>
          <w:rFonts w:eastAsia="方正仿宋_GBK"/>
          <w:sz w:val="32"/>
        </w:rPr>
        <w:t>2.</w:t>
      </w:r>
      <w:r w:rsidRPr="005E6D40">
        <w:rPr>
          <w:rFonts w:eastAsia="方正仿宋_GBK"/>
          <w:sz w:val="32"/>
        </w:rPr>
        <w:t>项目立项及资金申报依据：</w:t>
      </w:r>
      <w:r w:rsidRPr="005E6D40">
        <w:rPr>
          <w:rFonts w:eastAsia="方正仿宋_GBK"/>
          <w:sz w:val="32"/>
        </w:rPr>
        <w:t xml:space="preserve"> </w:t>
      </w:r>
      <w:r w:rsidRPr="005E6D40">
        <w:rPr>
          <w:rFonts w:eastAsia="方正仿宋_GBK"/>
          <w:sz w:val="32"/>
        </w:rPr>
        <w:t>项目依据川财教〔</w:t>
      </w:r>
      <w:r w:rsidRPr="005E6D40">
        <w:rPr>
          <w:rFonts w:eastAsia="方正仿宋_GBK"/>
          <w:sz w:val="32"/>
        </w:rPr>
        <w:t>2023</w:t>
      </w:r>
      <w:r w:rsidRPr="005E6D40">
        <w:rPr>
          <w:rFonts w:eastAsia="方正仿宋_GBK"/>
          <w:sz w:val="32"/>
        </w:rPr>
        <w:t>〕</w:t>
      </w:r>
      <w:r w:rsidRPr="005E6D40">
        <w:rPr>
          <w:rFonts w:eastAsia="方正仿宋_GBK"/>
          <w:sz w:val="32"/>
        </w:rPr>
        <w:t>171</w:t>
      </w:r>
      <w:r w:rsidRPr="005E6D40">
        <w:rPr>
          <w:rFonts w:eastAsia="方正仿宋_GBK"/>
          <w:sz w:val="32"/>
        </w:rPr>
        <w:t>号文下达的</w:t>
      </w:r>
      <w:r w:rsidRPr="005E6D40">
        <w:rPr>
          <w:rFonts w:eastAsia="方正仿宋_GBK"/>
          <w:sz w:val="32"/>
        </w:rPr>
        <w:t>2023</w:t>
      </w:r>
      <w:r w:rsidRPr="005E6D40">
        <w:rPr>
          <w:rFonts w:eastAsia="方正仿宋_GBK"/>
          <w:sz w:val="32"/>
        </w:rPr>
        <w:t>年第三批和第四批省级科技计划项目资金进行立项，资金申报依据为省级科技计划项目资金管理办法。</w:t>
      </w:r>
    </w:p>
    <w:p w:rsidR="005E6D40" w:rsidRPr="005E6D40" w:rsidRDefault="005E6D40" w:rsidP="000434B2">
      <w:pPr>
        <w:ind w:firstLineChars="200" w:firstLine="640"/>
        <w:rPr>
          <w:rFonts w:eastAsia="方正仿宋_GBK"/>
          <w:sz w:val="32"/>
        </w:rPr>
      </w:pPr>
      <w:r w:rsidRPr="005E6D40">
        <w:rPr>
          <w:rFonts w:eastAsia="方正仿宋_GBK"/>
          <w:sz w:val="32"/>
        </w:rPr>
        <w:t>3.</w:t>
      </w:r>
      <w:r w:rsidRPr="005E6D40">
        <w:rPr>
          <w:rFonts w:eastAsia="方正仿宋_GBK"/>
          <w:sz w:val="32"/>
        </w:rPr>
        <w:t>资金管理办法：资金管理办法依据省级科技计划项目资金管理办法制定，资金支持具体项目的条件、范围与支持方式严格按照相关规定执行。</w:t>
      </w:r>
    </w:p>
    <w:p w:rsidR="005E6D40" w:rsidRPr="005E6D40" w:rsidRDefault="005E6D40" w:rsidP="000434B2">
      <w:pPr>
        <w:ind w:firstLineChars="200" w:firstLine="640"/>
        <w:rPr>
          <w:rFonts w:eastAsia="方正仿宋_GBK"/>
          <w:sz w:val="32"/>
        </w:rPr>
      </w:pPr>
      <w:r w:rsidRPr="005E6D40">
        <w:rPr>
          <w:rFonts w:eastAsia="方正仿宋_GBK"/>
          <w:sz w:val="32"/>
        </w:rPr>
        <w:t>4.</w:t>
      </w:r>
      <w:r w:rsidRPr="005E6D40">
        <w:rPr>
          <w:rFonts w:eastAsia="方正仿宋_GBK"/>
          <w:sz w:val="32"/>
        </w:rPr>
        <w:t>资金分配原则：资金分配主要考虑平台运行的实际需求，确保资金用于支付平台专家及信息员补助，保障平台正常运行</w:t>
      </w:r>
    </w:p>
    <w:p w:rsidR="005E6D40" w:rsidRPr="005E6D40" w:rsidRDefault="005E6D40" w:rsidP="000434B2">
      <w:pPr>
        <w:ind w:firstLineChars="200" w:firstLine="643"/>
        <w:rPr>
          <w:rFonts w:eastAsia="方正楷体_GBK"/>
          <w:b/>
          <w:sz w:val="32"/>
        </w:rPr>
      </w:pPr>
      <w:r w:rsidRPr="005E6D40">
        <w:rPr>
          <w:rFonts w:eastAsia="方正楷体_GBK"/>
          <w:b/>
          <w:sz w:val="32"/>
        </w:rPr>
        <w:t>（二）项目绩效目标</w:t>
      </w:r>
    </w:p>
    <w:p w:rsidR="005E6D40" w:rsidRPr="005E6D40" w:rsidRDefault="005E6D40" w:rsidP="000434B2">
      <w:pPr>
        <w:ind w:firstLineChars="200" w:firstLine="640"/>
        <w:rPr>
          <w:rFonts w:eastAsia="方正仿宋_GBK"/>
          <w:sz w:val="32"/>
        </w:rPr>
      </w:pPr>
      <w:r w:rsidRPr="005E6D40">
        <w:rPr>
          <w:rFonts w:eastAsia="方正仿宋_GBK"/>
          <w:sz w:val="32"/>
        </w:rPr>
        <w:t>1.</w:t>
      </w:r>
      <w:r w:rsidRPr="005E6D40">
        <w:rPr>
          <w:rFonts w:eastAsia="方正仿宋_GBK"/>
          <w:sz w:val="32"/>
        </w:rPr>
        <w:t>项目主要内容：确保</w:t>
      </w:r>
      <w:r w:rsidRPr="005E6D40">
        <w:rPr>
          <w:rFonts w:eastAsia="方正仿宋_GBK"/>
          <w:sz w:val="32"/>
        </w:rPr>
        <w:t>“</w:t>
      </w:r>
      <w:r w:rsidRPr="005E6D40">
        <w:rPr>
          <w:rFonts w:eastAsia="方正仿宋_GBK"/>
          <w:sz w:val="32"/>
        </w:rPr>
        <w:t>四川科技兴村在线</w:t>
      </w:r>
      <w:r w:rsidRPr="005E6D40">
        <w:rPr>
          <w:rFonts w:eastAsia="方正仿宋_GBK"/>
          <w:sz w:val="32"/>
        </w:rPr>
        <w:t>”</w:t>
      </w:r>
      <w:r w:rsidRPr="005E6D40">
        <w:rPr>
          <w:rFonts w:eastAsia="方正仿宋_GBK"/>
          <w:sz w:val="32"/>
        </w:rPr>
        <w:t>平台本级运管中心正常运行，及时支付平台专家及信息员补助。</w:t>
      </w:r>
    </w:p>
    <w:p w:rsidR="005E6D40" w:rsidRPr="005E6D40" w:rsidRDefault="005E6D40" w:rsidP="000434B2">
      <w:pPr>
        <w:ind w:firstLineChars="200" w:firstLine="640"/>
        <w:rPr>
          <w:rFonts w:eastAsia="方正仿宋_GBK"/>
          <w:sz w:val="32"/>
        </w:rPr>
      </w:pPr>
      <w:r w:rsidRPr="005E6D40">
        <w:rPr>
          <w:rFonts w:eastAsia="方正仿宋_GBK"/>
          <w:sz w:val="32"/>
        </w:rPr>
        <w:t>2.</w:t>
      </w:r>
      <w:r w:rsidRPr="005E6D40">
        <w:rPr>
          <w:rFonts w:eastAsia="方正仿宋_GBK"/>
          <w:sz w:val="32"/>
        </w:rPr>
        <w:t>项目应实现的具体绩效目标：项目应实现的具体绩效目标包括平台正常运行率达到</w:t>
      </w:r>
      <w:r w:rsidRPr="005E6D40">
        <w:rPr>
          <w:rFonts w:eastAsia="方正仿宋_GBK"/>
          <w:sz w:val="32"/>
        </w:rPr>
        <w:t>100%</w:t>
      </w:r>
      <w:r w:rsidRPr="005E6D40">
        <w:rPr>
          <w:rFonts w:eastAsia="方正仿宋_GBK"/>
          <w:sz w:val="32"/>
        </w:rPr>
        <w:t>，专家及信息员补助支付及时率达到</w:t>
      </w:r>
      <w:r w:rsidRPr="005E6D40">
        <w:rPr>
          <w:rFonts w:eastAsia="方正仿宋_GBK"/>
          <w:sz w:val="32"/>
        </w:rPr>
        <w:t>100%</w:t>
      </w:r>
      <w:r w:rsidRPr="005E6D40">
        <w:rPr>
          <w:rFonts w:eastAsia="方正仿宋_GBK"/>
          <w:sz w:val="32"/>
        </w:rPr>
        <w:t>。</w:t>
      </w:r>
    </w:p>
    <w:p w:rsidR="005E6D40" w:rsidRPr="005E6D40" w:rsidRDefault="005E6D40" w:rsidP="000434B2">
      <w:pPr>
        <w:ind w:firstLineChars="200" w:firstLine="640"/>
        <w:rPr>
          <w:rFonts w:eastAsia="方正仿宋_GBK"/>
          <w:sz w:val="32"/>
        </w:rPr>
      </w:pPr>
      <w:r w:rsidRPr="005E6D40">
        <w:rPr>
          <w:rFonts w:eastAsia="方正仿宋_GBK"/>
          <w:sz w:val="32"/>
        </w:rPr>
        <w:t>3.</w:t>
      </w:r>
      <w:r w:rsidRPr="005E6D40">
        <w:rPr>
          <w:rFonts w:eastAsia="方正仿宋_GBK"/>
          <w:sz w:val="32"/>
        </w:rPr>
        <w:t>目标合理性分析：申报内容与实际相符，申报目标合理可行。</w:t>
      </w:r>
    </w:p>
    <w:p w:rsidR="005E6D40" w:rsidRPr="005E6D40" w:rsidRDefault="005E6D40" w:rsidP="000434B2">
      <w:pPr>
        <w:ind w:firstLineChars="200" w:firstLine="643"/>
        <w:rPr>
          <w:rFonts w:eastAsia="方正楷体_GBK"/>
          <w:b/>
          <w:sz w:val="32"/>
        </w:rPr>
      </w:pPr>
      <w:r w:rsidRPr="005E6D40">
        <w:rPr>
          <w:rFonts w:eastAsia="方正楷体_GBK"/>
          <w:b/>
          <w:sz w:val="32"/>
        </w:rPr>
        <w:t>（三）项目自评步骤及方法</w:t>
      </w:r>
    </w:p>
    <w:p w:rsidR="005E6D40" w:rsidRPr="005E6D40" w:rsidRDefault="005E6D40" w:rsidP="000434B2">
      <w:pPr>
        <w:ind w:firstLineChars="200" w:firstLine="640"/>
        <w:rPr>
          <w:rFonts w:eastAsia="方正仿宋_GBK"/>
          <w:sz w:val="32"/>
        </w:rPr>
      </w:pPr>
      <w:r w:rsidRPr="005E6D40">
        <w:rPr>
          <w:rFonts w:eastAsia="方正仿宋_GBK"/>
          <w:sz w:val="32"/>
        </w:rPr>
        <w:lastRenderedPageBreak/>
        <w:t>自评步骤：</w:t>
      </w:r>
    </w:p>
    <w:p w:rsidR="005E6D40" w:rsidRPr="005E6D40" w:rsidRDefault="005E6D40" w:rsidP="000434B2">
      <w:pPr>
        <w:ind w:firstLineChars="200" w:firstLine="640"/>
        <w:rPr>
          <w:rFonts w:eastAsia="方正仿宋_GBK"/>
          <w:sz w:val="32"/>
        </w:rPr>
      </w:pPr>
      <w:r w:rsidRPr="005E6D40">
        <w:rPr>
          <w:rFonts w:eastAsia="方正仿宋_GBK" w:hint="eastAsia"/>
          <w:sz w:val="32"/>
        </w:rPr>
        <w:t>1.</w:t>
      </w:r>
      <w:r w:rsidRPr="005E6D40">
        <w:rPr>
          <w:rFonts w:eastAsia="方正仿宋_GBK" w:hint="eastAsia"/>
          <w:sz w:val="32"/>
        </w:rPr>
        <w:t>数据收集：</w:t>
      </w:r>
      <w:r w:rsidRPr="005E6D40">
        <w:rPr>
          <w:rFonts w:eastAsia="方正仿宋_GBK" w:hint="eastAsia"/>
          <w:sz w:val="32"/>
        </w:rPr>
        <w:t xml:space="preserve"> </w:t>
      </w:r>
      <w:r w:rsidRPr="005E6D40">
        <w:rPr>
          <w:rFonts w:eastAsia="方正仿宋_GBK" w:hint="eastAsia"/>
          <w:sz w:val="32"/>
        </w:rPr>
        <w:t>收集平台运行数据、资金使用情况等相关资料。</w:t>
      </w:r>
    </w:p>
    <w:p w:rsidR="005E6D40" w:rsidRPr="005E6D40" w:rsidRDefault="005E6D40" w:rsidP="000434B2">
      <w:pPr>
        <w:ind w:firstLineChars="200" w:firstLine="640"/>
        <w:rPr>
          <w:rFonts w:eastAsia="方正仿宋_GBK"/>
          <w:sz w:val="32"/>
        </w:rPr>
      </w:pPr>
      <w:r w:rsidRPr="005E6D40">
        <w:rPr>
          <w:rFonts w:eastAsia="方正仿宋_GBK" w:hint="eastAsia"/>
          <w:sz w:val="32"/>
        </w:rPr>
        <w:t>2.</w:t>
      </w:r>
      <w:r w:rsidRPr="005E6D40">
        <w:rPr>
          <w:rFonts w:eastAsia="方正仿宋_GBK" w:hint="eastAsia"/>
          <w:sz w:val="32"/>
        </w:rPr>
        <w:t>数据分析：</w:t>
      </w:r>
      <w:r w:rsidRPr="005E6D40">
        <w:rPr>
          <w:rFonts w:eastAsia="方正仿宋_GBK" w:hint="eastAsia"/>
          <w:sz w:val="32"/>
        </w:rPr>
        <w:t xml:space="preserve"> </w:t>
      </w:r>
      <w:r w:rsidRPr="005E6D40">
        <w:rPr>
          <w:rFonts w:eastAsia="方正仿宋_GBK" w:hint="eastAsia"/>
          <w:sz w:val="32"/>
        </w:rPr>
        <w:t>对收集的数据进行分析，评估项目完成情况。</w:t>
      </w:r>
    </w:p>
    <w:p w:rsidR="005E6D40" w:rsidRPr="005E6D40" w:rsidRDefault="005E6D40" w:rsidP="000434B2">
      <w:pPr>
        <w:ind w:firstLineChars="200" w:firstLine="640"/>
        <w:rPr>
          <w:rFonts w:eastAsia="方正仿宋_GBK"/>
          <w:sz w:val="32"/>
        </w:rPr>
      </w:pPr>
      <w:r w:rsidRPr="005E6D40">
        <w:rPr>
          <w:rFonts w:eastAsia="方正仿宋_GBK" w:hint="eastAsia"/>
          <w:sz w:val="32"/>
        </w:rPr>
        <w:t>3.</w:t>
      </w:r>
      <w:r w:rsidRPr="005E6D40">
        <w:rPr>
          <w:rFonts w:eastAsia="方正仿宋_GBK" w:hint="eastAsia"/>
          <w:sz w:val="32"/>
        </w:rPr>
        <w:t>自评报告撰写：</w:t>
      </w:r>
      <w:r w:rsidRPr="005E6D40">
        <w:rPr>
          <w:rFonts w:eastAsia="方正仿宋_GBK" w:hint="eastAsia"/>
          <w:sz w:val="32"/>
        </w:rPr>
        <w:t xml:space="preserve"> </w:t>
      </w:r>
      <w:r w:rsidRPr="005E6D40">
        <w:rPr>
          <w:rFonts w:eastAsia="方正仿宋_GBK" w:hint="eastAsia"/>
          <w:sz w:val="32"/>
        </w:rPr>
        <w:t>根据分析结果撰写自评报告，提出改进建议。</w:t>
      </w:r>
    </w:p>
    <w:p w:rsidR="005E6D40" w:rsidRPr="005E6D40" w:rsidRDefault="005E6D40" w:rsidP="000434B2">
      <w:pPr>
        <w:ind w:firstLineChars="200" w:firstLine="640"/>
        <w:rPr>
          <w:rFonts w:eastAsia="方正黑体_GBK"/>
          <w:sz w:val="32"/>
        </w:rPr>
      </w:pPr>
      <w:r w:rsidRPr="005E6D40">
        <w:rPr>
          <w:rFonts w:eastAsia="方正黑体_GBK"/>
          <w:sz w:val="32"/>
        </w:rPr>
        <w:t>二、项目资金申报及使用情况</w:t>
      </w:r>
    </w:p>
    <w:p w:rsidR="005E6D40" w:rsidRPr="005E6D40" w:rsidRDefault="005E6D40" w:rsidP="000434B2">
      <w:pPr>
        <w:ind w:firstLineChars="200" w:firstLine="643"/>
        <w:rPr>
          <w:rFonts w:eastAsia="方正楷体_GBK"/>
          <w:b/>
          <w:sz w:val="32"/>
        </w:rPr>
      </w:pPr>
      <w:r w:rsidRPr="005E6D40">
        <w:rPr>
          <w:rFonts w:eastAsia="方正楷体_GBK"/>
          <w:b/>
          <w:sz w:val="32"/>
        </w:rPr>
        <w:t>（一）项目资金申报及批复情况</w:t>
      </w:r>
    </w:p>
    <w:p w:rsidR="005E6D40" w:rsidRPr="005E6D40" w:rsidRDefault="005E6D40" w:rsidP="000434B2">
      <w:pPr>
        <w:ind w:firstLineChars="200" w:firstLine="640"/>
        <w:rPr>
          <w:rFonts w:eastAsia="方正仿宋_GBK"/>
          <w:sz w:val="32"/>
        </w:rPr>
      </w:pPr>
      <w:r w:rsidRPr="005E6D40">
        <w:rPr>
          <w:rFonts w:eastAsia="方正仿宋_GBK"/>
          <w:sz w:val="32"/>
        </w:rPr>
        <w:t>项目资金最初预算为</w:t>
      </w:r>
      <w:r w:rsidRPr="005E6D40">
        <w:rPr>
          <w:rFonts w:eastAsia="方正仿宋_GBK"/>
          <w:sz w:val="32"/>
        </w:rPr>
        <w:t>0.43</w:t>
      </w:r>
      <w:r w:rsidRPr="005E6D40">
        <w:rPr>
          <w:rFonts w:eastAsia="方正仿宋_GBK"/>
          <w:sz w:val="32"/>
        </w:rPr>
        <w:t>万元，后调整为</w:t>
      </w:r>
      <w:r w:rsidRPr="005E6D40">
        <w:rPr>
          <w:rFonts w:eastAsia="方正仿宋_GBK"/>
          <w:sz w:val="32"/>
        </w:rPr>
        <w:t>0.4</w:t>
      </w:r>
      <w:r w:rsidRPr="005E6D40">
        <w:rPr>
          <w:rFonts w:eastAsia="方正仿宋_GBK"/>
          <w:sz w:val="32"/>
        </w:rPr>
        <w:t>万元，资金申报及批复程序严格按照省级科技计划项目资金管理办法执行。</w:t>
      </w:r>
    </w:p>
    <w:p w:rsidR="005E6D40" w:rsidRPr="005E6D40" w:rsidRDefault="005E6D40" w:rsidP="000434B2">
      <w:pPr>
        <w:ind w:firstLineChars="200" w:firstLine="643"/>
        <w:rPr>
          <w:rFonts w:eastAsia="方正楷体_GBK"/>
          <w:b/>
          <w:sz w:val="32"/>
        </w:rPr>
      </w:pPr>
      <w:r w:rsidRPr="005E6D40">
        <w:rPr>
          <w:rFonts w:eastAsia="方正楷体_GBK"/>
          <w:b/>
          <w:sz w:val="32"/>
        </w:rPr>
        <w:t>（二）资金计划、到位及使用情况（可用表格形式反映）</w:t>
      </w:r>
    </w:p>
    <w:p w:rsidR="005E6D40" w:rsidRPr="005E6D40" w:rsidRDefault="005E6D40" w:rsidP="000434B2">
      <w:pPr>
        <w:ind w:firstLineChars="200" w:firstLine="640"/>
        <w:rPr>
          <w:rFonts w:eastAsia="方正仿宋_GBK"/>
          <w:sz w:val="32"/>
        </w:rPr>
      </w:pPr>
      <w:r w:rsidRPr="005E6D40">
        <w:rPr>
          <w:rFonts w:eastAsia="方正仿宋_GBK" w:hint="eastAsia"/>
          <w:sz w:val="32"/>
        </w:rPr>
        <w:t>1.</w:t>
      </w:r>
      <w:r w:rsidRPr="005E6D40">
        <w:rPr>
          <w:rFonts w:eastAsia="方正仿宋_GBK"/>
          <w:sz w:val="32"/>
        </w:rPr>
        <w:t>资金计划：</w:t>
      </w:r>
      <w:r w:rsidRPr="005E6D40">
        <w:rPr>
          <w:rFonts w:eastAsia="方正仿宋_GBK"/>
          <w:sz w:val="32"/>
        </w:rPr>
        <w:t xml:space="preserve"> </w:t>
      </w:r>
      <w:r w:rsidRPr="005E6D40">
        <w:rPr>
          <w:rFonts w:eastAsia="方正仿宋_GBK"/>
          <w:sz w:val="32"/>
        </w:rPr>
        <w:t>项目资金计划为</w:t>
      </w:r>
      <w:r w:rsidRPr="005E6D40">
        <w:rPr>
          <w:rFonts w:eastAsia="方正仿宋_GBK"/>
          <w:sz w:val="32"/>
        </w:rPr>
        <w:t>0.4</w:t>
      </w:r>
      <w:r w:rsidRPr="005E6D40">
        <w:rPr>
          <w:rFonts w:eastAsia="方正仿宋_GBK"/>
          <w:sz w:val="32"/>
        </w:rPr>
        <w:t>万元，全部为省级财政资金。</w:t>
      </w:r>
    </w:p>
    <w:p w:rsidR="005E6D40" w:rsidRPr="005E6D40" w:rsidRDefault="005E6D40" w:rsidP="000434B2">
      <w:pPr>
        <w:ind w:firstLineChars="200" w:firstLine="640"/>
        <w:rPr>
          <w:rFonts w:eastAsia="方正仿宋_GBK"/>
          <w:sz w:val="32"/>
        </w:rPr>
      </w:pPr>
      <w:r w:rsidRPr="005E6D40">
        <w:rPr>
          <w:rFonts w:eastAsia="方正仿宋_GBK" w:hint="eastAsia"/>
          <w:sz w:val="32"/>
        </w:rPr>
        <w:t>2.</w:t>
      </w:r>
      <w:r w:rsidRPr="005E6D40">
        <w:rPr>
          <w:rFonts w:eastAsia="方正仿宋_GBK"/>
          <w:sz w:val="32"/>
        </w:rPr>
        <w:t>资金到位：</w:t>
      </w:r>
      <w:r w:rsidRPr="005E6D40">
        <w:rPr>
          <w:rFonts w:eastAsia="方正仿宋_GBK"/>
          <w:sz w:val="32"/>
        </w:rPr>
        <w:t xml:space="preserve"> </w:t>
      </w:r>
      <w:r w:rsidRPr="005E6D40">
        <w:rPr>
          <w:rFonts w:eastAsia="方正仿宋_GBK"/>
          <w:sz w:val="32"/>
        </w:rPr>
        <w:t>截至评价时点，项目资金已全部到位，到位率为</w:t>
      </w:r>
      <w:r w:rsidRPr="005E6D40">
        <w:rPr>
          <w:rFonts w:eastAsia="方正仿宋_GBK"/>
          <w:sz w:val="32"/>
        </w:rPr>
        <w:t>100%</w:t>
      </w:r>
      <w:r w:rsidRPr="005E6D40">
        <w:rPr>
          <w:rFonts w:eastAsia="方正仿宋_GBK"/>
          <w:sz w:val="32"/>
        </w:rPr>
        <w:t>。</w:t>
      </w:r>
    </w:p>
    <w:p w:rsidR="005E6D40" w:rsidRPr="005E6D40" w:rsidRDefault="005E6D40" w:rsidP="000434B2">
      <w:pPr>
        <w:ind w:firstLineChars="200" w:firstLine="640"/>
        <w:rPr>
          <w:rFonts w:eastAsia="方正仿宋_GBK"/>
          <w:sz w:val="32"/>
        </w:rPr>
      </w:pPr>
      <w:r w:rsidRPr="005E6D40">
        <w:rPr>
          <w:rFonts w:eastAsia="方正仿宋_GBK" w:hint="eastAsia"/>
          <w:sz w:val="32"/>
        </w:rPr>
        <w:t>3.</w:t>
      </w:r>
      <w:r w:rsidRPr="005E6D40">
        <w:rPr>
          <w:rFonts w:eastAsia="方正仿宋_GBK"/>
          <w:sz w:val="32"/>
        </w:rPr>
        <w:t>资金使用：</w:t>
      </w:r>
      <w:r w:rsidRPr="005E6D40">
        <w:rPr>
          <w:rFonts w:eastAsia="方正仿宋_GBK"/>
          <w:sz w:val="32"/>
        </w:rPr>
        <w:t xml:space="preserve"> </w:t>
      </w:r>
      <w:r w:rsidRPr="005E6D40">
        <w:rPr>
          <w:rFonts w:eastAsia="方正仿宋_GBK"/>
          <w:sz w:val="32"/>
        </w:rPr>
        <w:t>项目资金已全部用于支付平台专家及信息员补助，资金使用安全、规范、有效。</w:t>
      </w:r>
    </w:p>
    <w:p w:rsidR="005E6D40" w:rsidRPr="005E6D40" w:rsidRDefault="005E6D40" w:rsidP="000434B2">
      <w:pPr>
        <w:ind w:firstLineChars="200" w:firstLine="643"/>
        <w:rPr>
          <w:rFonts w:eastAsia="方正楷体_GBK"/>
          <w:b/>
          <w:sz w:val="32"/>
        </w:rPr>
      </w:pPr>
      <w:r w:rsidRPr="005E6D40">
        <w:rPr>
          <w:rFonts w:eastAsia="方正楷体_GBK"/>
          <w:b/>
          <w:sz w:val="32"/>
        </w:rPr>
        <w:t>（三）项目财务管理情况</w:t>
      </w:r>
    </w:p>
    <w:p w:rsidR="005E6D40" w:rsidRPr="005E6D40" w:rsidRDefault="005E6D40" w:rsidP="000434B2">
      <w:pPr>
        <w:ind w:firstLineChars="200" w:firstLine="640"/>
        <w:rPr>
          <w:rFonts w:eastAsia="方正仿宋_GBK"/>
          <w:sz w:val="32"/>
        </w:rPr>
      </w:pPr>
      <w:r w:rsidRPr="005E6D40">
        <w:rPr>
          <w:rFonts w:eastAsia="方正仿宋_GBK"/>
          <w:sz w:val="32"/>
        </w:rPr>
        <w:t>项目实施单位财务管理制度健全，严格执行财务管理制度，账务处理及时，会计核算规范。</w:t>
      </w:r>
    </w:p>
    <w:p w:rsidR="005E6D40" w:rsidRPr="005E6D40" w:rsidRDefault="005E6D40" w:rsidP="000434B2">
      <w:pPr>
        <w:ind w:firstLineChars="200" w:firstLine="640"/>
        <w:rPr>
          <w:rFonts w:eastAsia="方正仿宋_GBK"/>
          <w:sz w:val="32"/>
        </w:rPr>
      </w:pPr>
      <w:r w:rsidRPr="005E6D40">
        <w:rPr>
          <w:rFonts w:eastAsia="方正黑体_GBK"/>
          <w:sz w:val="32"/>
        </w:rPr>
        <w:t>三、项目实施及管理情况</w:t>
      </w:r>
    </w:p>
    <w:p w:rsidR="005E6D40" w:rsidRPr="005E6D40" w:rsidRDefault="005E6D40" w:rsidP="000434B2">
      <w:pPr>
        <w:ind w:firstLineChars="200" w:firstLine="643"/>
        <w:rPr>
          <w:rFonts w:eastAsia="方正仿宋_GBK"/>
          <w:sz w:val="32"/>
        </w:rPr>
      </w:pPr>
      <w:r w:rsidRPr="005E6D40">
        <w:rPr>
          <w:rFonts w:eastAsia="方正楷体_GBK" w:hint="eastAsia"/>
          <w:b/>
          <w:sz w:val="32"/>
        </w:rPr>
        <w:t>（一）</w:t>
      </w:r>
      <w:r w:rsidRPr="005E6D40">
        <w:rPr>
          <w:rFonts w:eastAsia="方正楷体_GBK"/>
          <w:b/>
          <w:sz w:val="32"/>
        </w:rPr>
        <w:t>项目组织架构及实施流程。</w:t>
      </w:r>
      <w:r w:rsidRPr="005E6D40">
        <w:rPr>
          <w:rFonts w:eastAsia="方正仿宋_GBK"/>
          <w:sz w:val="32"/>
        </w:rPr>
        <w:t>项目组织架构清晰，实施流程规范，确保项目顺利实施。</w:t>
      </w:r>
    </w:p>
    <w:p w:rsidR="005E6D40" w:rsidRPr="005E6D40" w:rsidRDefault="005E6D40" w:rsidP="000434B2">
      <w:pPr>
        <w:ind w:firstLineChars="200" w:firstLine="643"/>
        <w:rPr>
          <w:rFonts w:eastAsia="方正仿宋_GBK"/>
          <w:sz w:val="32"/>
        </w:rPr>
      </w:pPr>
      <w:r w:rsidRPr="005E6D40">
        <w:rPr>
          <w:rFonts w:eastAsia="方正楷体_GBK"/>
          <w:b/>
          <w:sz w:val="32"/>
        </w:rPr>
        <w:t>（二）项目管理情况。</w:t>
      </w:r>
      <w:r w:rsidRPr="005E6D40">
        <w:rPr>
          <w:rFonts w:eastAsia="方正仿宋_GBK"/>
          <w:sz w:val="32"/>
        </w:rPr>
        <w:t>项目实施单位严格执行相关法律法规及项目管理制度，确保项目管理的规范性和有效性。</w:t>
      </w:r>
    </w:p>
    <w:p w:rsidR="005E6D40" w:rsidRPr="005E6D40" w:rsidRDefault="005E6D40" w:rsidP="000434B2">
      <w:pPr>
        <w:ind w:firstLineChars="200" w:firstLine="643"/>
        <w:rPr>
          <w:rFonts w:eastAsia="方正仿宋_GBK"/>
          <w:sz w:val="32"/>
        </w:rPr>
      </w:pPr>
      <w:r w:rsidRPr="005E6D40">
        <w:rPr>
          <w:rFonts w:eastAsia="方正楷体_GBK"/>
          <w:b/>
          <w:sz w:val="32"/>
        </w:rPr>
        <w:t>（三）项目监管情况。</w:t>
      </w:r>
      <w:r w:rsidRPr="005E6D40">
        <w:rPr>
          <w:rFonts w:eastAsia="方正仿宋_GBK"/>
          <w:sz w:val="32"/>
        </w:rPr>
        <w:t>项目主管部门采取多种监管手段，确保项</w:t>
      </w:r>
      <w:r w:rsidRPr="005E6D40">
        <w:rPr>
          <w:rFonts w:eastAsia="方正仿宋_GBK"/>
          <w:sz w:val="32"/>
        </w:rPr>
        <w:lastRenderedPageBreak/>
        <w:t>目资金使用安全、规范，项目监管工作开展情况良好，实现了预期效果。</w:t>
      </w:r>
    </w:p>
    <w:p w:rsidR="005E6D40" w:rsidRPr="005E6D40" w:rsidRDefault="005E6D40" w:rsidP="000434B2">
      <w:pPr>
        <w:ind w:firstLineChars="200" w:firstLine="640"/>
        <w:rPr>
          <w:rFonts w:eastAsia="方正黑体_GBK"/>
          <w:sz w:val="32"/>
        </w:rPr>
      </w:pPr>
      <w:r w:rsidRPr="005E6D40">
        <w:rPr>
          <w:rFonts w:eastAsia="方正黑体_GBK"/>
          <w:sz w:val="32"/>
        </w:rPr>
        <w:t>四、项目绩效情况</w:t>
      </w:r>
    </w:p>
    <w:p w:rsidR="005E6D40" w:rsidRPr="005E6D40" w:rsidRDefault="005E6D40" w:rsidP="000434B2">
      <w:pPr>
        <w:ind w:firstLineChars="200" w:firstLine="643"/>
        <w:rPr>
          <w:rFonts w:eastAsia="方正楷体_GBK"/>
          <w:b/>
          <w:sz w:val="32"/>
        </w:rPr>
      </w:pPr>
      <w:r w:rsidRPr="005E6D40">
        <w:rPr>
          <w:rFonts w:eastAsia="方正楷体_GBK"/>
          <w:b/>
          <w:sz w:val="32"/>
        </w:rPr>
        <w:t>（一）项目完成情况</w:t>
      </w:r>
    </w:p>
    <w:p w:rsidR="005E6D40" w:rsidRPr="005E6D40" w:rsidRDefault="005E6D40" w:rsidP="000434B2">
      <w:pPr>
        <w:ind w:firstLineChars="200" w:firstLine="640"/>
        <w:rPr>
          <w:rFonts w:eastAsia="方正仿宋_GBK"/>
          <w:sz w:val="32"/>
        </w:rPr>
      </w:pPr>
      <w:r w:rsidRPr="005E6D40">
        <w:rPr>
          <w:rFonts w:eastAsia="方正仿宋_GBK" w:hint="eastAsia"/>
          <w:sz w:val="32"/>
        </w:rPr>
        <w:t>项目完成数量、质量、时效、成本等均达到预期目标，资金结余为</w:t>
      </w:r>
      <w:r w:rsidRPr="005E6D40">
        <w:rPr>
          <w:rFonts w:eastAsia="方正仿宋_GBK" w:hint="eastAsia"/>
          <w:sz w:val="32"/>
        </w:rPr>
        <w:t>0</w:t>
      </w:r>
      <w:r w:rsidRPr="005E6D40">
        <w:rPr>
          <w:rFonts w:eastAsia="方正仿宋_GBK" w:hint="eastAsia"/>
          <w:sz w:val="32"/>
        </w:rPr>
        <w:t>，无违规记录。</w:t>
      </w:r>
    </w:p>
    <w:p w:rsidR="005E6D40" w:rsidRPr="005E6D40" w:rsidRDefault="005E6D40" w:rsidP="000434B2">
      <w:pPr>
        <w:ind w:firstLineChars="200" w:firstLine="643"/>
        <w:rPr>
          <w:rFonts w:eastAsia="方正楷体_GBK"/>
          <w:b/>
          <w:sz w:val="32"/>
        </w:rPr>
      </w:pPr>
      <w:r w:rsidRPr="005E6D40">
        <w:rPr>
          <w:rFonts w:eastAsia="方正楷体_GBK"/>
          <w:b/>
          <w:sz w:val="32"/>
        </w:rPr>
        <w:t>（二）项目效益情况</w:t>
      </w:r>
    </w:p>
    <w:p w:rsidR="005E6D40" w:rsidRPr="005E6D40" w:rsidRDefault="005E6D40" w:rsidP="000434B2">
      <w:pPr>
        <w:ind w:firstLineChars="200" w:firstLine="640"/>
        <w:rPr>
          <w:rFonts w:eastAsia="方正仿宋_GBK"/>
          <w:sz w:val="32"/>
        </w:rPr>
      </w:pPr>
      <w:r w:rsidRPr="005E6D40">
        <w:rPr>
          <w:rFonts w:eastAsia="方正仿宋_GBK" w:hint="eastAsia"/>
          <w:sz w:val="32"/>
        </w:rPr>
        <w:t>项目经济效益、社会效益、生态效益、可持续效益以及服务对象满意度均达到预期目标，项目效益显著。</w:t>
      </w:r>
    </w:p>
    <w:p w:rsidR="005E6D40" w:rsidRPr="005E6D40" w:rsidRDefault="005E6D40" w:rsidP="000434B2">
      <w:pPr>
        <w:ind w:firstLineChars="200" w:firstLine="640"/>
        <w:rPr>
          <w:rFonts w:eastAsia="方正黑体_GBK"/>
          <w:sz w:val="32"/>
        </w:rPr>
      </w:pPr>
      <w:r w:rsidRPr="005E6D40">
        <w:rPr>
          <w:rFonts w:eastAsia="方正黑体_GBK"/>
          <w:sz w:val="32"/>
        </w:rPr>
        <w:t>五、评价结论及建议</w:t>
      </w:r>
    </w:p>
    <w:p w:rsidR="005E6D40" w:rsidRPr="005E6D40" w:rsidRDefault="005E6D40" w:rsidP="000434B2">
      <w:pPr>
        <w:ind w:firstLineChars="200" w:firstLine="643"/>
        <w:rPr>
          <w:rFonts w:eastAsia="方正楷体_GBK"/>
          <w:b/>
          <w:sz w:val="32"/>
        </w:rPr>
      </w:pPr>
      <w:r w:rsidRPr="005E6D40">
        <w:rPr>
          <w:rFonts w:eastAsia="方正楷体_GBK"/>
          <w:b/>
          <w:sz w:val="32"/>
        </w:rPr>
        <w:t>（一）评价结论</w:t>
      </w:r>
    </w:p>
    <w:p w:rsidR="005E6D40" w:rsidRPr="005E6D40" w:rsidRDefault="005E6D40" w:rsidP="000434B2">
      <w:pPr>
        <w:ind w:firstLineChars="200" w:firstLine="640"/>
        <w:rPr>
          <w:rFonts w:eastAsia="方正仿宋_GBK"/>
          <w:sz w:val="32"/>
        </w:rPr>
      </w:pPr>
      <w:r w:rsidRPr="005E6D40">
        <w:rPr>
          <w:rFonts w:eastAsia="方正仿宋_GBK"/>
          <w:sz w:val="32"/>
        </w:rPr>
        <w:t>项目总体评价为优秀，项目资金使用安全、规范、有效，项目完成情况良好，项目效益显著。</w:t>
      </w:r>
    </w:p>
    <w:p w:rsidR="005E6D40" w:rsidRPr="005E6D40" w:rsidRDefault="005E6D40" w:rsidP="000434B2">
      <w:pPr>
        <w:ind w:firstLineChars="200" w:firstLine="643"/>
        <w:rPr>
          <w:rFonts w:eastAsia="方正楷体_GBK"/>
          <w:b/>
          <w:sz w:val="32"/>
        </w:rPr>
      </w:pPr>
      <w:r w:rsidRPr="005E6D40">
        <w:rPr>
          <w:rFonts w:eastAsia="方正楷体_GBK"/>
          <w:b/>
          <w:sz w:val="32"/>
        </w:rPr>
        <w:t>（二）存在的问题</w:t>
      </w:r>
    </w:p>
    <w:p w:rsidR="005E6D40" w:rsidRPr="005E6D40" w:rsidRDefault="005E6D40" w:rsidP="000434B2">
      <w:pPr>
        <w:ind w:leftChars="200" w:left="420"/>
        <w:rPr>
          <w:rFonts w:eastAsia="方正楷体_GBK"/>
          <w:b/>
          <w:sz w:val="32"/>
        </w:rPr>
      </w:pPr>
      <w:r w:rsidRPr="005E6D40">
        <w:rPr>
          <w:rFonts w:eastAsia="方正仿宋_GBK" w:hint="eastAsia"/>
          <w:sz w:val="32"/>
        </w:rPr>
        <w:t>信息员咨询信息描述不全面，部分咨询缺乏关键信息</w:t>
      </w:r>
      <w:r w:rsidRPr="005E6D40">
        <w:rPr>
          <w:rFonts w:eastAsia="方正楷体_GBK"/>
          <w:b/>
          <w:sz w:val="32"/>
        </w:rPr>
        <w:t>（三）</w:t>
      </w:r>
      <w:r w:rsidR="00202AFC">
        <w:rPr>
          <w:rFonts w:eastAsia="方正楷体_GBK" w:hint="eastAsia"/>
          <w:b/>
          <w:sz w:val="32"/>
        </w:rPr>
        <w:t>（三）</w:t>
      </w:r>
      <w:r w:rsidRPr="005E6D40">
        <w:rPr>
          <w:rFonts w:eastAsia="方正楷体_GBK"/>
          <w:b/>
          <w:sz w:val="32"/>
        </w:rPr>
        <w:t>相关建议</w:t>
      </w:r>
    </w:p>
    <w:p w:rsidR="005E6D40" w:rsidRPr="005E6D40" w:rsidRDefault="005E6D40" w:rsidP="000434B2">
      <w:pPr>
        <w:ind w:firstLineChars="200" w:firstLine="640"/>
        <w:rPr>
          <w:rFonts w:eastAsia="方正仿宋_GBK"/>
          <w:sz w:val="32"/>
        </w:rPr>
      </w:pPr>
      <w:r w:rsidRPr="005E6D40">
        <w:rPr>
          <w:rFonts w:eastAsia="方正仿宋_GBK"/>
          <w:sz w:val="32"/>
        </w:rPr>
        <w:t>开展专家及信息员业务培训，强化信息员业务学习，提高整体综合质量，有效完成平台咨询</w:t>
      </w:r>
      <w:r w:rsidRPr="005E6D40">
        <w:rPr>
          <w:rFonts w:eastAsia="方正仿宋_GBK" w:hint="eastAsia"/>
          <w:sz w:val="32"/>
        </w:rPr>
        <w:t>。</w:t>
      </w:r>
    </w:p>
    <w:p w:rsidR="005E6D40" w:rsidRPr="005E6D40" w:rsidRDefault="005E6D40" w:rsidP="000434B2">
      <w:pPr>
        <w:rPr>
          <w:rFonts w:ascii="方正仿宋_GBK" w:eastAsia="方正仿宋_GBK"/>
          <w:sz w:val="32"/>
        </w:rPr>
      </w:pPr>
    </w:p>
    <w:p w:rsidR="005E6D40" w:rsidRPr="005E6D40" w:rsidRDefault="005E6D40" w:rsidP="000434B2">
      <w:pPr>
        <w:ind w:firstLineChars="200" w:firstLine="640"/>
        <w:jc w:val="right"/>
        <w:rPr>
          <w:rFonts w:eastAsia="方正仿宋_GBK"/>
          <w:sz w:val="32"/>
        </w:rPr>
      </w:pPr>
      <w:r w:rsidRPr="005E6D40">
        <w:rPr>
          <w:rFonts w:eastAsia="方正仿宋_GBK" w:hint="eastAsia"/>
          <w:sz w:val="32"/>
        </w:rPr>
        <w:t>盐边县经济信息化和科学技术局</w:t>
      </w:r>
    </w:p>
    <w:p w:rsidR="005E6D40" w:rsidRPr="005E6D40" w:rsidRDefault="005E6D40" w:rsidP="000434B2">
      <w:pPr>
        <w:ind w:firstLineChars="200" w:firstLine="640"/>
        <w:jc w:val="right"/>
        <w:rPr>
          <w:rFonts w:eastAsia="方正仿宋_GBK"/>
          <w:sz w:val="32"/>
        </w:rPr>
      </w:pPr>
      <w:r w:rsidRPr="005E6D40">
        <w:rPr>
          <w:rFonts w:eastAsia="方正仿宋_GBK" w:hint="eastAsia"/>
          <w:sz w:val="32"/>
        </w:rPr>
        <w:t>2025</w:t>
      </w:r>
      <w:r w:rsidRPr="005E6D40">
        <w:rPr>
          <w:rFonts w:eastAsia="方正仿宋_GBK" w:hint="eastAsia"/>
          <w:sz w:val="32"/>
        </w:rPr>
        <w:t>年</w:t>
      </w:r>
      <w:r w:rsidRPr="005E6D40">
        <w:rPr>
          <w:rFonts w:eastAsia="方正仿宋_GBK" w:hint="eastAsia"/>
          <w:sz w:val="32"/>
        </w:rPr>
        <w:t>5</w:t>
      </w:r>
      <w:r w:rsidRPr="005E6D40">
        <w:rPr>
          <w:rFonts w:eastAsia="方正仿宋_GBK" w:hint="eastAsia"/>
          <w:sz w:val="32"/>
        </w:rPr>
        <w:t>月</w:t>
      </w:r>
      <w:r w:rsidRPr="005E6D40">
        <w:rPr>
          <w:rFonts w:eastAsia="方正仿宋_GBK" w:hint="eastAsia"/>
          <w:sz w:val="32"/>
        </w:rPr>
        <w:t>20</w:t>
      </w:r>
      <w:r w:rsidRPr="005E6D40">
        <w:rPr>
          <w:rFonts w:eastAsia="方正仿宋_GBK" w:hint="eastAsia"/>
          <w:sz w:val="32"/>
        </w:rPr>
        <w:t>日</w:t>
      </w:r>
    </w:p>
    <w:p w:rsidR="00746BD5" w:rsidRDefault="00746BD5" w:rsidP="000434B2">
      <w:pPr>
        <w:spacing w:line="578" w:lineRule="exact"/>
        <w:ind w:firstLine="640"/>
        <w:rPr>
          <w:rFonts w:eastAsia="仿宋_GB2312" w:cs="仿宋_GB2312"/>
          <w:kern w:val="0"/>
          <w:sz w:val="32"/>
          <w:szCs w:val="32"/>
        </w:rPr>
      </w:pPr>
    </w:p>
    <w:p w:rsidR="004462D3" w:rsidRPr="004462D3" w:rsidRDefault="001738A4" w:rsidP="004462D3">
      <w:pPr>
        <w:spacing w:line="0" w:lineRule="atLeast"/>
        <w:jc w:val="center"/>
        <w:rPr>
          <w:rFonts w:eastAsia="方正小标宋_GBK"/>
          <w:b/>
          <w:sz w:val="44"/>
          <w:szCs w:val="44"/>
        </w:rPr>
      </w:pPr>
      <w:bookmarkStart w:id="58" w:name="_Toc15396618"/>
      <w:r>
        <w:rPr>
          <w:rFonts w:eastAsia="仿宋_GB2312" w:cs="仿宋_GB2312" w:hint="eastAsia"/>
          <w:kern w:val="0"/>
          <w:sz w:val="32"/>
          <w:szCs w:val="32"/>
        </w:rPr>
        <w:br w:type="page"/>
      </w:r>
      <w:r w:rsidR="004462D3" w:rsidRPr="004462D3">
        <w:rPr>
          <w:rFonts w:eastAsia="方正小标宋_GBK"/>
          <w:b/>
          <w:sz w:val="44"/>
          <w:szCs w:val="44"/>
        </w:rPr>
        <w:lastRenderedPageBreak/>
        <w:t>2022</w:t>
      </w:r>
      <w:r w:rsidR="004462D3" w:rsidRPr="004462D3">
        <w:rPr>
          <w:rFonts w:eastAsia="方正小标宋_GBK"/>
          <w:b/>
          <w:sz w:val="44"/>
          <w:szCs w:val="44"/>
        </w:rPr>
        <w:t>年冲刺全年工业稳增长目标任务激励资金专项预算项目绩效自评报告</w:t>
      </w:r>
    </w:p>
    <w:p w:rsidR="004462D3" w:rsidRPr="004462D3" w:rsidRDefault="004462D3" w:rsidP="004462D3">
      <w:pPr>
        <w:spacing w:line="600" w:lineRule="exact"/>
        <w:ind w:firstLine="640"/>
        <w:jc w:val="center"/>
        <w:rPr>
          <w:sz w:val="32"/>
          <w:szCs w:val="32"/>
        </w:rPr>
      </w:pPr>
    </w:p>
    <w:p w:rsidR="004462D3" w:rsidRPr="004462D3" w:rsidRDefault="004462D3" w:rsidP="004462D3">
      <w:pPr>
        <w:ind w:firstLineChars="200" w:firstLine="640"/>
        <w:rPr>
          <w:rFonts w:eastAsia="方正黑体_GBK"/>
          <w:sz w:val="32"/>
        </w:rPr>
      </w:pPr>
      <w:r w:rsidRPr="004462D3">
        <w:rPr>
          <w:rFonts w:eastAsia="方正黑体_GBK"/>
          <w:sz w:val="32"/>
        </w:rPr>
        <w:t>一、项目概况</w:t>
      </w:r>
    </w:p>
    <w:p w:rsidR="004462D3" w:rsidRPr="004462D3" w:rsidRDefault="004462D3" w:rsidP="004462D3">
      <w:pPr>
        <w:ind w:firstLineChars="200" w:firstLine="643"/>
        <w:rPr>
          <w:rFonts w:eastAsia="方正楷体_GBK"/>
          <w:b/>
          <w:sz w:val="32"/>
        </w:rPr>
      </w:pPr>
      <w:r w:rsidRPr="004462D3">
        <w:rPr>
          <w:rFonts w:eastAsia="方正楷体_GBK"/>
          <w:b/>
          <w:sz w:val="32"/>
        </w:rPr>
        <w:t>（一）项目基本情况</w:t>
      </w:r>
    </w:p>
    <w:p w:rsidR="004462D3" w:rsidRPr="004462D3" w:rsidRDefault="004462D3" w:rsidP="004462D3">
      <w:pPr>
        <w:ind w:firstLineChars="200" w:firstLine="640"/>
        <w:rPr>
          <w:rFonts w:eastAsia="方正仿宋_GBK"/>
          <w:sz w:val="32"/>
        </w:rPr>
      </w:pPr>
      <w:r w:rsidRPr="004462D3">
        <w:rPr>
          <w:rFonts w:eastAsia="方正仿宋_GBK"/>
          <w:sz w:val="32"/>
        </w:rPr>
        <w:t>1.</w:t>
      </w:r>
      <w:r w:rsidRPr="004462D3">
        <w:rPr>
          <w:rFonts w:eastAsia="方正仿宋_GBK"/>
          <w:sz w:val="32"/>
        </w:rPr>
        <w:t>盐边县经信科技局主要负责</w:t>
      </w:r>
      <w:r w:rsidRPr="004462D3">
        <w:rPr>
          <w:rFonts w:eastAsia="方正仿宋_GBK" w:hint="eastAsia"/>
          <w:sz w:val="32"/>
        </w:rPr>
        <w:t>核</w:t>
      </w:r>
      <w:r w:rsidRPr="004462D3">
        <w:rPr>
          <w:rFonts w:eastAsia="方正仿宋_GBK"/>
          <w:sz w:val="32"/>
        </w:rPr>
        <w:t>对</w:t>
      </w:r>
      <w:r w:rsidRPr="004462D3">
        <w:rPr>
          <w:rFonts w:eastAsia="方正仿宋_GBK"/>
          <w:sz w:val="32"/>
        </w:rPr>
        <w:t>2022</w:t>
      </w:r>
      <w:r w:rsidRPr="004462D3">
        <w:rPr>
          <w:rFonts w:eastAsia="方正仿宋_GBK"/>
          <w:sz w:val="32"/>
        </w:rPr>
        <w:t>年工业增长</w:t>
      </w:r>
      <w:r w:rsidRPr="004462D3">
        <w:rPr>
          <w:rFonts w:eastAsia="方正仿宋_GBK" w:hint="eastAsia"/>
          <w:sz w:val="32"/>
        </w:rPr>
        <w:t>数据，</w:t>
      </w:r>
      <w:r w:rsidRPr="004462D3">
        <w:rPr>
          <w:rFonts w:eastAsia="方正仿宋_GBK"/>
          <w:sz w:val="32"/>
        </w:rPr>
        <w:t>支持对</w:t>
      </w:r>
      <w:r w:rsidRPr="004462D3">
        <w:rPr>
          <w:rFonts w:eastAsia="方正仿宋_GBK"/>
          <w:sz w:val="32"/>
        </w:rPr>
        <w:t>2022</w:t>
      </w:r>
      <w:r w:rsidRPr="004462D3">
        <w:rPr>
          <w:rFonts w:eastAsia="方正仿宋_GBK"/>
          <w:sz w:val="32"/>
        </w:rPr>
        <w:t>年工业稳增长目标任务作出较大贡献的园区，推进产业园区创新改革发展，支持园区公共服务体系和配套设施建设，支持园区特色化、专业化、市场化、集群化、集约化发展和区域协同化发展，优化园区产业发展环境</w:t>
      </w:r>
      <w:r w:rsidRPr="004462D3">
        <w:rPr>
          <w:rFonts w:eastAsia="方正仿宋_GBK" w:hint="eastAsia"/>
          <w:sz w:val="32"/>
        </w:rPr>
        <w:t>，</w:t>
      </w:r>
      <w:r w:rsidRPr="004462D3">
        <w:rPr>
          <w:rFonts w:eastAsia="方正仿宋_GBK"/>
          <w:sz w:val="32"/>
        </w:rPr>
        <w:t>支持对</w:t>
      </w:r>
      <w:r w:rsidRPr="004462D3">
        <w:rPr>
          <w:rFonts w:eastAsia="方正仿宋_GBK"/>
          <w:sz w:val="32"/>
        </w:rPr>
        <w:t>2022</w:t>
      </w:r>
      <w:r w:rsidRPr="004462D3">
        <w:rPr>
          <w:rFonts w:eastAsia="方正仿宋_GBK"/>
          <w:sz w:val="32"/>
        </w:rPr>
        <w:t>年全年工业稳增长目标任务作出较大贡献的企业</w:t>
      </w:r>
      <w:r w:rsidRPr="004462D3">
        <w:rPr>
          <w:rFonts w:eastAsia="方正仿宋_GBK" w:hint="eastAsia"/>
          <w:sz w:val="32"/>
        </w:rPr>
        <w:t>发展。</w:t>
      </w:r>
    </w:p>
    <w:p w:rsidR="004462D3" w:rsidRPr="004462D3" w:rsidRDefault="004462D3" w:rsidP="004462D3">
      <w:pPr>
        <w:ind w:firstLineChars="200" w:firstLine="640"/>
        <w:rPr>
          <w:rFonts w:eastAsia="方正仿宋_GBK"/>
          <w:sz w:val="32"/>
        </w:rPr>
      </w:pPr>
      <w:r w:rsidRPr="004462D3">
        <w:rPr>
          <w:rFonts w:eastAsia="方正仿宋_GBK"/>
          <w:sz w:val="32"/>
        </w:rPr>
        <w:t>2.</w:t>
      </w:r>
      <w:r w:rsidRPr="004462D3">
        <w:rPr>
          <w:rFonts w:eastAsia="方正仿宋_GBK"/>
          <w:sz w:val="32"/>
        </w:rPr>
        <w:t>项目立项及资金申报依据：</w:t>
      </w:r>
      <w:r w:rsidRPr="004462D3">
        <w:rPr>
          <w:rFonts w:eastAsia="方正仿宋_GBK"/>
          <w:sz w:val="32"/>
        </w:rPr>
        <w:t xml:space="preserve"> </w:t>
      </w:r>
      <w:r w:rsidRPr="004462D3">
        <w:rPr>
          <w:rFonts w:eastAsia="方正仿宋_GBK"/>
          <w:sz w:val="32"/>
        </w:rPr>
        <w:t>项目依据攀财资建〔</w:t>
      </w:r>
      <w:r w:rsidRPr="004462D3">
        <w:rPr>
          <w:rFonts w:eastAsia="方正仿宋_GBK"/>
          <w:sz w:val="32"/>
        </w:rPr>
        <w:t>2023</w:t>
      </w:r>
      <w:r w:rsidRPr="004462D3">
        <w:rPr>
          <w:rFonts w:eastAsia="方正仿宋_GBK"/>
          <w:sz w:val="32"/>
        </w:rPr>
        <w:t>〕</w:t>
      </w:r>
      <w:r w:rsidRPr="004462D3">
        <w:rPr>
          <w:rFonts w:eastAsia="方正仿宋_GBK"/>
          <w:sz w:val="32"/>
        </w:rPr>
        <w:t>3</w:t>
      </w:r>
      <w:r w:rsidRPr="004462D3">
        <w:rPr>
          <w:rFonts w:eastAsia="方正仿宋_GBK" w:hint="eastAsia"/>
          <w:sz w:val="32"/>
        </w:rPr>
        <w:t>8</w:t>
      </w:r>
      <w:r w:rsidRPr="004462D3">
        <w:rPr>
          <w:rFonts w:eastAsia="方正仿宋_GBK"/>
          <w:sz w:val="32"/>
        </w:rPr>
        <w:t>号</w:t>
      </w:r>
      <w:r w:rsidRPr="004462D3">
        <w:rPr>
          <w:rFonts w:eastAsia="方正仿宋_GBK" w:hint="eastAsia"/>
          <w:sz w:val="32"/>
        </w:rPr>
        <w:t>文下达的</w:t>
      </w:r>
      <w:r w:rsidRPr="004462D3">
        <w:rPr>
          <w:rFonts w:eastAsia="方正仿宋_GBK"/>
          <w:sz w:val="32"/>
        </w:rPr>
        <w:t>2022</w:t>
      </w:r>
      <w:r w:rsidRPr="004462D3">
        <w:rPr>
          <w:rFonts w:eastAsia="方正仿宋_GBK"/>
          <w:sz w:val="32"/>
        </w:rPr>
        <w:t>年冲刺全年工业稳增长目标任务激励资金进行立项，资金申报依据为省级</w:t>
      </w:r>
      <w:r w:rsidRPr="004462D3">
        <w:rPr>
          <w:rFonts w:eastAsia="方正仿宋_GBK" w:hint="eastAsia"/>
          <w:sz w:val="32"/>
        </w:rPr>
        <w:t>工业发展</w:t>
      </w:r>
      <w:r w:rsidRPr="004462D3">
        <w:rPr>
          <w:rFonts w:eastAsia="方正仿宋_GBK"/>
          <w:sz w:val="32"/>
        </w:rPr>
        <w:t>资金管理办法。</w:t>
      </w:r>
    </w:p>
    <w:p w:rsidR="004462D3" w:rsidRPr="004462D3" w:rsidRDefault="004462D3" w:rsidP="004462D3">
      <w:pPr>
        <w:ind w:firstLineChars="200" w:firstLine="640"/>
        <w:rPr>
          <w:rFonts w:eastAsia="方正仿宋_GBK"/>
          <w:sz w:val="32"/>
        </w:rPr>
      </w:pPr>
      <w:r w:rsidRPr="004462D3">
        <w:rPr>
          <w:rFonts w:eastAsia="方正仿宋_GBK"/>
          <w:sz w:val="32"/>
        </w:rPr>
        <w:t>3.</w:t>
      </w:r>
      <w:r w:rsidRPr="004462D3">
        <w:rPr>
          <w:rFonts w:eastAsia="方正仿宋_GBK"/>
          <w:sz w:val="32"/>
        </w:rPr>
        <w:t>资金管理办法：资金管理办法依据省级</w:t>
      </w:r>
      <w:r w:rsidRPr="004462D3">
        <w:rPr>
          <w:rFonts w:eastAsia="方正仿宋_GBK" w:hint="eastAsia"/>
          <w:sz w:val="32"/>
        </w:rPr>
        <w:t>工业发展</w:t>
      </w:r>
      <w:r w:rsidRPr="004462D3">
        <w:rPr>
          <w:rFonts w:eastAsia="方正仿宋_GBK"/>
          <w:sz w:val="32"/>
        </w:rPr>
        <w:t>资金管理办法制定，资金支持具体项目的条件、范围与支持方式严格按照相关规定执行。</w:t>
      </w:r>
    </w:p>
    <w:p w:rsidR="004462D3" w:rsidRPr="004462D3" w:rsidRDefault="004462D3" w:rsidP="004462D3">
      <w:pPr>
        <w:ind w:firstLineChars="200" w:firstLine="640"/>
        <w:rPr>
          <w:rFonts w:eastAsia="方正仿宋_GBK"/>
          <w:sz w:val="32"/>
        </w:rPr>
      </w:pPr>
      <w:r w:rsidRPr="004462D3">
        <w:rPr>
          <w:rFonts w:eastAsia="方正仿宋_GBK"/>
          <w:sz w:val="32"/>
        </w:rPr>
        <w:t>4.</w:t>
      </w:r>
      <w:r w:rsidRPr="004462D3">
        <w:rPr>
          <w:rFonts w:eastAsia="方正仿宋_GBK"/>
          <w:sz w:val="32"/>
        </w:rPr>
        <w:t>资金分配原则：资金分配主要考虑实际需求，确保资金用于</w:t>
      </w:r>
      <w:r w:rsidRPr="004462D3">
        <w:rPr>
          <w:rFonts w:eastAsia="方正仿宋_GBK" w:hint="eastAsia"/>
          <w:sz w:val="32"/>
        </w:rPr>
        <w:t>一是</w:t>
      </w:r>
      <w:r w:rsidRPr="004462D3">
        <w:rPr>
          <w:rFonts w:eastAsia="方正仿宋_GBK"/>
          <w:sz w:val="32"/>
        </w:rPr>
        <w:t>支持对</w:t>
      </w:r>
      <w:r w:rsidRPr="004462D3">
        <w:rPr>
          <w:rFonts w:eastAsia="方正仿宋_GBK"/>
          <w:sz w:val="32"/>
        </w:rPr>
        <w:t>2022</w:t>
      </w:r>
      <w:r w:rsidRPr="004462D3">
        <w:rPr>
          <w:rFonts w:eastAsia="方正仿宋_GBK"/>
          <w:sz w:val="32"/>
        </w:rPr>
        <w:t>年工业稳增长目标任务作出较大贡献的园区，推进产业园区创新改革发展，支持园区公共服务体系和配套设施建设，支持园区特色化、专业化、市场化、集群化、集约化发展和区域协同化发展，优化园区产业发展环境</w:t>
      </w:r>
      <w:r w:rsidRPr="004462D3">
        <w:rPr>
          <w:rFonts w:eastAsia="方正仿宋_GBK" w:hint="eastAsia"/>
          <w:sz w:val="32"/>
        </w:rPr>
        <w:t>；</w:t>
      </w:r>
      <w:r w:rsidRPr="004462D3">
        <w:rPr>
          <w:rFonts w:eastAsia="方正仿宋_GBK"/>
          <w:sz w:val="32"/>
        </w:rPr>
        <w:t>二是支持对</w:t>
      </w:r>
      <w:r w:rsidRPr="004462D3">
        <w:rPr>
          <w:rFonts w:eastAsia="方正仿宋_GBK"/>
          <w:sz w:val="32"/>
        </w:rPr>
        <w:t>2022</w:t>
      </w:r>
      <w:r w:rsidRPr="004462D3">
        <w:rPr>
          <w:rFonts w:eastAsia="方正仿宋_GBK"/>
          <w:sz w:val="32"/>
        </w:rPr>
        <w:t>年全年工业稳增长目标任务</w:t>
      </w:r>
      <w:r w:rsidRPr="004462D3">
        <w:rPr>
          <w:rFonts w:eastAsia="方正仿宋_GBK"/>
          <w:sz w:val="32"/>
        </w:rPr>
        <w:lastRenderedPageBreak/>
        <w:t>作出较大贡献的企业，其中，安排一笔工业统计基础能力提升专项资金，用于提升重点工业企业工业统计基础能力</w:t>
      </w:r>
      <w:r w:rsidRPr="004462D3">
        <w:rPr>
          <w:rFonts w:eastAsia="方正仿宋_GBK" w:hint="eastAsia"/>
          <w:sz w:val="32"/>
        </w:rPr>
        <w:t>。</w:t>
      </w:r>
    </w:p>
    <w:p w:rsidR="004462D3" w:rsidRPr="004462D3" w:rsidRDefault="004462D3" w:rsidP="004462D3">
      <w:pPr>
        <w:ind w:firstLineChars="200" w:firstLine="643"/>
        <w:rPr>
          <w:rFonts w:eastAsia="方正楷体_GBK"/>
          <w:b/>
          <w:sz w:val="32"/>
        </w:rPr>
      </w:pPr>
      <w:r w:rsidRPr="004462D3">
        <w:rPr>
          <w:rFonts w:eastAsia="方正楷体_GBK"/>
          <w:b/>
          <w:sz w:val="32"/>
        </w:rPr>
        <w:t>（二）项目绩效目标</w:t>
      </w:r>
    </w:p>
    <w:p w:rsidR="004462D3" w:rsidRPr="004462D3" w:rsidRDefault="004462D3" w:rsidP="004462D3">
      <w:pPr>
        <w:ind w:firstLineChars="200" w:firstLine="640"/>
        <w:rPr>
          <w:rFonts w:eastAsia="方正仿宋_GBK"/>
          <w:sz w:val="32"/>
        </w:rPr>
      </w:pPr>
      <w:r w:rsidRPr="004462D3">
        <w:rPr>
          <w:rFonts w:eastAsia="方正仿宋_GBK"/>
          <w:sz w:val="32"/>
        </w:rPr>
        <w:t>1.</w:t>
      </w:r>
      <w:r w:rsidRPr="004462D3">
        <w:rPr>
          <w:rFonts w:eastAsia="方正仿宋_GBK"/>
          <w:sz w:val="32"/>
        </w:rPr>
        <w:t>项目主要内容：一是支持对</w:t>
      </w:r>
      <w:r w:rsidRPr="004462D3">
        <w:rPr>
          <w:rFonts w:eastAsia="方正仿宋_GBK"/>
          <w:sz w:val="32"/>
        </w:rPr>
        <w:t>2022</w:t>
      </w:r>
      <w:r w:rsidRPr="004462D3">
        <w:rPr>
          <w:rFonts w:eastAsia="方正仿宋_GBK"/>
          <w:sz w:val="32"/>
        </w:rPr>
        <w:t>年工业稳增长目标任务作出较大贡献的园区，推进产业园区创新改革发展，支持园区公共服务体系和配套设施建设，支持园区特色化、专业化、市场化、集群化、集约化发展和区域协同化发展，优化园区产业发展环境。二是支持对</w:t>
      </w:r>
      <w:r w:rsidRPr="004462D3">
        <w:rPr>
          <w:rFonts w:eastAsia="方正仿宋_GBK"/>
          <w:sz w:val="32"/>
        </w:rPr>
        <w:t>2022</w:t>
      </w:r>
      <w:r w:rsidRPr="004462D3">
        <w:rPr>
          <w:rFonts w:eastAsia="方正仿宋_GBK"/>
          <w:sz w:val="32"/>
        </w:rPr>
        <w:t>年全年工业稳增长目标任务作出较大贡献的企业，其中，安排一笔工业统计基础能力提升专项资金，用于提升重点工业企业工业统计基础能力。</w:t>
      </w:r>
    </w:p>
    <w:p w:rsidR="004462D3" w:rsidRPr="004462D3" w:rsidRDefault="004462D3" w:rsidP="004462D3">
      <w:pPr>
        <w:ind w:firstLineChars="200" w:firstLine="640"/>
        <w:rPr>
          <w:rFonts w:eastAsia="方正仿宋_GBK"/>
          <w:sz w:val="32"/>
        </w:rPr>
      </w:pPr>
      <w:r w:rsidRPr="004462D3">
        <w:rPr>
          <w:rFonts w:eastAsia="方正仿宋_GBK"/>
          <w:sz w:val="32"/>
        </w:rPr>
        <w:t>2.</w:t>
      </w:r>
      <w:r w:rsidRPr="004462D3">
        <w:rPr>
          <w:rFonts w:eastAsia="方正仿宋_GBK"/>
          <w:sz w:val="32"/>
        </w:rPr>
        <w:t>项目应实现的具体绩效目标：项目应实现的具体绩效目标包括</w:t>
      </w:r>
      <w:r w:rsidRPr="004462D3">
        <w:rPr>
          <w:rFonts w:eastAsia="方正仿宋_GBK" w:hint="eastAsia"/>
          <w:sz w:val="32"/>
        </w:rPr>
        <w:t>资金补贴发放率</w:t>
      </w:r>
      <w:r w:rsidRPr="004462D3">
        <w:rPr>
          <w:rFonts w:eastAsia="方正仿宋_GBK"/>
          <w:sz w:val="32"/>
        </w:rPr>
        <w:t>达到</w:t>
      </w:r>
      <w:r w:rsidRPr="004462D3">
        <w:rPr>
          <w:rFonts w:eastAsia="方正仿宋_GBK"/>
          <w:sz w:val="32"/>
        </w:rPr>
        <w:t>100%</w:t>
      </w:r>
      <w:r w:rsidRPr="004462D3">
        <w:rPr>
          <w:rFonts w:eastAsia="方正仿宋_GBK"/>
          <w:sz w:val="32"/>
        </w:rPr>
        <w:t>。</w:t>
      </w:r>
    </w:p>
    <w:p w:rsidR="004462D3" w:rsidRPr="004462D3" w:rsidRDefault="004462D3" w:rsidP="004462D3">
      <w:pPr>
        <w:ind w:firstLineChars="200" w:firstLine="640"/>
        <w:rPr>
          <w:rFonts w:eastAsia="方正仿宋_GBK"/>
          <w:sz w:val="32"/>
        </w:rPr>
      </w:pPr>
      <w:r w:rsidRPr="004462D3">
        <w:rPr>
          <w:rFonts w:eastAsia="方正仿宋_GBK"/>
          <w:sz w:val="32"/>
        </w:rPr>
        <w:t>3.</w:t>
      </w:r>
      <w:r w:rsidRPr="004462D3">
        <w:rPr>
          <w:rFonts w:eastAsia="方正仿宋_GBK"/>
          <w:sz w:val="32"/>
        </w:rPr>
        <w:t>目标合理性分析：申报内容与实际相符，申报目标合理可行。</w:t>
      </w:r>
    </w:p>
    <w:p w:rsidR="004462D3" w:rsidRPr="004462D3" w:rsidRDefault="004462D3" w:rsidP="004462D3">
      <w:pPr>
        <w:ind w:firstLineChars="200" w:firstLine="643"/>
        <w:rPr>
          <w:rFonts w:eastAsia="方正楷体_GBK"/>
          <w:b/>
          <w:sz w:val="32"/>
        </w:rPr>
      </w:pPr>
      <w:r w:rsidRPr="004462D3">
        <w:rPr>
          <w:rFonts w:eastAsia="方正楷体_GBK"/>
          <w:b/>
          <w:sz w:val="32"/>
        </w:rPr>
        <w:t>（三）项目自评步骤及方法</w:t>
      </w:r>
    </w:p>
    <w:p w:rsidR="004462D3" w:rsidRPr="004462D3" w:rsidRDefault="004462D3" w:rsidP="004462D3">
      <w:pPr>
        <w:ind w:firstLineChars="200" w:firstLine="640"/>
        <w:rPr>
          <w:rFonts w:eastAsia="方正仿宋_GBK"/>
          <w:sz w:val="32"/>
        </w:rPr>
      </w:pPr>
      <w:r w:rsidRPr="004462D3">
        <w:rPr>
          <w:rFonts w:eastAsia="方正仿宋_GBK"/>
          <w:sz w:val="32"/>
        </w:rPr>
        <w:t>自评步骤：</w:t>
      </w:r>
    </w:p>
    <w:p w:rsidR="004462D3" w:rsidRPr="004462D3" w:rsidRDefault="004462D3" w:rsidP="004462D3">
      <w:pPr>
        <w:ind w:firstLineChars="200" w:firstLine="640"/>
        <w:rPr>
          <w:rFonts w:eastAsia="方正仿宋_GBK"/>
          <w:sz w:val="32"/>
        </w:rPr>
      </w:pPr>
      <w:r w:rsidRPr="004462D3">
        <w:rPr>
          <w:rFonts w:eastAsia="方正仿宋_GBK" w:hint="eastAsia"/>
          <w:sz w:val="32"/>
        </w:rPr>
        <w:t>1.</w:t>
      </w:r>
      <w:r w:rsidRPr="004462D3">
        <w:rPr>
          <w:rFonts w:eastAsia="方正仿宋_GBK" w:hint="eastAsia"/>
          <w:sz w:val="32"/>
        </w:rPr>
        <w:t>数据收集：收集资金使用情况等相关资料。</w:t>
      </w:r>
    </w:p>
    <w:p w:rsidR="004462D3" w:rsidRPr="004462D3" w:rsidRDefault="004462D3" w:rsidP="004462D3">
      <w:pPr>
        <w:ind w:firstLineChars="200" w:firstLine="640"/>
        <w:rPr>
          <w:rFonts w:eastAsia="方正仿宋_GBK"/>
          <w:sz w:val="32"/>
        </w:rPr>
      </w:pPr>
      <w:r w:rsidRPr="004462D3">
        <w:rPr>
          <w:rFonts w:eastAsia="方正仿宋_GBK" w:hint="eastAsia"/>
          <w:sz w:val="32"/>
        </w:rPr>
        <w:t>2.</w:t>
      </w:r>
      <w:r w:rsidRPr="004462D3">
        <w:rPr>
          <w:rFonts w:eastAsia="方正仿宋_GBK" w:hint="eastAsia"/>
          <w:sz w:val="32"/>
        </w:rPr>
        <w:t>数据分析：对收集的数据进行分析，评估项目完成情况。</w:t>
      </w:r>
    </w:p>
    <w:p w:rsidR="004462D3" w:rsidRPr="004462D3" w:rsidRDefault="004462D3" w:rsidP="004462D3">
      <w:pPr>
        <w:ind w:firstLineChars="200" w:firstLine="640"/>
        <w:rPr>
          <w:rFonts w:eastAsia="方正仿宋_GBK"/>
          <w:sz w:val="32"/>
        </w:rPr>
      </w:pPr>
      <w:r w:rsidRPr="004462D3">
        <w:rPr>
          <w:rFonts w:eastAsia="方正仿宋_GBK" w:hint="eastAsia"/>
          <w:sz w:val="32"/>
        </w:rPr>
        <w:t>3.</w:t>
      </w:r>
      <w:r w:rsidRPr="004462D3">
        <w:rPr>
          <w:rFonts w:eastAsia="方正仿宋_GBK" w:hint="eastAsia"/>
          <w:sz w:val="32"/>
        </w:rPr>
        <w:t>自评报告撰写：根据分析结果撰写自评报告，提出改进建议。</w:t>
      </w:r>
    </w:p>
    <w:p w:rsidR="004462D3" w:rsidRPr="004462D3" w:rsidRDefault="004462D3" w:rsidP="004462D3">
      <w:pPr>
        <w:ind w:firstLineChars="200" w:firstLine="640"/>
        <w:rPr>
          <w:rFonts w:eastAsia="方正黑体_GBK"/>
          <w:sz w:val="32"/>
        </w:rPr>
      </w:pPr>
      <w:r w:rsidRPr="004462D3">
        <w:rPr>
          <w:rFonts w:eastAsia="方正黑体_GBK"/>
          <w:sz w:val="32"/>
        </w:rPr>
        <w:t>二、项目资金申报及使用情况</w:t>
      </w:r>
    </w:p>
    <w:p w:rsidR="004462D3" w:rsidRPr="004462D3" w:rsidRDefault="004462D3" w:rsidP="004462D3">
      <w:pPr>
        <w:ind w:firstLineChars="200" w:firstLine="643"/>
        <w:rPr>
          <w:rFonts w:eastAsia="方正楷体_GBK"/>
          <w:b/>
          <w:sz w:val="32"/>
        </w:rPr>
      </w:pPr>
      <w:r w:rsidRPr="004462D3">
        <w:rPr>
          <w:rFonts w:eastAsia="方正楷体_GBK"/>
          <w:b/>
          <w:sz w:val="32"/>
        </w:rPr>
        <w:t>（一）项目资金申报及批复情况</w:t>
      </w:r>
    </w:p>
    <w:p w:rsidR="004462D3" w:rsidRPr="004462D3" w:rsidRDefault="004462D3" w:rsidP="004462D3">
      <w:pPr>
        <w:ind w:firstLineChars="200" w:firstLine="640"/>
        <w:rPr>
          <w:rFonts w:eastAsia="方正仿宋_GBK"/>
          <w:sz w:val="32"/>
        </w:rPr>
      </w:pPr>
      <w:r w:rsidRPr="004462D3">
        <w:rPr>
          <w:rFonts w:eastAsia="方正仿宋_GBK"/>
          <w:sz w:val="32"/>
        </w:rPr>
        <w:t>项目资金预算为</w:t>
      </w:r>
      <w:r w:rsidRPr="004462D3">
        <w:rPr>
          <w:rFonts w:eastAsia="方正仿宋_GBK" w:hint="eastAsia"/>
          <w:sz w:val="32"/>
        </w:rPr>
        <w:t>217</w:t>
      </w:r>
      <w:r w:rsidRPr="004462D3">
        <w:rPr>
          <w:rFonts w:eastAsia="方正仿宋_GBK"/>
          <w:sz w:val="32"/>
        </w:rPr>
        <w:t>万元，资金申报及批复程序严格按照省级</w:t>
      </w:r>
      <w:r w:rsidRPr="004462D3">
        <w:rPr>
          <w:rFonts w:eastAsia="方正仿宋_GBK" w:hint="eastAsia"/>
          <w:sz w:val="32"/>
        </w:rPr>
        <w:t>工业发展</w:t>
      </w:r>
      <w:r w:rsidRPr="004462D3">
        <w:rPr>
          <w:rFonts w:eastAsia="方正仿宋_GBK"/>
          <w:sz w:val="32"/>
        </w:rPr>
        <w:t>资金管理办法执行。</w:t>
      </w:r>
    </w:p>
    <w:p w:rsidR="004462D3" w:rsidRPr="004462D3" w:rsidRDefault="004462D3" w:rsidP="004462D3">
      <w:pPr>
        <w:ind w:firstLineChars="200" w:firstLine="643"/>
        <w:rPr>
          <w:rFonts w:eastAsia="方正楷体_GBK"/>
          <w:b/>
          <w:sz w:val="32"/>
        </w:rPr>
      </w:pPr>
      <w:r w:rsidRPr="004462D3">
        <w:rPr>
          <w:rFonts w:eastAsia="方正楷体_GBK"/>
          <w:b/>
          <w:sz w:val="32"/>
        </w:rPr>
        <w:lastRenderedPageBreak/>
        <w:t>（二）资金计划、到位及使用情况（可用表格形式反映）</w:t>
      </w:r>
    </w:p>
    <w:p w:rsidR="004462D3" w:rsidRPr="004462D3" w:rsidRDefault="004462D3" w:rsidP="004462D3">
      <w:pPr>
        <w:ind w:firstLineChars="200" w:firstLine="640"/>
        <w:rPr>
          <w:rFonts w:eastAsia="方正仿宋_GBK"/>
          <w:sz w:val="32"/>
        </w:rPr>
      </w:pPr>
      <w:r w:rsidRPr="004462D3">
        <w:rPr>
          <w:rFonts w:eastAsia="方正仿宋_GBK" w:hint="eastAsia"/>
          <w:sz w:val="32"/>
        </w:rPr>
        <w:t>1.</w:t>
      </w:r>
      <w:r w:rsidRPr="004462D3">
        <w:rPr>
          <w:rFonts w:eastAsia="方正仿宋_GBK"/>
          <w:sz w:val="32"/>
        </w:rPr>
        <w:t>资金计划：项目资金计划为</w:t>
      </w:r>
      <w:r w:rsidRPr="004462D3">
        <w:rPr>
          <w:rFonts w:eastAsia="方正仿宋_GBK" w:hint="eastAsia"/>
          <w:sz w:val="32"/>
        </w:rPr>
        <w:t>217</w:t>
      </w:r>
      <w:r w:rsidRPr="004462D3">
        <w:rPr>
          <w:rFonts w:eastAsia="方正仿宋_GBK"/>
          <w:sz w:val="32"/>
        </w:rPr>
        <w:t>万元，全部为</w:t>
      </w:r>
      <w:r w:rsidRPr="004462D3">
        <w:rPr>
          <w:rFonts w:eastAsia="方正仿宋_GBK" w:hint="eastAsia"/>
          <w:sz w:val="32"/>
        </w:rPr>
        <w:t>市</w:t>
      </w:r>
      <w:r w:rsidRPr="004462D3">
        <w:rPr>
          <w:rFonts w:eastAsia="方正仿宋_GBK"/>
          <w:sz w:val="32"/>
        </w:rPr>
        <w:t>级财政资金。</w:t>
      </w:r>
    </w:p>
    <w:p w:rsidR="004462D3" w:rsidRPr="004462D3" w:rsidRDefault="004462D3" w:rsidP="004462D3">
      <w:pPr>
        <w:ind w:firstLineChars="200" w:firstLine="640"/>
        <w:rPr>
          <w:rFonts w:eastAsia="方正仿宋_GBK"/>
          <w:sz w:val="32"/>
        </w:rPr>
      </w:pPr>
      <w:r w:rsidRPr="004462D3">
        <w:rPr>
          <w:rFonts w:eastAsia="方正仿宋_GBK" w:hint="eastAsia"/>
          <w:sz w:val="32"/>
        </w:rPr>
        <w:t>2.</w:t>
      </w:r>
      <w:r w:rsidRPr="004462D3">
        <w:rPr>
          <w:rFonts w:eastAsia="方正仿宋_GBK"/>
          <w:sz w:val="32"/>
        </w:rPr>
        <w:t>资金到位：截至评价时点，项目资金已全部到位，到位率为</w:t>
      </w:r>
      <w:r w:rsidRPr="004462D3">
        <w:rPr>
          <w:rFonts w:eastAsia="方正仿宋_GBK"/>
          <w:sz w:val="32"/>
        </w:rPr>
        <w:t>100%</w:t>
      </w:r>
      <w:r w:rsidRPr="004462D3">
        <w:rPr>
          <w:rFonts w:eastAsia="方正仿宋_GBK"/>
          <w:sz w:val="32"/>
        </w:rPr>
        <w:t>。</w:t>
      </w:r>
    </w:p>
    <w:p w:rsidR="004462D3" w:rsidRPr="004462D3" w:rsidRDefault="004462D3" w:rsidP="004462D3">
      <w:pPr>
        <w:ind w:firstLineChars="200" w:firstLine="640"/>
        <w:rPr>
          <w:rFonts w:eastAsia="方正仿宋_GBK"/>
          <w:sz w:val="32"/>
        </w:rPr>
      </w:pPr>
      <w:r w:rsidRPr="004462D3">
        <w:rPr>
          <w:rFonts w:eastAsia="方正仿宋_GBK" w:hint="eastAsia"/>
          <w:sz w:val="32"/>
        </w:rPr>
        <w:t>3.</w:t>
      </w:r>
      <w:r w:rsidRPr="004462D3">
        <w:rPr>
          <w:rFonts w:eastAsia="方正仿宋_GBK"/>
          <w:sz w:val="32"/>
        </w:rPr>
        <w:t>资金使用：支持对</w:t>
      </w:r>
      <w:r w:rsidRPr="004462D3">
        <w:rPr>
          <w:rFonts w:eastAsia="方正仿宋_GBK"/>
          <w:sz w:val="32"/>
        </w:rPr>
        <w:t>2022</w:t>
      </w:r>
      <w:r w:rsidRPr="004462D3">
        <w:rPr>
          <w:rFonts w:eastAsia="方正仿宋_GBK"/>
          <w:sz w:val="32"/>
        </w:rPr>
        <w:t>年工业稳增长目标任务作出较大贡献的园区，推进产业园区创新改革发展，支持园区公共服务体系和配套设施建设，支持园区特色化、专业化、市场化、集群化、集约化发展和区域协同化发展，优化园区产业发展环境</w:t>
      </w:r>
      <w:r w:rsidRPr="004462D3">
        <w:rPr>
          <w:rFonts w:eastAsia="方正仿宋_GBK" w:hint="eastAsia"/>
          <w:sz w:val="32"/>
        </w:rPr>
        <w:t>；</w:t>
      </w:r>
      <w:r w:rsidRPr="004462D3">
        <w:rPr>
          <w:rFonts w:eastAsia="方正仿宋_GBK"/>
          <w:sz w:val="32"/>
        </w:rPr>
        <w:t>支持对</w:t>
      </w:r>
      <w:r w:rsidRPr="004462D3">
        <w:rPr>
          <w:rFonts w:eastAsia="方正仿宋_GBK"/>
          <w:sz w:val="32"/>
        </w:rPr>
        <w:t>2022</w:t>
      </w:r>
      <w:r w:rsidRPr="004462D3">
        <w:rPr>
          <w:rFonts w:eastAsia="方正仿宋_GBK"/>
          <w:sz w:val="32"/>
        </w:rPr>
        <w:t>年全年工业稳增长目标任务作出较大贡献的企业，其中，安排一笔工业统计基础能力提升专项资金，用于提升重点工业企业工业统计基础能力</w:t>
      </w:r>
      <w:r w:rsidRPr="004462D3">
        <w:rPr>
          <w:rFonts w:eastAsia="方正仿宋_GBK" w:hint="eastAsia"/>
          <w:sz w:val="32"/>
        </w:rPr>
        <w:t>，截止</w:t>
      </w:r>
      <w:r w:rsidRPr="004462D3">
        <w:rPr>
          <w:rFonts w:eastAsia="方正仿宋_GBK" w:hint="eastAsia"/>
          <w:sz w:val="32"/>
        </w:rPr>
        <w:t>2024</w:t>
      </w:r>
      <w:r w:rsidRPr="004462D3">
        <w:rPr>
          <w:rFonts w:eastAsia="方正仿宋_GBK" w:hint="eastAsia"/>
          <w:sz w:val="32"/>
        </w:rPr>
        <w:t>年年底资金已使用</w:t>
      </w:r>
      <w:r w:rsidRPr="004462D3">
        <w:rPr>
          <w:rFonts w:eastAsia="方正仿宋_GBK" w:hint="eastAsia"/>
          <w:sz w:val="32"/>
        </w:rPr>
        <w:t>209.61</w:t>
      </w:r>
      <w:r w:rsidRPr="004462D3">
        <w:rPr>
          <w:rFonts w:eastAsia="方正仿宋_GBK" w:hint="eastAsia"/>
          <w:sz w:val="32"/>
        </w:rPr>
        <w:t>万元，</w:t>
      </w:r>
      <w:r w:rsidRPr="004462D3">
        <w:rPr>
          <w:rFonts w:eastAsia="方正仿宋_GBK"/>
          <w:sz w:val="32"/>
        </w:rPr>
        <w:t>资金使用安全、规范、有效。</w:t>
      </w:r>
    </w:p>
    <w:p w:rsidR="004462D3" w:rsidRPr="004462D3" w:rsidRDefault="004462D3" w:rsidP="004462D3">
      <w:pPr>
        <w:ind w:firstLineChars="200" w:firstLine="643"/>
        <w:rPr>
          <w:rFonts w:eastAsia="方正楷体_GBK"/>
          <w:b/>
          <w:sz w:val="32"/>
        </w:rPr>
      </w:pPr>
      <w:r w:rsidRPr="004462D3">
        <w:rPr>
          <w:rFonts w:eastAsia="方正楷体_GBK"/>
          <w:b/>
          <w:sz w:val="32"/>
        </w:rPr>
        <w:t>（三）项目财务管理情况</w:t>
      </w:r>
    </w:p>
    <w:p w:rsidR="004462D3" w:rsidRPr="004462D3" w:rsidRDefault="004462D3" w:rsidP="004462D3">
      <w:pPr>
        <w:ind w:firstLineChars="200" w:firstLine="640"/>
        <w:rPr>
          <w:rFonts w:eastAsia="方正仿宋_GBK"/>
          <w:sz w:val="32"/>
        </w:rPr>
      </w:pPr>
      <w:r w:rsidRPr="004462D3">
        <w:rPr>
          <w:rFonts w:eastAsia="方正仿宋_GBK"/>
          <w:sz w:val="32"/>
        </w:rPr>
        <w:t>项目实施单位财务管理制度健全，严格执行财务管理制度，账务处理及时，会计核算规范。</w:t>
      </w:r>
    </w:p>
    <w:p w:rsidR="004462D3" w:rsidRPr="004462D3" w:rsidRDefault="004462D3" w:rsidP="004462D3">
      <w:pPr>
        <w:ind w:firstLineChars="200" w:firstLine="640"/>
        <w:rPr>
          <w:rFonts w:eastAsia="方正黑体_GBK"/>
          <w:sz w:val="32"/>
        </w:rPr>
      </w:pPr>
      <w:r w:rsidRPr="004462D3">
        <w:rPr>
          <w:rFonts w:eastAsia="方正黑体_GBK"/>
          <w:sz w:val="32"/>
        </w:rPr>
        <w:t>三、项目实施及管理情况</w:t>
      </w:r>
    </w:p>
    <w:p w:rsidR="004462D3" w:rsidRPr="004462D3" w:rsidRDefault="004462D3" w:rsidP="004462D3">
      <w:pPr>
        <w:ind w:firstLineChars="200" w:firstLine="640"/>
        <w:rPr>
          <w:rFonts w:eastAsia="方正仿宋_GBK"/>
          <w:sz w:val="32"/>
        </w:rPr>
      </w:pPr>
      <w:r w:rsidRPr="004462D3">
        <w:rPr>
          <w:rFonts w:eastAsia="方正仿宋_GBK"/>
          <w:sz w:val="32"/>
        </w:rPr>
        <w:t>结合项目组织实施管理办法，重点围绕以下内容进行分析评价，并对自评中发现的问题分析说明。</w:t>
      </w:r>
    </w:p>
    <w:p w:rsidR="004462D3" w:rsidRPr="004462D3" w:rsidRDefault="004462D3" w:rsidP="004462D3">
      <w:pPr>
        <w:numPr>
          <w:ilvl w:val="0"/>
          <w:numId w:val="2"/>
        </w:numPr>
        <w:ind w:firstLineChars="200" w:firstLine="643"/>
        <w:rPr>
          <w:rFonts w:eastAsia="方正仿宋_GBK"/>
          <w:sz w:val="32"/>
        </w:rPr>
      </w:pPr>
      <w:r w:rsidRPr="004462D3">
        <w:rPr>
          <w:rFonts w:eastAsia="方正楷体_GBK"/>
          <w:b/>
          <w:sz w:val="32"/>
        </w:rPr>
        <w:t>项目组织架构及实施流程。</w:t>
      </w:r>
    </w:p>
    <w:p w:rsidR="004462D3" w:rsidRPr="004462D3" w:rsidRDefault="004462D3" w:rsidP="004462D3">
      <w:pPr>
        <w:ind w:firstLineChars="200" w:firstLine="640"/>
        <w:rPr>
          <w:rFonts w:eastAsia="方正仿宋_GBK"/>
          <w:sz w:val="32"/>
        </w:rPr>
      </w:pPr>
      <w:r w:rsidRPr="004462D3">
        <w:rPr>
          <w:rFonts w:eastAsia="方正仿宋_GBK"/>
          <w:sz w:val="32"/>
        </w:rPr>
        <w:t>项目组织架构清晰，实施流程规范，确保项目顺利实施。</w:t>
      </w:r>
    </w:p>
    <w:p w:rsidR="004462D3" w:rsidRPr="004462D3" w:rsidRDefault="004462D3" w:rsidP="004462D3">
      <w:pPr>
        <w:numPr>
          <w:ilvl w:val="0"/>
          <w:numId w:val="2"/>
        </w:numPr>
        <w:ind w:firstLineChars="200" w:firstLine="643"/>
        <w:rPr>
          <w:rFonts w:eastAsia="方正楷体_GBK"/>
          <w:b/>
          <w:sz w:val="32"/>
        </w:rPr>
      </w:pPr>
      <w:r w:rsidRPr="004462D3">
        <w:rPr>
          <w:rFonts w:eastAsia="方正楷体_GBK"/>
          <w:b/>
          <w:sz w:val="32"/>
        </w:rPr>
        <w:t>项目管理情况</w:t>
      </w:r>
    </w:p>
    <w:p w:rsidR="004462D3" w:rsidRPr="004462D3" w:rsidRDefault="004462D3" w:rsidP="004462D3">
      <w:pPr>
        <w:ind w:firstLineChars="200" w:firstLine="640"/>
        <w:rPr>
          <w:rFonts w:eastAsia="方正仿宋_GBK"/>
          <w:sz w:val="32"/>
        </w:rPr>
      </w:pPr>
      <w:r w:rsidRPr="004462D3">
        <w:rPr>
          <w:rFonts w:eastAsia="方正仿宋_GBK"/>
          <w:sz w:val="32"/>
        </w:rPr>
        <w:t>项目实施单位严格执行相关法律法规及项目管理制度，确保项目管理的规范性和有效性。</w:t>
      </w:r>
    </w:p>
    <w:p w:rsidR="004462D3" w:rsidRPr="004462D3" w:rsidRDefault="004462D3" w:rsidP="004462D3">
      <w:pPr>
        <w:ind w:firstLineChars="200" w:firstLine="643"/>
        <w:rPr>
          <w:rFonts w:eastAsia="方正楷体_GBK"/>
          <w:b/>
          <w:sz w:val="32"/>
        </w:rPr>
      </w:pPr>
      <w:r w:rsidRPr="004462D3">
        <w:rPr>
          <w:rFonts w:eastAsia="方正楷体_GBK"/>
          <w:b/>
          <w:sz w:val="32"/>
        </w:rPr>
        <w:t>（三）项目监管情况</w:t>
      </w:r>
    </w:p>
    <w:p w:rsidR="004462D3" w:rsidRPr="004462D3" w:rsidRDefault="004462D3" w:rsidP="004462D3">
      <w:pPr>
        <w:ind w:firstLineChars="200" w:firstLine="640"/>
        <w:rPr>
          <w:rFonts w:eastAsia="方正仿宋_GBK"/>
          <w:sz w:val="32"/>
        </w:rPr>
      </w:pPr>
      <w:r w:rsidRPr="004462D3">
        <w:rPr>
          <w:rFonts w:eastAsia="方正仿宋_GBK"/>
          <w:sz w:val="32"/>
        </w:rPr>
        <w:lastRenderedPageBreak/>
        <w:t>项目主管部门采取多种监管手段，确保项目资金使用安全、规范，项目监管工作开展情况良好，实现了预期效果。</w:t>
      </w:r>
    </w:p>
    <w:p w:rsidR="004462D3" w:rsidRPr="004462D3" w:rsidRDefault="004462D3" w:rsidP="004462D3">
      <w:pPr>
        <w:ind w:firstLineChars="200" w:firstLine="640"/>
        <w:rPr>
          <w:rFonts w:eastAsia="方正黑体_GBK"/>
          <w:sz w:val="32"/>
        </w:rPr>
      </w:pPr>
      <w:r w:rsidRPr="004462D3">
        <w:rPr>
          <w:rFonts w:eastAsia="方正黑体_GBK"/>
          <w:sz w:val="32"/>
        </w:rPr>
        <w:t>四、项目绩效情况</w:t>
      </w:r>
    </w:p>
    <w:p w:rsidR="004462D3" w:rsidRPr="004462D3" w:rsidRDefault="004462D3" w:rsidP="004462D3">
      <w:pPr>
        <w:ind w:firstLineChars="200" w:firstLine="643"/>
        <w:rPr>
          <w:rFonts w:eastAsia="方正楷体_GBK"/>
          <w:b/>
          <w:sz w:val="32"/>
        </w:rPr>
      </w:pPr>
      <w:r w:rsidRPr="004462D3">
        <w:rPr>
          <w:rFonts w:eastAsia="方正楷体_GBK"/>
          <w:b/>
          <w:sz w:val="32"/>
        </w:rPr>
        <w:t>（一）项目完成情况</w:t>
      </w:r>
    </w:p>
    <w:p w:rsidR="004462D3" w:rsidRPr="004462D3" w:rsidRDefault="004462D3" w:rsidP="004462D3">
      <w:pPr>
        <w:ind w:firstLineChars="200" w:firstLine="640"/>
        <w:rPr>
          <w:rFonts w:eastAsia="方正仿宋_GBK"/>
          <w:sz w:val="32"/>
        </w:rPr>
      </w:pPr>
      <w:r w:rsidRPr="004462D3">
        <w:rPr>
          <w:rFonts w:eastAsia="方正仿宋_GBK" w:hint="eastAsia"/>
          <w:sz w:val="32"/>
        </w:rPr>
        <w:t>项目完成数量、质量、时效、成本等均达到预期目标，资金结余为</w:t>
      </w:r>
      <w:r w:rsidRPr="004462D3">
        <w:rPr>
          <w:rFonts w:eastAsia="方正仿宋_GBK" w:hint="eastAsia"/>
          <w:sz w:val="32"/>
        </w:rPr>
        <w:t>0</w:t>
      </w:r>
      <w:r w:rsidRPr="004462D3">
        <w:rPr>
          <w:rFonts w:eastAsia="方正仿宋_GBK" w:hint="eastAsia"/>
          <w:sz w:val="32"/>
        </w:rPr>
        <w:t>，无违规记录。</w:t>
      </w:r>
    </w:p>
    <w:p w:rsidR="004462D3" w:rsidRPr="004462D3" w:rsidRDefault="004462D3" w:rsidP="004462D3">
      <w:pPr>
        <w:ind w:firstLineChars="200" w:firstLine="643"/>
        <w:rPr>
          <w:rFonts w:eastAsia="方正楷体_GBK"/>
          <w:b/>
          <w:sz w:val="32"/>
        </w:rPr>
      </w:pPr>
      <w:r w:rsidRPr="004462D3">
        <w:rPr>
          <w:rFonts w:eastAsia="方正楷体_GBK"/>
          <w:b/>
          <w:sz w:val="32"/>
        </w:rPr>
        <w:t>（二）项目效益情况</w:t>
      </w:r>
    </w:p>
    <w:p w:rsidR="004462D3" w:rsidRPr="004462D3" w:rsidRDefault="004462D3" w:rsidP="004462D3">
      <w:pPr>
        <w:ind w:firstLineChars="200" w:firstLine="640"/>
        <w:rPr>
          <w:rFonts w:eastAsia="方正仿宋_GBK"/>
          <w:sz w:val="32"/>
        </w:rPr>
      </w:pPr>
      <w:r w:rsidRPr="004462D3">
        <w:rPr>
          <w:rFonts w:eastAsia="方正仿宋_GBK" w:hint="eastAsia"/>
          <w:sz w:val="32"/>
        </w:rPr>
        <w:t>项目经济效益、社会效益、生态效益、可持续效益以及服务对象满意度均达到预期目标，项目效益显著。</w:t>
      </w:r>
    </w:p>
    <w:p w:rsidR="004462D3" w:rsidRPr="004462D3" w:rsidRDefault="004462D3" w:rsidP="004462D3">
      <w:pPr>
        <w:ind w:firstLineChars="200" w:firstLine="640"/>
        <w:rPr>
          <w:rFonts w:eastAsia="方正黑体_GBK"/>
          <w:sz w:val="32"/>
        </w:rPr>
      </w:pPr>
      <w:r w:rsidRPr="004462D3">
        <w:rPr>
          <w:rFonts w:eastAsia="方正黑体_GBK"/>
          <w:sz w:val="32"/>
        </w:rPr>
        <w:t>五、评价结论及建议</w:t>
      </w:r>
    </w:p>
    <w:p w:rsidR="004462D3" w:rsidRPr="004462D3" w:rsidRDefault="004462D3" w:rsidP="004462D3">
      <w:pPr>
        <w:ind w:firstLineChars="200" w:firstLine="643"/>
        <w:rPr>
          <w:rFonts w:eastAsia="方正楷体_GBK"/>
          <w:b/>
          <w:sz w:val="32"/>
        </w:rPr>
      </w:pPr>
      <w:r w:rsidRPr="004462D3">
        <w:rPr>
          <w:rFonts w:eastAsia="方正楷体_GBK"/>
          <w:b/>
          <w:sz w:val="32"/>
        </w:rPr>
        <w:t>（一）评价结论</w:t>
      </w:r>
    </w:p>
    <w:p w:rsidR="004462D3" w:rsidRPr="004462D3" w:rsidRDefault="004462D3" w:rsidP="004462D3">
      <w:pPr>
        <w:ind w:firstLineChars="200" w:firstLine="640"/>
        <w:rPr>
          <w:rFonts w:eastAsia="方正仿宋_GBK"/>
          <w:sz w:val="32"/>
        </w:rPr>
      </w:pPr>
      <w:r w:rsidRPr="004462D3">
        <w:rPr>
          <w:rFonts w:eastAsia="方正仿宋_GBK"/>
          <w:sz w:val="32"/>
        </w:rPr>
        <w:t>项目总体评价为优秀，项目资金使用安全、规范、有效，项目完成情况良好，项目效益显著。</w:t>
      </w:r>
    </w:p>
    <w:p w:rsidR="004462D3" w:rsidRPr="004462D3" w:rsidRDefault="004462D3" w:rsidP="004462D3">
      <w:pPr>
        <w:ind w:firstLineChars="200" w:firstLine="643"/>
        <w:rPr>
          <w:rFonts w:eastAsia="方正楷体_GBK"/>
          <w:b/>
          <w:sz w:val="32"/>
        </w:rPr>
      </w:pPr>
      <w:r w:rsidRPr="004462D3">
        <w:rPr>
          <w:rFonts w:eastAsia="方正楷体_GBK"/>
          <w:b/>
          <w:sz w:val="32"/>
        </w:rPr>
        <w:t>（二）存在的问题</w:t>
      </w:r>
    </w:p>
    <w:p w:rsidR="004462D3" w:rsidRPr="004462D3" w:rsidRDefault="004462D3" w:rsidP="004462D3">
      <w:pPr>
        <w:ind w:leftChars="200" w:left="420"/>
        <w:rPr>
          <w:rFonts w:eastAsia="方正仿宋_GBK"/>
          <w:sz w:val="32"/>
        </w:rPr>
      </w:pPr>
      <w:r w:rsidRPr="004462D3">
        <w:rPr>
          <w:rFonts w:eastAsia="方正仿宋_GBK" w:hint="eastAsia"/>
          <w:sz w:val="32"/>
        </w:rPr>
        <w:t>无</w:t>
      </w:r>
    </w:p>
    <w:p w:rsidR="004462D3" w:rsidRPr="004462D3" w:rsidRDefault="004462D3" w:rsidP="004462D3">
      <w:pPr>
        <w:ind w:leftChars="200" w:left="420"/>
        <w:rPr>
          <w:rFonts w:eastAsia="方正楷体_GBK"/>
          <w:b/>
          <w:sz w:val="32"/>
        </w:rPr>
      </w:pPr>
      <w:r w:rsidRPr="004462D3">
        <w:rPr>
          <w:rFonts w:eastAsia="方正楷体_GBK"/>
          <w:b/>
          <w:sz w:val="32"/>
        </w:rPr>
        <w:t>（三）相关建议</w:t>
      </w:r>
    </w:p>
    <w:p w:rsidR="004462D3" w:rsidRPr="004462D3" w:rsidRDefault="004462D3" w:rsidP="004462D3">
      <w:pPr>
        <w:ind w:firstLineChars="200" w:firstLine="640"/>
        <w:rPr>
          <w:rFonts w:eastAsia="方正仿宋_GBK"/>
          <w:sz w:val="32"/>
        </w:rPr>
      </w:pPr>
      <w:r w:rsidRPr="004462D3">
        <w:rPr>
          <w:rFonts w:eastAsia="方正仿宋_GBK" w:hint="eastAsia"/>
          <w:sz w:val="32"/>
        </w:rPr>
        <w:t>无</w:t>
      </w:r>
    </w:p>
    <w:p w:rsidR="004462D3" w:rsidRPr="004462D3" w:rsidRDefault="004462D3" w:rsidP="004462D3">
      <w:pPr>
        <w:jc w:val="right"/>
        <w:rPr>
          <w:rFonts w:ascii="仿宋_GB2312" w:eastAsia="方正仿宋_GBK"/>
          <w:sz w:val="32"/>
        </w:rPr>
      </w:pPr>
      <w:r w:rsidRPr="004462D3">
        <w:rPr>
          <w:rFonts w:eastAsia="方正仿宋_GBK" w:hint="eastAsia"/>
          <w:sz w:val="32"/>
        </w:rPr>
        <w:t xml:space="preserve">        </w:t>
      </w:r>
      <w:r w:rsidRPr="004462D3">
        <w:rPr>
          <w:rFonts w:ascii="仿宋_GB2312" w:eastAsia="方正仿宋_GBK" w:hint="eastAsia"/>
          <w:sz w:val="32"/>
        </w:rPr>
        <w:t>盐边县经济信息化和科学技术局</w:t>
      </w:r>
    </w:p>
    <w:p w:rsidR="004462D3" w:rsidRPr="004462D3" w:rsidRDefault="004462D3" w:rsidP="004462D3">
      <w:pPr>
        <w:jc w:val="right"/>
        <w:rPr>
          <w:sz w:val="32"/>
        </w:rPr>
      </w:pPr>
      <w:r w:rsidRPr="004462D3">
        <w:rPr>
          <w:rFonts w:ascii="仿宋_GB2312" w:eastAsia="方正仿宋_GBK" w:hint="eastAsia"/>
          <w:sz w:val="32"/>
        </w:rPr>
        <w:t>2025</w:t>
      </w:r>
      <w:r w:rsidRPr="004462D3">
        <w:rPr>
          <w:rFonts w:ascii="仿宋_GB2312" w:eastAsia="方正仿宋_GBK" w:hint="eastAsia"/>
          <w:sz w:val="32"/>
        </w:rPr>
        <w:t>年</w:t>
      </w:r>
      <w:r w:rsidRPr="004462D3">
        <w:rPr>
          <w:rFonts w:ascii="仿宋_GB2312" w:eastAsia="方正仿宋_GBK" w:hint="eastAsia"/>
          <w:sz w:val="32"/>
        </w:rPr>
        <w:t>5</w:t>
      </w:r>
      <w:r w:rsidRPr="004462D3">
        <w:rPr>
          <w:rFonts w:ascii="仿宋_GB2312" w:eastAsia="方正仿宋_GBK" w:hint="eastAsia"/>
          <w:sz w:val="32"/>
        </w:rPr>
        <w:t>月</w:t>
      </w:r>
      <w:r w:rsidRPr="004462D3">
        <w:rPr>
          <w:rFonts w:ascii="仿宋_GB2312" w:eastAsia="方正仿宋_GBK" w:hint="eastAsia"/>
          <w:sz w:val="32"/>
        </w:rPr>
        <w:t>23</w:t>
      </w:r>
      <w:r w:rsidRPr="004462D3">
        <w:rPr>
          <w:rFonts w:ascii="仿宋_GB2312" w:eastAsia="方正仿宋_GBK" w:hint="eastAsia"/>
          <w:sz w:val="32"/>
        </w:rPr>
        <w:t>日</w:t>
      </w:r>
    </w:p>
    <w:p w:rsidR="004462D3" w:rsidRPr="004462D3" w:rsidRDefault="004462D3" w:rsidP="004462D3">
      <w:pPr>
        <w:rPr>
          <w:rFonts w:ascii="方正仿宋_GBK" w:eastAsia="方正仿宋_GBK"/>
          <w:sz w:val="32"/>
        </w:rPr>
      </w:pPr>
    </w:p>
    <w:p w:rsidR="004462D3" w:rsidRDefault="004462D3">
      <w:pPr>
        <w:widowControl/>
        <w:jc w:val="left"/>
        <w:rPr>
          <w:rFonts w:eastAsia="方正小标宋_GBK"/>
          <w:b/>
          <w:bCs/>
          <w:color w:val="000000"/>
          <w:kern w:val="0"/>
          <w:sz w:val="38"/>
          <w:szCs w:val="38"/>
        </w:rPr>
      </w:pPr>
      <w:r>
        <w:rPr>
          <w:rFonts w:eastAsia="方正小标宋_GBK"/>
          <w:b/>
          <w:bCs/>
          <w:color w:val="000000"/>
          <w:kern w:val="0"/>
          <w:sz w:val="38"/>
          <w:szCs w:val="38"/>
        </w:rPr>
        <w:br w:type="page"/>
      </w:r>
    </w:p>
    <w:p w:rsidR="004462D3" w:rsidRDefault="004462D3" w:rsidP="004462D3">
      <w:pPr>
        <w:spacing w:after="120" w:line="600" w:lineRule="exact"/>
        <w:ind w:right="317"/>
        <w:jc w:val="center"/>
        <w:rPr>
          <w:rFonts w:eastAsia="方正小标宋_GBK"/>
          <w:b/>
          <w:bCs/>
          <w:color w:val="000000"/>
          <w:kern w:val="0"/>
          <w:sz w:val="38"/>
          <w:szCs w:val="38"/>
        </w:rPr>
      </w:pPr>
      <w:r>
        <w:rPr>
          <w:rFonts w:eastAsia="方正小标宋_GBK" w:hint="eastAsia"/>
          <w:b/>
          <w:bCs/>
          <w:color w:val="000000"/>
          <w:kern w:val="0"/>
          <w:sz w:val="38"/>
          <w:szCs w:val="38"/>
        </w:rPr>
        <w:lastRenderedPageBreak/>
        <w:t>盐边科学馆</w:t>
      </w:r>
    </w:p>
    <w:p w:rsidR="004462D3" w:rsidRDefault="004462D3" w:rsidP="004462D3">
      <w:pPr>
        <w:spacing w:after="120" w:line="600" w:lineRule="exact"/>
        <w:ind w:right="317"/>
        <w:jc w:val="center"/>
        <w:rPr>
          <w:rFonts w:eastAsia="方正小标宋_GBK"/>
          <w:b/>
          <w:bCs/>
          <w:color w:val="000000"/>
          <w:kern w:val="0"/>
          <w:sz w:val="38"/>
          <w:szCs w:val="38"/>
        </w:rPr>
      </w:pPr>
      <w:r>
        <w:rPr>
          <w:rFonts w:eastAsia="方正小标宋_GBK" w:hint="eastAsia"/>
          <w:b/>
          <w:bCs/>
          <w:color w:val="000000"/>
          <w:kern w:val="0"/>
          <w:sz w:val="38"/>
          <w:szCs w:val="38"/>
        </w:rPr>
        <w:t>关于“</w:t>
      </w:r>
      <w:r w:rsidRPr="00416C99">
        <w:rPr>
          <w:rFonts w:eastAsia="方正小标宋_GBK" w:hint="eastAsia"/>
          <w:b/>
          <w:bCs/>
          <w:color w:val="000000"/>
          <w:kern w:val="0"/>
          <w:sz w:val="38"/>
          <w:szCs w:val="38"/>
        </w:rPr>
        <w:t>202</w:t>
      </w:r>
      <w:r>
        <w:rPr>
          <w:rFonts w:eastAsia="方正小标宋_GBK" w:hint="eastAsia"/>
          <w:b/>
          <w:bCs/>
          <w:color w:val="000000"/>
          <w:kern w:val="0"/>
          <w:sz w:val="38"/>
          <w:szCs w:val="38"/>
        </w:rPr>
        <w:t>2</w:t>
      </w:r>
      <w:r w:rsidRPr="00416C99">
        <w:rPr>
          <w:rFonts w:eastAsia="方正小标宋_GBK" w:hint="eastAsia"/>
          <w:b/>
          <w:bCs/>
          <w:color w:val="000000"/>
          <w:kern w:val="0"/>
          <w:sz w:val="38"/>
          <w:szCs w:val="38"/>
        </w:rPr>
        <w:t>年科技馆免费开放中央补助资金</w:t>
      </w:r>
      <w:r>
        <w:rPr>
          <w:rFonts w:eastAsia="方正小标宋_GBK" w:hint="eastAsia"/>
          <w:b/>
          <w:bCs/>
          <w:color w:val="000000"/>
          <w:kern w:val="0"/>
          <w:sz w:val="38"/>
          <w:szCs w:val="38"/>
        </w:rPr>
        <w:t>”</w:t>
      </w:r>
    </w:p>
    <w:p w:rsidR="004462D3" w:rsidRDefault="004462D3" w:rsidP="004462D3">
      <w:pPr>
        <w:spacing w:after="120" w:line="600" w:lineRule="exact"/>
        <w:ind w:right="317"/>
        <w:jc w:val="center"/>
        <w:rPr>
          <w:rFonts w:eastAsia="方正小标宋_GBK"/>
          <w:b/>
          <w:bCs/>
          <w:color w:val="000000"/>
          <w:kern w:val="0"/>
          <w:sz w:val="38"/>
          <w:szCs w:val="38"/>
        </w:rPr>
      </w:pPr>
      <w:r>
        <w:rPr>
          <w:rFonts w:eastAsia="方正小标宋_GBK" w:hint="eastAsia"/>
          <w:b/>
          <w:bCs/>
          <w:color w:val="000000"/>
          <w:kern w:val="0"/>
          <w:sz w:val="38"/>
          <w:szCs w:val="38"/>
        </w:rPr>
        <w:t>专项绩效的自评报告</w:t>
      </w:r>
    </w:p>
    <w:p w:rsidR="004462D3" w:rsidRDefault="004462D3" w:rsidP="004462D3">
      <w:pPr>
        <w:spacing w:line="570" w:lineRule="exact"/>
        <w:ind w:firstLineChars="171" w:firstLine="564"/>
        <w:rPr>
          <w:rFonts w:ascii="黑体" w:eastAsia="黑体" w:hAnsi="黑体" w:cs="黑体"/>
          <w:sz w:val="33"/>
          <w:szCs w:val="33"/>
        </w:rPr>
      </w:pPr>
      <w:r>
        <w:rPr>
          <w:rFonts w:ascii="黑体" w:eastAsia="黑体" w:hAnsi="黑体" w:cs="黑体" w:hint="eastAsia"/>
          <w:sz w:val="33"/>
          <w:szCs w:val="33"/>
        </w:rPr>
        <w:t xml:space="preserve">一、项目概况  </w:t>
      </w:r>
    </w:p>
    <w:p w:rsidR="004462D3" w:rsidRDefault="004462D3" w:rsidP="004462D3">
      <w:pPr>
        <w:spacing w:line="570" w:lineRule="exact"/>
        <w:ind w:firstLineChars="200" w:firstLine="660"/>
        <w:rPr>
          <w:rFonts w:ascii="楷体_GB2312" w:eastAsia="楷体_GB2312" w:hAnsi="楷体_GB2312" w:cs="楷体_GB2312"/>
          <w:sz w:val="33"/>
          <w:szCs w:val="33"/>
        </w:rPr>
      </w:pPr>
      <w:r>
        <w:rPr>
          <w:rFonts w:ascii="楷体_GB2312" w:eastAsia="楷体_GB2312" w:hAnsi="楷体_GB2312" w:cs="楷体_GB2312" w:hint="eastAsia"/>
          <w:sz w:val="33"/>
          <w:szCs w:val="33"/>
        </w:rPr>
        <w:t>（一）设立背景及基本情况</w:t>
      </w:r>
    </w:p>
    <w:p w:rsidR="004462D3" w:rsidRDefault="004462D3" w:rsidP="004462D3">
      <w:pPr>
        <w:spacing w:line="560" w:lineRule="exact"/>
        <w:ind w:firstLineChars="200" w:firstLine="640"/>
        <w:rPr>
          <w:sz w:val="32"/>
          <w:szCs w:val="32"/>
        </w:rPr>
      </w:pPr>
      <w:r>
        <w:rPr>
          <w:rFonts w:eastAsia="仿宋_GB2312" w:hint="eastAsia"/>
          <w:sz w:val="32"/>
          <w:szCs w:val="32"/>
        </w:rPr>
        <w:t>盐边科学馆深入学习贯彻习近平新时代中国特色社会主义思想和习近平总书记关于科技创新与科学普及的重要论述，</w:t>
      </w:r>
      <w:r>
        <w:rPr>
          <w:rFonts w:eastAsia="仿宋_GB2312" w:hint="eastAsia"/>
          <w:sz w:val="32"/>
          <w:szCs w:val="32"/>
          <w:lang w:val="zh-CN"/>
        </w:rPr>
        <w:t>围绕市委“两试引领、五市并进、共富共美”工作体系、</w:t>
      </w:r>
      <w:r>
        <w:rPr>
          <w:rFonts w:eastAsia="仿宋_GB2312" w:hint="eastAsia"/>
          <w:sz w:val="32"/>
          <w:szCs w:val="32"/>
        </w:rPr>
        <w:t>聚焦</w:t>
      </w:r>
      <w:r>
        <w:rPr>
          <w:rFonts w:eastAsia="仿宋_GB2312" w:hint="eastAsia"/>
          <w:sz w:val="32"/>
          <w:szCs w:val="32"/>
          <w:lang w:val="zh-CN"/>
        </w:rPr>
        <w:t>县委“钒钛首县、滋味盐边”发展定位，</w:t>
      </w:r>
      <w:r>
        <w:rPr>
          <w:rFonts w:eastAsia="仿宋_GB2312" w:hint="eastAsia"/>
          <w:sz w:val="32"/>
          <w:szCs w:val="32"/>
        </w:rPr>
        <w:t>全面落实财政部、中国科协《科技馆免费开放补助资金管理办法》，</w:t>
      </w:r>
      <w:r w:rsidRPr="005C4266">
        <w:rPr>
          <w:rFonts w:eastAsia="仿宋_GB2312" w:hint="eastAsia"/>
          <w:sz w:val="32"/>
          <w:szCs w:val="32"/>
        </w:rPr>
        <w:t>根据川财教</w:t>
      </w:r>
      <w:r w:rsidRPr="005C4266">
        <w:rPr>
          <w:rFonts w:eastAsia="仿宋_GB2312" w:hint="eastAsia"/>
          <w:sz w:val="32"/>
          <w:szCs w:val="32"/>
        </w:rPr>
        <w:t>[2022]177</w:t>
      </w:r>
      <w:r w:rsidRPr="005C4266">
        <w:rPr>
          <w:rFonts w:eastAsia="仿宋_GB2312" w:hint="eastAsia"/>
          <w:sz w:val="32"/>
          <w:szCs w:val="32"/>
        </w:rPr>
        <w:t>号下达</w:t>
      </w:r>
      <w:r w:rsidRPr="005C4266">
        <w:rPr>
          <w:rFonts w:eastAsia="仿宋_GB2312" w:hint="eastAsia"/>
          <w:sz w:val="32"/>
          <w:szCs w:val="32"/>
        </w:rPr>
        <w:t>2022</w:t>
      </w:r>
      <w:r w:rsidRPr="005C4266">
        <w:rPr>
          <w:rFonts w:eastAsia="仿宋_GB2312" w:hint="eastAsia"/>
          <w:sz w:val="32"/>
          <w:szCs w:val="32"/>
        </w:rPr>
        <w:t>年科技馆免费开放补助资金</w:t>
      </w:r>
      <w:r>
        <w:rPr>
          <w:rFonts w:eastAsia="仿宋_GB2312" w:hint="eastAsia"/>
          <w:sz w:val="32"/>
          <w:szCs w:val="32"/>
        </w:rPr>
        <w:t>，盐边科学馆获批</w:t>
      </w:r>
      <w:r>
        <w:rPr>
          <w:rFonts w:eastAsia="仿宋_GB2312" w:hint="eastAsia"/>
          <w:sz w:val="32"/>
          <w:szCs w:val="32"/>
        </w:rPr>
        <w:t>2022</w:t>
      </w:r>
      <w:r>
        <w:rPr>
          <w:rFonts w:eastAsia="仿宋_GB2312" w:hint="eastAsia"/>
          <w:sz w:val="32"/>
          <w:szCs w:val="32"/>
        </w:rPr>
        <w:t>年中央免费开放补助资金共计</w:t>
      </w:r>
      <w:r>
        <w:rPr>
          <w:rFonts w:eastAsia="仿宋_GB2312" w:hint="eastAsia"/>
          <w:sz w:val="32"/>
          <w:szCs w:val="32"/>
        </w:rPr>
        <w:t>8</w:t>
      </w:r>
      <w:r>
        <w:rPr>
          <w:rFonts w:eastAsia="仿宋_GB2312" w:hint="eastAsia"/>
          <w:sz w:val="32"/>
          <w:szCs w:val="32"/>
        </w:rPr>
        <w:t>万元，于</w:t>
      </w:r>
      <w:r>
        <w:rPr>
          <w:rFonts w:eastAsia="仿宋_GB2312" w:hint="eastAsia"/>
          <w:sz w:val="32"/>
          <w:szCs w:val="32"/>
        </w:rPr>
        <w:t>2024</w:t>
      </w:r>
      <w:r>
        <w:rPr>
          <w:rFonts w:eastAsia="仿宋_GB2312" w:hint="eastAsia"/>
          <w:sz w:val="32"/>
          <w:szCs w:val="32"/>
        </w:rPr>
        <w:t>年使用</w:t>
      </w:r>
      <w:r>
        <w:rPr>
          <w:rFonts w:eastAsia="仿宋_GB2312" w:hint="eastAsia"/>
          <w:sz w:val="32"/>
          <w:szCs w:val="32"/>
        </w:rPr>
        <w:t>4.6</w:t>
      </w:r>
      <w:r>
        <w:rPr>
          <w:rFonts w:eastAsia="仿宋_GB2312" w:hint="eastAsia"/>
          <w:sz w:val="32"/>
          <w:szCs w:val="32"/>
        </w:rPr>
        <w:t>万元，用于保障场馆免费开放运营、科普活动开展及日常办公维护等开支。</w:t>
      </w:r>
    </w:p>
    <w:p w:rsidR="004462D3" w:rsidRPr="005904D0" w:rsidRDefault="004462D3" w:rsidP="005904D0">
      <w:pPr>
        <w:spacing w:line="570" w:lineRule="exact"/>
        <w:ind w:firstLineChars="200" w:firstLine="660"/>
        <w:rPr>
          <w:rFonts w:ascii="楷体_GB2312" w:eastAsia="楷体_GB2312" w:hAnsi="楷体_GB2312" w:cs="楷体_GB2312"/>
          <w:sz w:val="33"/>
          <w:szCs w:val="33"/>
        </w:rPr>
      </w:pPr>
      <w:r w:rsidRPr="005904D0">
        <w:rPr>
          <w:rFonts w:ascii="楷体_GB2312" w:eastAsia="楷体_GB2312" w:hAnsi="楷体_GB2312" w:cs="楷体_GB2312" w:hint="eastAsia"/>
          <w:sz w:val="33"/>
          <w:szCs w:val="33"/>
        </w:rPr>
        <w:t>（二）</w:t>
      </w:r>
      <w:r>
        <w:rPr>
          <w:rFonts w:ascii="楷体_GB2312" w:eastAsia="楷体_GB2312" w:hAnsi="楷体_GB2312" w:cs="楷体_GB2312"/>
          <w:sz w:val="33"/>
          <w:szCs w:val="33"/>
        </w:rPr>
        <w:t>实施目的及支持方向</w:t>
      </w:r>
    </w:p>
    <w:p w:rsidR="004462D3" w:rsidRPr="005904D0" w:rsidRDefault="004462D3" w:rsidP="005904D0">
      <w:pPr>
        <w:spacing w:line="560" w:lineRule="exact"/>
        <w:ind w:firstLineChars="200" w:firstLine="640"/>
        <w:rPr>
          <w:rFonts w:eastAsia="仿宋_GB2312"/>
          <w:sz w:val="32"/>
          <w:szCs w:val="32"/>
        </w:rPr>
      </w:pPr>
      <w:r w:rsidRPr="005904D0">
        <w:rPr>
          <w:rFonts w:eastAsia="仿宋_GB2312" w:hint="eastAsia"/>
          <w:sz w:val="32"/>
          <w:szCs w:val="32"/>
        </w:rPr>
        <w:t>科学馆根据年度重点工作目标，按照科学配置、统筹使用，突出公益、择优支持、适当倾斜、因地制宜的原则支持全民科素提升工作以及社会化大科普。免补项目资金主要用于：</w:t>
      </w:r>
    </w:p>
    <w:p w:rsidR="004462D3" w:rsidRPr="005904D0" w:rsidRDefault="004462D3" w:rsidP="005904D0">
      <w:pPr>
        <w:spacing w:line="560" w:lineRule="exact"/>
        <w:ind w:firstLineChars="200" w:firstLine="640"/>
        <w:rPr>
          <w:rFonts w:eastAsia="仿宋_GB2312"/>
          <w:sz w:val="32"/>
          <w:szCs w:val="32"/>
        </w:rPr>
      </w:pPr>
      <w:r w:rsidRPr="005904D0">
        <w:rPr>
          <w:rFonts w:eastAsia="仿宋_GB2312" w:hint="eastAsia"/>
          <w:sz w:val="32"/>
          <w:szCs w:val="32"/>
        </w:rPr>
        <w:t>1.</w:t>
      </w:r>
      <w:r w:rsidRPr="005904D0">
        <w:rPr>
          <w:rFonts w:eastAsia="仿宋_GB2312" w:hint="eastAsia"/>
          <w:sz w:val="32"/>
          <w:szCs w:val="32"/>
        </w:rPr>
        <w:t>场馆维护。展厅安全隐患排除、科普宣传栏更新、水电费、展品设备维修等。</w:t>
      </w:r>
    </w:p>
    <w:p w:rsidR="004462D3" w:rsidRPr="005904D0" w:rsidRDefault="004462D3" w:rsidP="005904D0">
      <w:pPr>
        <w:spacing w:line="560" w:lineRule="exact"/>
        <w:ind w:firstLineChars="200" w:firstLine="640"/>
        <w:rPr>
          <w:rFonts w:eastAsia="仿宋_GB2312"/>
          <w:sz w:val="32"/>
          <w:szCs w:val="32"/>
        </w:rPr>
      </w:pPr>
      <w:r>
        <w:rPr>
          <w:rFonts w:eastAsia="仿宋_GB2312" w:hint="eastAsia"/>
          <w:sz w:val="32"/>
          <w:szCs w:val="32"/>
        </w:rPr>
        <w:t>2.</w:t>
      </w:r>
      <w:r w:rsidRPr="005904D0">
        <w:rPr>
          <w:rFonts w:eastAsia="仿宋_GB2312" w:hint="eastAsia"/>
          <w:sz w:val="32"/>
          <w:szCs w:val="32"/>
        </w:rPr>
        <w:t>科普教育活动。馆内科普活动开展、科普进校园活动、主持讲座、展品设计开发等。</w:t>
      </w:r>
    </w:p>
    <w:p w:rsidR="004462D3" w:rsidRPr="005904D0" w:rsidRDefault="005904D0" w:rsidP="005904D0">
      <w:pPr>
        <w:spacing w:line="560" w:lineRule="exact"/>
        <w:ind w:firstLineChars="200" w:firstLine="640"/>
        <w:rPr>
          <w:rFonts w:eastAsia="仿宋_GB2312"/>
          <w:sz w:val="32"/>
          <w:szCs w:val="32"/>
        </w:rPr>
      </w:pPr>
      <w:r>
        <w:rPr>
          <w:rFonts w:eastAsia="仿宋_GB2312" w:hint="eastAsia"/>
          <w:sz w:val="32"/>
          <w:szCs w:val="32"/>
        </w:rPr>
        <w:t xml:space="preserve">3. </w:t>
      </w:r>
      <w:r w:rsidR="004462D3" w:rsidRPr="005904D0">
        <w:rPr>
          <w:rFonts w:eastAsia="仿宋_GB2312" w:hint="eastAsia"/>
          <w:sz w:val="32"/>
          <w:szCs w:val="32"/>
        </w:rPr>
        <w:t>人员经费及办公支出。</w:t>
      </w:r>
      <w:r w:rsidR="004462D3">
        <w:rPr>
          <w:rFonts w:eastAsia="仿宋_GB2312" w:hint="eastAsia"/>
          <w:sz w:val="32"/>
          <w:szCs w:val="32"/>
        </w:rPr>
        <w:t>组织人员</w:t>
      </w:r>
      <w:r w:rsidR="004462D3" w:rsidRPr="005904D0">
        <w:rPr>
          <w:rFonts w:eastAsia="仿宋_GB2312" w:hint="eastAsia"/>
          <w:sz w:val="32"/>
          <w:szCs w:val="32"/>
        </w:rPr>
        <w:t>学习培训。</w:t>
      </w:r>
    </w:p>
    <w:p w:rsidR="005904D0" w:rsidRDefault="005904D0" w:rsidP="005904D0">
      <w:pPr>
        <w:spacing w:line="560" w:lineRule="exact"/>
        <w:ind w:firstLineChars="200" w:firstLine="640"/>
        <w:rPr>
          <w:rFonts w:eastAsia="仿宋_GB2312"/>
          <w:sz w:val="32"/>
          <w:szCs w:val="32"/>
        </w:rPr>
      </w:pPr>
      <w:r>
        <w:rPr>
          <w:rFonts w:eastAsia="仿宋_GB2312" w:hint="eastAsia"/>
          <w:sz w:val="32"/>
          <w:szCs w:val="32"/>
        </w:rPr>
        <w:t>4.</w:t>
      </w:r>
      <w:r w:rsidR="004462D3" w:rsidRPr="005904D0">
        <w:rPr>
          <w:rFonts w:eastAsia="仿宋_GB2312" w:hint="eastAsia"/>
          <w:sz w:val="32"/>
          <w:szCs w:val="32"/>
        </w:rPr>
        <w:t>其他公共服务。</w:t>
      </w:r>
    </w:p>
    <w:p w:rsidR="004462D3" w:rsidRPr="005904D0" w:rsidRDefault="004462D3" w:rsidP="005904D0">
      <w:pPr>
        <w:spacing w:line="560" w:lineRule="exact"/>
        <w:ind w:firstLineChars="200" w:firstLine="660"/>
        <w:rPr>
          <w:rFonts w:eastAsia="仿宋_GB2312"/>
          <w:sz w:val="32"/>
          <w:szCs w:val="32"/>
        </w:rPr>
      </w:pPr>
      <w:r>
        <w:rPr>
          <w:rFonts w:ascii="楷体_GB2312" w:eastAsia="楷体_GB2312" w:hAnsi="楷体_GB2312" w:cs="楷体_GB2312" w:hint="eastAsia"/>
          <w:sz w:val="33"/>
          <w:szCs w:val="33"/>
          <w:lang w:val="zh-CN"/>
        </w:rPr>
        <w:t>（三）</w:t>
      </w:r>
      <w:r>
        <w:rPr>
          <w:rFonts w:ascii="楷体_GB2312" w:eastAsia="楷体_GB2312" w:hAnsi="楷体_GB2312" w:cs="楷体_GB2312"/>
          <w:sz w:val="33"/>
          <w:szCs w:val="33"/>
          <w:lang w:val="zh-CN"/>
        </w:rPr>
        <w:t>预算安排及分配管理</w:t>
      </w:r>
    </w:p>
    <w:p w:rsidR="004462D3" w:rsidRDefault="004462D3" w:rsidP="005904D0">
      <w:pPr>
        <w:spacing w:line="560" w:lineRule="exact"/>
        <w:ind w:firstLineChars="200" w:firstLine="640"/>
        <w:rPr>
          <w:rFonts w:eastAsia="仿宋_GB2312"/>
          <w:sz w:val="32"/>
          <w:szCs w:val="32"/>
          <w:lang w:val="zh-CN"/>
        </w:rPr>
      </w:pPr>
      <w:r>
        <w:rPr>
          <w:rFonts w:eastAsia="仿宋_GB2312" w:hint="eastAsia"/>
          <w:sz w:val="32"/>
          <w:szCs w:val="32"/>
        </w:rPr>
        <w:lastRenderedPageBreak/>
        <w:t>2022</w:t>
      </w:r>
      <w:r>
        <w:rPr>
          <w:rFonts w:eastAsia="仿宋_GB2312" w:hint="eastAsia"/>
          <w:sz w:val="32"/>
          <w:szCs w:val="32"/>
        </w:rPr>
        <w:t>年中央免费开放补助资金共计</w:t>
      </w:r>
      <w:r>
        <w:rPr>
          <w:rFonts w:eastAsia="仿宋_GB2312" w:hint="eastAsia"/>
          <w:sz w:val="32"/>
          <w:szCs w:val="32"/>
        </w:rPr>
        <w:t>4.6</w:t>
      </w:r>
      <w:r>
        <w:rPr>
          <w:rFonts w:eastAsia="仿宋_GB2312" w:hint="eastAsia"/>
          <w:sz w:val="32"/>
          <w:szCs w:val="32"/>
        </w:rPr>
        <w:t>万元，全年支出</w:t>
      </w:r>
      <w:r w:rsidRPr="005C4266">
        <w:rPr>
          <w:rFonts w:eastAsia="仿宋_GB2312"/>
          <w:sz w:val="32"/>
          <w:szCs w:val="32"/>
        </w:rPr>
        <w:t>4.6</w:t>
      </w:r>
      <w:r>
        <w:rPr>
          <w:rFonts w:eastAsia="仿宋_GB2312" w:hint="eastAsia"/>
          <w:sz w:val="32"/>
          <w:szCs w:val="32"/>
          <w:lang w:val="zh-CN"/>
        </w:rPr>
        <w:t>万元，执行率</w:t>
      </w:r>
      <w:r>
        <w:rPr>
          <w:rFonts w:eastAsia="仿宋_GB2312" w:hint="eastAsia"/>
          <w:sz w:val="32"/>
          <w:szCs w:val="32"/>
        </w:rPr>
        <w:t>为</w:t>
      </w:r>
      <w:r>
        <w:rPr>
          <w:rFonts w:eastAsia="仿宋_GB2312" w:hint="eastAsia"/>
          <w:sz w:val="32"/>
          <w:szCs w:val="32"/>
          <w:lang w:val="zh-CN"/>
        </w:rPr>
        <w:t>100%</w:t>
      </w:r>
      <w:r>
        <w:rPr>
          <w:rFonts w:eastAsia="仿宋_GB2312" w:hint="eastAsia"/>
          <w:sz w:val="32"/>
          <w:szCs w:val="32"/>
          <w:lang w:val="zh-CN"/>
        </w:rPr>
        <w:t>。</w:t>
      </w:r>
    </w:p>
    <w:p w:rsidR="004462D3" w:rsidRDefault="004462D3" w:rsidP="005904D0">
      <w:pPr>
        <w:spacing w:line="560" w:lineRule="exact"/>
        <w:ind w:firstLineChars="200" w:firstLine="640"/>
        <w:rPr>
          <w:rFonts w:eastAsia="仿宋_GB2312"/>
          <w:sz w:val="32"/>
          <w:szCs w:val="32"/>
          <w:lang w:val="zh-CN"/>
        </w:rPr>
      </w:pPr>
      <w:r>
        <w:rPr>
          <w:rFonts w:eastAsia="仿宋_GB2312" w:hint="eastAsia"/>
          <w:sz w:val="32"/>
          <w:szCs w:val="32"/>
        </w:rPr>
        <w:t>1.</w:t>
      </w:r>
      <w:r>
        <w:rPr>
          <w:rFonts w:eastAsia="仿宋_GB2312" w:hint="eastAsia"/>
          <w:sz w:val="32"/>
          <w:szCs w:val="32"/>
          <w:lang w:val="zh-CN"/>
        </w:rPr>
        <w:t>科学馆日常科普活动开展。</w:t>
      </w:r>
    </w:p>
    <w:p w:rsidR="005904D0" w:rsidRDefault="004462D3" w:rsidP="005904D0">
      <w:pPr>
        <w:spacing w:line="560" w:lineRule="exact"/>
        <w:ind w:firstLine="630"/>
        <w:rPr>
          <w:rFonts w:eastAsia="仿宋_GB2312"/>
          <w:sz w:val="32"/>
          <w:szCs w:val="32"/>
          <w:lang w:val="zh-CN"/>
        </w:rPr>
      </w:pPr>
      <w:r>
        <w:rPr>
          <w:rFonts w:eastAsia="仿宋_GB2312" w:hint="eastAsia"/>
          <w:sz w:val="32"/>
          <w:szCs w:val="32"/>
        </w:rPr>
        <w:t>2.</w:t>
      </w:r>
      <w:r>
        <w:rPr>
          <w:rFonts w:eastAsia="仿宋_GB2312" w:hint="eastAsia"/>
          <w:sz w:val="32"/>
          <w:szCs w:val="32"/>
        </w:rPr>
        <w:t>科学馆</w:t>
      </w:r>
      <w:r>
        <w:rPr>
          <w:rFonts w:eastAsia="仿宋_GB2312" w:hint="eastAsia"/>
          <w:sz w:val="32"/>
          <w:szCs w:val="32"/>
          <w:lang w:val="zh-CN"/>
        </w:rPr>
        <w:t>水电费、展品维修费、科普大篷车进校园经费等，</w:t>
      </w:r>
      <w:r>
        <w:rPr>
          <w:rFonts w:eastAsia="仿宋_GB2312" w:hint="eastAsia"/>
          <w:sz w:val="32"/>
          <w:szCs w:val="32"/>
        </w:rPr>
        <w:t>全年共计</w:t>
      </w:r>
      <w:r>
        <w:rPr>
          <w:rFonts w:eastAsia="仿宋_GB2312" w:hint="eastAsia"/>
          <w:sz w:val="32"/>
          <w:szCs w:val="32"/>
          <w:lang w:val="zh-CN"/>
        </w:rPr>
        <w:t>支出</w:t>
      </w:r>
      <w:r>
        <w:rPr>
          <w:rFonts w:eastAsia="仿宋_GB2312" w:hint="eastAsia"/>
          <w:sz w:val="32"/>
          <w:szCs w:val="32"/>
          <w:lang w:val="zh-CN"/>
        </w:rPr>
        <w:t>4.6</w:t>
      </w:r>
      <w:r>
        <w:rPr>
          <w:rFonts w:eastAsia="仿宋_GB2312" w:hint="eastAsia"/>
          <w:sz w:val="32"/>
          <w:szCs w:val="32"/>
          <w:lang w:val="zh-CN"/>
        </w:rPr>
        <w:t>万</w:t>
      </w:r>
      <w:r>
        <w:rPr>
          <w:rFonts w:eastAsia="仿宋_GB2312" w:hint="eastAsia"/>
          <w:sz w:val="32"/>
          <w:szCs w:val="32"/>
        </w:rPr>
        <w:t>元。</w:t>
      </w:r>
    </w:p>
    <w:p w:rsidR="004462D3" w:rsidRPr="005904D0" w:rsidRDefault="004462D3" w:rsidP="005904D0">
      <w:pPr>
        <w:spacing w:line="560" w:lineRule="exact"/>
        <w:ind w:firstLine="630"/>
        <w:rPr>
          <w:rFonts w:eastAsia="仿宋_GB2312"/>
          <w:sz w:val="32"/>
          <w:szCs w:val="32"/>
          <w:lang w:val="zh-CN"/>
        </w:rPr>
      </w:pPr>
      <w:r>
        <w:rPr>
          <w:rFonts w:eastAsia="仿宋_GB2312" w:hint="eastAsia"/>
          <w:sz w:val="32"/>
          <w:szCs w:val="32"/>
        </w:rPr>
        <w:t>3.</w:t>
      </w:r>
      <w:r>
        <w:rPr>
          <w:rFonts w:eastAsia="仿宋_GB2312" w:hint="eastAsia"/>
          <w:sz w:val="32"/>
          <w:szCs w:val="32"/>
        </w:rPr>
        <w:t>全年共计</w:t>
      </w:r>
      <w:r>
        <w:rPr>
          <w:rFonts w:eastAsia="仿宋_GB2312" w:hint="eastAsia"/>
          <w:sz w:val="32"/>
          <w:szCs w:val="32"/>
          <w:lang w:val="zh-CN"/>
        </w:rPr>
        <w:t>结转结余</w:t>
      </w:r>
      <w:r>
        <w:rPr>
          <w:rFonts w:eastAsia="仿宋_GB2312" w:hint="eastAsia"/>
          <w:sz w:val="32"/>
          <w:szCs w:val="32"/>
          <w:lang w:val="zh-CN"/>
        </w:rPr>
        <w:t>0</w:t>
      </w:r>
      <w:r>
        <w:rPr>
          <w:rFonts w:eastAsia="仿宋_GB2312" w:hint="eastAsia"/>
          <w:sz w:val="32"/>
          <w:szCs w:val="32"/>
          <w:lang w:val="zh-CN"/>
        </w:rPr>
        <w:t>万元。</w:t>
      </w:r>
    </w:p>
    <w:p w:rsidR="004462D3" w:rsidRPr="006F3BAA" w:rsidRDefault="004462D3" w:rsidP="004462D3">
      <w:pPr>
        <w:spacing w:line="560" w:lineRule="exact"/>
        <w:ind w:firstLine="648"/>
        <w:rPr>
          <w:rFonts w:ascii="黑体" w:eastAsia="黑体" w:hAnsi="黑体"/>
          <w:b/>
          <w:sz w:val="32"/>
          <w:szCs w:val="32"/>
        </w:rPr>
      </w:pPr>
      <w:r w:rsidRPr="006F3BAA">
        <w:rPr>
          <w:rFonts w:ascii="黑体" w:eastAsia="黑体" w:hAnsi="黑体" w:hint="eastAsia"/>
          <w:b/>
          <w:sz w:val="32"/>
          <w:szCs w:val="32"/>
        </w:rPr>
        <w:t xml:space="preserve">二、评价实施  </w:t>
      </w:r>
    </w:p>
    <w:p w:rsidR="004462D3" w:rsidRPr="008B136A" w:rsidRDefault="004462D3" w:rsidP="004462D3">
      <w:pPr>
        <w:spacing w:line="560" w:lineRule="exact"/>
        <w:ind w:firstLine="648"/>
        <w:rPr>
          <w:rFonts w:ascii="仿宋_GB2312" w:eastAsia="仿宋_GB2312" w:hAnsi="楷体"/>
          <w:sz w:val="32"/>
          <w:szCs w:val="32"/>
        </w:rPr>
      </w:pPr>
      <w:r w:rsidRPr="008B136A">
        <w:rPr>
          <w:rFonts w:ascii="仿宋_GB2312" w:eastAsia="仿宋_GB2312" w:hAnsi="楷体" w:hint="eastAsia"/>
          <w:sz w:val="32"/>
          <w:szCs w:val="32"/>
        </w:rPr>
        <w:t xml:space="preserve">（一）评价目的  </w:t>
      </w:r>
    </w:p>
    <w:p w:rsidR="004462D3" w:rsidRPr="008B136A" w:rsidRDefault="004462D3" w:rsidP="005904D0">
      <w:pPr>
        <w:spacing w:line="560" w:lineRule="exact"/>
        <w:ind w:firstLineChars="200" w:firstLine="640"/>
        <w:rPr>
          <w:rFonts w:ascii="仿宋_GB2312" w:eastAsia="仿宋_GB2312"/>
          <w:sz w:val="32"/>
          <w:szCs w:val="32"/>
        </w:rPr>
      </w:pPr>
      <w:r w:rsidRPr="008B136A">
        <w:rPr>
          <w:rFonts w:ascii="仿宋_GB2312" w:eastAsia="仿宋_GB2312" w:hint="eastAsia"/>
          <w:sz w:val="32"/>
          <w:szCs w:val="32"/>
        </w:rPr>
        <w:t xml:space="preserve">确保资金使用合规性，验证科普服务效能提升效果。  </w:t>
      </w:r>
    </w:p>
    <w:p w:rsidR="004462D3" w:rsidRPr="008B136A" w:rsidRDefault="004462D3" w:rsidP="004462D3">
      <w:pPr>
        <w:spacing w:line="560" w:lineRule="exact"/>
        <w:ind w:firstLine="648"/>
        <w:rPr>
          <w:rFonts w:ascii="仿宋_GB2312" w:eastAsia="仿宋_GB2312" w:hAnsi="楷体"/>
          <w:sz w:val="32"/>
          <w:szCs w:val="32"/>
        </w:rPr>
      </w:pPr>
      <w:r w:rsidRPr="008B136A">
        <w:rPr>
          <w:rFonts w:ascii="仿宋_GB2312" w:eastAsia="仿宋_GB2312" w:hAnsi="楷体" w:hint="eastAsia"/>
          <w:sz w:val="32"/>
          <w:szCs w:val="32"/>
        </w:rPr>
        <w:t xml:space="preserve">（二）评价方法  </w:t>
      </w:r>
    </w:p>
    <w:p w:rsidR="004462D3" w:rsidRPr="008B136A" w:rsidRDefault="004462D3" w:rsidP="004462D3">
      <w:pPr>
        <w:spacing w:line="560" w:lineRule="exact"/>
        <w:ind w:firstLine="648"/>
        <w:rPr>
          <w:rFonts w:ascii="仿宋_GB2312" w:eastAsia="仿宋_GB2312"/>
          <w:sz w:val="32"/>
          <w:szCs w:val="32"/>
        </w:rPr>
      </w:pPr>
      <w:r w:rsidRPr="008B136A">
        <w:rPr>
          <w:rFonts w:ascii="仿宋_GB2312" w:eastAsia="仿宋_GB2312" w:hint="eastAsia"/>
          <w:sz w:val="32"/>
          <w:szCs w:val="32"/>
        </w:rPr>
        <w:t xml:space="preserve">1. 案卷研究法：核查资金拨付凭证、活动记录  </w:t>
      </w:r>
    </w:p>
    <w:p w:rsidR="004462D3" w:rsidRPr="008B136A" w:rsidRDefault="004462D3" w:rsidP="004462D3">
      <w:pPr>
        <w:spacing w:line="560" w:lineRule="exact"/>
        <w:ind w:firstLine="648"/>
        <w:rPr>
          <w:rFonts w:ascii="仿宋_GB2312" w:eastAsia="仿宋_GB2312"/>
          <w:sz w:val="32"/>
          <w:szCs w:val="32"/>
        </w:rPr>
      </w:pPr>
      <w:r w:rsidRPr="008B136A">
        <w:rPr>
          <w:rFonts w:ascii="仿宋_GB2312" w:eastAsia="仿宋_GB2312" w:hint="eastAsia"/>
          <w:sz w:val="32"/>
          <w:szCs w:val="32"/>
        </w:rPr>
        <w:t xml:space="preserve">2. 问卷调查法：收集群众满意度数据 </w:t>
      </w:r>
    </w:p>
    <w:p w:rsidR="004462D3" w:rsidRDefault="004462D3" w:rsidP="004462D3">
      <w:pPr>
        <w:spacing w:line="570" w:lineRule="exact"/>
        <w:ind w:firstLineChars="200" w:firstLine="660"/>
        <w:rPr>
          <w:rFonts w:ascii="黑体" w:eastAsia="黑体" w:hAnsi="黑体" w:cs="黑体"/>
          <w:sz w:val="33"/>
          <w:szCs w:val="33"/>
        </w:rPr>
      </w:pPr>
      <w:r>
        <w:rPr>
          <w:rFonts w:ascii="黑体" w:eastAsia="黑体" w:hAnsi="黑体" w:cs="黑体" w:hint="eastAsia"/>
          <w:sz w:val="33"/>
          <w:szCs w:val="33"/>
        </w:rPr>
        <w:t xml:space="preserve">三、绩效分析  </w:t>
      </w:r>
    </w:p>
    <w:p w:rsidR="004462D3" w:rsidRDefault="004462D3" w:rsidP="004462D3">
      <w:pPr>
        <w:spacing w:line="570" w:lineRule="exact"/>
        <w:ind w:firstLineChars="200" w:firstLine="660"/>
        <w:rPr>
          <w:rFonts w:ascii="楷体_GB2312" w:eastAsia="楷体_GB2312" w:hAnsi="楷体_GB2312" w:cs="楷体_GB2312"/>
          <w:sz w:val="33"/>
          <w:szCs w:val="33"/>
          <w:lang w:val="zh-CN"/>
        </w:rPr>
      </w:pPr>
      <w:r>
        <w:rPr>
          <w:rFonts w:ascii="楷体_GB2312" w:eastAsia="楷体_GB2312" w:hAnsi="楷体_GB2312" w:cs="楷体_GB2312" w:hint="eastAsia"/>
          <w:sz w:val="33"/>
          <w:szCs w:val="33"/>
          <w:lang w:val="zh-CN"/>
        </w:rPr>
        <w:t xml:space="preserve">（一）通用指标分析  </w:t>
      </w:r>
    </w:p>
    <w:p w:rsidR="004462D3" w:rsidRDefault="004462D3" w:rsidP="004462D3">
      <w:pPr>
        <w:spacing w:line="560" w:lineRule="exact"/>
        <w:ind w:firstLineChars="200" w:firstLine="640"/>
        <w:rPr>
          <w:rFonts w:eastAsia="仿宋_GB2312"/>
          <w:sz w:val="32"/>
          <w:szCs w:val="32"/>
          <w:lang w:val="zh-CN"/>
        </w:rPr>
      </w:pPr>
      <w:r>
        <w:rPr>
          <w:rFonts w:eastAsia="仿宋_GB2312" w:hint="eastAsia"/>
          <w:sz w:val="32"/>
          <w:szCs w:val="32"/>
          <w:lang w:val="zh-CN"/>
        </w:rPr>
        <w:t xml:space="preserve">1. </w:t>
      </w:r>
      <w:r>
        <w:rPr>
          <w:rFonts w:eastAsia="仿宋_GB2312" w:hint="eastAsia"/>
          <w:sz w:val="32"/>
          <w:szCs w:val="32"/>
          <w:lang w:val="zh-CN"/>
        </w:rPr>
        <w:t>项目决策</w:t>
      </w:r>
    </w:p>
    <w:p w:rsidR="004462D3" w:rsidRDefault="004462D3" w:rsidP="004462D3">
      <w:pPr>
        <w:spacing w:line="560" w:lineRule="exact"/>
        <w:ind w:firstLineChars="200" w:firstLine="640"/>
        <w:rPr>
          <w:rFonts w:eastAsia="仿宋_GB2312"/>
          <w:sz w:val="32"/>
          <w:szCs w:val="32"/>
          <w:lang w:val="zh-CN"/>
        </w:rPr>
      </w:pPr>
      <w:r>
        <w:rPr>
          <w:rFonts w:eastAsia="仿宋_GB2312" w:hint="eastAsia"/>
          <w:sz w:val="32"/>
          <w:szCs w:val="32"/>
          <w:lang w:val="zh-CN"/>
        </w:rPr>
        <w:t>资金申报程序规范，绩效目标设置科学（如免费开放天数≥</w:t>
      </w:r>
      <w:r>
        <w:rPr>
          <w:rFonts w:eastAsia="仿宋_GB2312" w:hint="eastAsia"/>
          <w:sz w:val="32"/>
          <w:szCs w:val="32"/>
          <w:lang w:val="zh-CN"/>
        </w:rPr>
        <w:t>220</w:t>
      </w:r>
      <w:r>
        <w:rPr>
          <w:rFonts w:eastAsia="仿宋_GB2312" w:hint="eastAsia"/>
          <w:sz w:val="32"/>
          <w:szCs w:val="32"/>
          <w:lang w:val="zh-CN"/>
        </w:rPr>
        <w:t>天、科普活动≥</w:t>
      </w:r>
      <w:r>
        <w:rPr>
          <w:rFonts w:eastAsia="仿宋_GB2312" w:hint="eastAsia"/>
          <w:sz w:val="32"/>
          <w:szCs w:val="32"/>
          <w:lang w:val="zh-CN"/>
        </w:rPr>
        <w:t>60</w:t>
      </w:r>
      <w:r>
        <w:rPr>
          <w:rFonts w:eastAsia="仿宋_GB2312" w:hint="eastAsia"/>
          <w:sz w:val="32"/>
          <w:szCs w:val="32"/>
          <w:lang w:val="zh-CN"/>
        </w:rPr>
        <w:t>场）。</w:t>
      </w:r>
    </w:p>
    <w:p w:rsidR="004462D3" w:rsidRDefault="004462D3" w:rsidP="004462D3">
      <w:pPr>
        <w:numPr>
          <w:ilvl w:val="0"/>
          <w:numId w:val="8"/>
        </w:numPr>
        <w:spacing w:line="560" w:lineRule="exact"/>
        <w:ind w:firstLineChars="200" w:firstLine="640"/>
        <w:rPr>
          <w:rFonts w:eastAsia="仿宋_GB2312"/>
          <w:sz w:val="32"/>
          <w:szCs w:val="32"/>
          <w:lang w:val="zh-CN"/>
        </w:rPr>
      </w:pPr>
      <w:r w:rsidRPr="001E1A1E">
        <w:rPr>
          <w:rFonts w:eastAsia="仿宋_GB2312" w:hint="eastAsia"/>
          <w:sz w:val="32"/>
          <w:szCs w:val="32"/>
          <w:lang w:val="zh-CN"/>
        </w:rPr>
        <w:t>项目管理</w:t>
      </w:r>
    </w:p>
    <w:p w:rsidR="004462D3" w:rsidRPr="001E1A1E" w:rsidRDefault="004462D3" w:rsidP="005904D0">
      <w:pPr>
        <w:spacing w:line="560" w:lineRule="exact"/>
        <w:ind w:left="640"/>
        <w:rPr>
          <w:rFonts w:eastAsia="仿宋_GB2312"/>
          <w:sz w:val="32"/>
          <w:szCs w:val="32"/>
          <w:lang w:val="zh-CN"/>
        </w:rPr>
      </w:pPr>
      <w:r w:rsidRPr="001E1A1E">
        <w:rPr>
          <w:rFonts w:eastAsia="仿宋_GB2312" w:hint="eastAsia"/>
          <w:sz w:val="32"/>
          <w:szCs w:val="32"/>
          <w:lang w:val="zh-CN"/>
        </w:rPr>
        <w:t>严格执行《科技馆免费开放补助资金管理办法》，资金分配合规。</w:t>
      </w:r>
    </w:p>
    <w:p w:rsidR="004462D3" w:rsidRDefault="004462D3" w:rsidP="004462D3">
      <w:pPr>
        <w:spacing w:line="560" w:lineRule="exact"/>
        <w:ind w:firstLineChars="200" w:firstLine="640"/>
        <w:rPr>
          <w:rFonts w:eastAsia="仿宋_GB2312"/>
          <w:sz w:val="32"/>
          <w:szCs w:val="32"/>
          <w:lang w:val="zh-CN"/>
        </w:rPr>
      </w:pPr>
      <w:r>
        <w:rPr>
          <w:rFonts w:eastAsia="仿宋_GB2312" w:hint="eastAsia"/>
          <w:sz w:val="32"/>
          <w:szCs w:val="32"/>
          <w:lang w:val="zh-CN"/>
        </w:rPr>
        <w:t xml:space="preserve">3. </w:t>
      </w:r>
      <w:r>
        <w:rPr>
          <w:rFonts w:eastAsia="仿宋_GB2312" w:hint="eastAsia"/>
          <w:sz w:val="32"/>
          <w:szCs w:val="32"/>
          <w:lang w:val="zh-CN"/>
        </w:rPr>
        <w:t>项目实施</w:t>
      </w:r>
    </w:p>
    <w:p w:rsidR="004462D3" w:rsidRDefault="004462D3" w:rsidP="004462D3">
      <w:pPr>
        <w:spacing w:line="560" w:lineRule="exact"/>
        <w:ind w:firstLineChars="200" w:firstLine="640"/>
        <w:rPr>
          <w:rFonts w:eastAsia="仿宋_GB2312"/>
          <w:sz w:val="32"/>
          <w:szCs w:val="32"/>
          <w:lang w:val="zh-CN"/>
        </w:rPr>
      </w:pPr>
      <w:r>
        <w:rPr>
          <w:rFonts w:eastAsia="仿宋_GB2312" w:hint="eastAsia"/>
          <w:sz w:val="32"/>
          <w:szCs w:val="32"/>
          <w:lang w:val="zh-CN"/>
        </w:rPr>
        <w:t>预算执行率</w:t>
      </w:r>
      <w:r>
        <w:rPr>
          <w:rFonts w:eastAsia="仿宋_GB2312" w:hint="eastAsia"/>
          <w:sz w:val="32"/>
          <w:szCs w:val="32"/>
          <w:lang w:val="zh-CN"/>
        </w:rPr>
        <w:t>100%</w:t>
      </w:r>
      <w:r>
        <w:rPr>
          <w:rFonts w:eastAsia="仿宋_GB2312" w:hint="eastAsia"/>
          <w:sz w:val="32"/>
          <w:szCs w:val="32"/>
          <w:lang w:val="zh-CN"/>
        </w:rPr>
        <w:t>，资金拨付及时。</w:t>
      </w:r>
    </w:p>
    <w:p w:rsidR="004462D3" w:rsidRDefault="004462D3" w:rsidP="004462D3">
      <w:pPr>
        <w:spacing w:line="560" w:lineRule="exact"/>
        <w:ind w:firstLineChars="200" w:firstLine="640"/>
        <w:rPr>
          <w:rFonts w:eastAsia="仿宋_GB2312"/>
          <w:sz w:val="32"/>
          <w:szCs w:val="32"/>
          <w:lang w:val="zh-CN"/>
        </w:rPr>
      </w:pPr>
      <w:r>
        <w:rPr>
          <w:rFonts w:eastAsia="仿宋_GB2312" w:hint="eastAsia"/>
          <w:sz w:val="32"/>
          <w:szCs w:val="32"/>
          <w:lang w:val="zh-CN"/>
        </w:rPr>
        <w:t xml:space="preserve">4. </w:t>
      </w:r>
      <w:r>
        <w:rPr>
          <w:rFonts w:eastAsia="仿宋_GB2312" w:hint="eastAsia"/>
          <w:sz w:val="32"/>
          <w:szCs w:val="32"/>
          <w:lang w:val="zh-CN"/>
        </w:rPr>
        <w:t>项目结果</w:t>
      </w:r>
    </w:p>
    <w:p w:rsidR="004462D3" w:rsidRDefault="004462D3" w:rsidP="004462D3">
      <w:pPr>
        <w:spacing w:line="560" w:lineRule="exact"/>
        <w:ind w:firstLineChars="200" w:firstLine="640"/>
        <w:rPr>
          <w:sz w:val="32"/>
          <w:szCs w:val="32"/>
        </w:rPr>
      </w:pPr>
      <w:r>
        <w:rPr>
          <w:rFonts w:eastAsia="仿宋_GB2312" w:hint="eastAsia"/>
          <w:sz w:val="32"/>
          <w:szCs w:val="32"/>
          <w:lang w:val="zh-CN"/>
        </w:rPr>
        <w:t>实际免费开放</w:t>
      </w:r>
      <w:r>
        <w:rPr>
          <w:rFonts w:eastAsia="仿宋_GB2312" w:hint="eastAsia"/>
          <w:sz w:val="32"/>
          <w:szCs w:val="32"/>
          <w:lang w:val="zh-CN"/>
        </w:rPr>
        <w:t>225</w:t>
      </w:r>
      <w:r>
        <w:rPr>
          <w:rFonts w:eastAsia="仿宋_GB2312" w:hint="eastAsia"/>
          <w:sz w:val="32"/>
          <w:szCs w:val="32"/>
          <w:lang w:val="zh-CN"/>
        </w:rPr>
        <w:t>天（超目标</w:t>
      </w:r>
      <w:r>
        <w:rPr>
          <w:rFonts w:eastAsia="仿宋_GB2312" w:hint="eastAsia"/>
          <w:sz w:val="32"/>
          <w:szCs w:val="32"/>
          <w:lang w:val="zh-CN"/>
        </w:rPr>
        <w:t>6.8%</w:t>
      </w:r>
      <w:r>
        <w:rPr>
          <w:rFonts w:eastAsia="仿宋_GB2312" w:hint="eastAsia"/>
          <w:sz w:val="32"/>
          <w:szCs w:val="32"/>
          <w:lang w:val="zh-CN"/>
        </w:rPr>
        <w:t>），举办科普活动</w:t>
      </w:r>
      <w:r>
        <w:rPr>
          <w:rFonts w:eastAsia="仿宋_GB2312" w:hint="eastAsia"/>
          <w:sz w:val="32"/>
          <w:szCs w:val="32"/>
          <w:lang w:val="zh-CN"/>
        </w:rPr>
        <w:t>68</w:t>
      </w:r>
      <w:r>
        <w:rPr>
          <w:rFonts w:eastAsia="仿宋_GB2312" w:hint="eastAsia"/>
          <w:sz w:val="32"/>
          <w:szCs w:val="32"/>
          <w:lang w:val="zh-CN"/>
        </w:rPr>
        <w:t>场（超目标</w:t>
      </w:r>
      <w:r>
        <w:rPr>
          <w:rFonts w:eastAsia="仿宋_GB2312" w:hint="eastAsia"/>
          <w:sz w:val="32"/>
          <w:szCs w:val="32"/>
          <w:lang w:val="zh-CN"/>
        </w:rPr>
        <w:t>6.7%</w:t>
      </w:r>
      <w:r>
        <w:rPr>
          <w:rFonts w:eastAsia="仿宋_GB2312" w:hint="eastAsia"/>
          <w:sz w:val="32"/>
          <w:szCs w:val="32"/>
          <w:lang w:val="zh-CN"/>
        </w:rPr>
        <w:t>）。</w:t>
      </w:r>
    </w:p>
    <w:p w:rsidR="004462D3" w:rsidRDefault="004462D3" w:rsidP="004462D3">
      <w:pPr>
        <w:spacing w:line="570" w:lineRule="exact"/>
        <w:ind w:firstLineChars="200" w:firstLine="660"/>
        <w:rPr>
          <w:rFonts w:ascii="楷体_GB2312" w:eastAsia="楷体_GB2312" w:hAnsi="楷体_GB2312" w:cs="楷体_GB2312"/>
          <w:sz w:val="33"/>
          <w:szCs w:val="33"/>
          <w:lang w:val="zh-CN"/>
        </w:rPr>
      </w:pPr>
      <w:r>
        <w:rPr>
          <w:rFonts w:ascii="楷体_GB2312" w:eastAsia="楷体_GB2312" w:hAnsi="楷体_GB2312" w:cs="楷体_GB2312" w:hint="eastAsia"/>
          <w:sz w:val="33"/>
          <w:szCs w:val="33"/>
          <w:lang w:val="zh-CN"/>
        </w:rPr>
        <w:lastRenderedPageBreak/>
        <w:t>（二）专用指标分析</w:t>
      </w:r>
    </w:p>
    <w:p w:rsidR="004462D3" w:rsidRDefault="004462D3" w:rsidP="004462D3">
      <w:pPr>
        <w:spacing w:line="560" w:lineRule="exact"/>
        <w:ind w:firstLineChars="200" w:firstLine="640"/>
        <w:rPr>
          <w:rFonts w:eastAsia="仿宋_GB2312"/>
          <w:sz w:val="32"/>
          <w:szCs w:val="32"/>
          <w:lang w:val="zh-CN"/>
        </w:rPr>
      </w:pPr>
      <w:r>
        <w:rPr>
          <w:rFonts w:eastAsia="仿宋_GB2312" w:hint="eastAsia"/>
          <w:sz w:val="32"/>
          <w:szCs w:val="32"/>
          <w:lang w:val="zh-CN"/>
        </w:rPr>
        <w:t xml:space="preserve">1. </w:t>
      </w:r>
      <w:r>
        <w:rPr>
          <w:rFonts w:eastAsia="仿宋_GB2312" w:hint="eastAsia"/>
          <w:sz w:val="32"/>
          <w:szCs w:val="32"/>
          <w:lang w:val="zh-CN"/>
        </w:rPr>
        <w:t>科普工作区域均衡性：覆盖全县</w:t>
      </w:r>
      <w:r>
        <w:rPr>
          <w:rFonts w:eastAsia="仿宋_GB2312" w:hint="eastAsia"/>
          <w:sz w:val="32"/>
          <w:szCs w:val="32"/>
          <w:lang w:val="zh-CN"/>
        </w:rPr>
        <w:t>12</w:t>
      </w:r>
      <w:r>
        <w:rPr>
          <w:rFonts w:eastAsia="仿宋_GB2312" w:hint="eastAsia"/>
          <w:sz w:val="32"/>
          <w:szCs w:val="32"/>
          <w:lang w:val="zh-CN"/>
        </w:rPr>
        <w:t>个乡镇，惠及群众</w:t>
      </w:r>
      <w:r>
        <w:rPr>
          <w:rFonts w:eastAsia="仿宋_GB2312" w:hint="eastAsia"/>
          <w:sz w:val="32"/>
          <w:szCs w:val="32"/>
          <w:lang w:val="zh-CN"/>
        </w:rPr>
        <w:t>2.4</w:t>
      </w:r>
      <w:r>
        <w:rPr>
          <w:rFonts w:eastAsia="仿宋_GB2312" w:hint="eastAsia"/>
          <w:sz w:val="32"/>
          <w:szCs w:val="32"/>
          <w:lang w:val="zh-CN"/>
        </w:rPr>
        <w:t>万人次。</w:t>
      </w:r>
    </w:p>
    <w:p w:rsidR="004462D3" w:rsidRDefault="004462D3" w:rsidP="004462D3">
      <w:pPr>
        <w:spacing w:line="560" w:lineRule="exact"/>
        <w:ind w:firstLineChars="200" w:firstLine="640"/>
        <w:rPr>
          <w:sz w:val="32"/>
          <w:szCs w:val="32"/>
        </w:rPr>
      </w:pPr>
      <w:r>
        <w:rPr>
          <w:rFonts w:eastAsia="仿宋_GB2312" w:hint="eastAsia"/>
          <w:sz w:val="32"/>
          <w:szCs w:val="32"/>
          <w:lang w:val="zh-CN"/>
        </w:rPr>
        <w:t xml:space="preserve">2. </w:t>
      </w:r>
      <w:r>
        <w:rPr>
          <w:rFonts w:eastAsia="仿宋_GB2312" w:hint="eastAsia"/>
          <w:sz w:val="32"/>
          <w:szCs w:val="32"/>
          <w:lang w:val="zh-CN"/>
        </w:rPr>
        <w:t>群众满意度：满意度调查达</w:t>
      </w:r>
      <w:r>
        <w:rPr>
          <w:rFonts w:eastAsia="仿宋_GB2312" w:hint="eastAsia"/>
          <w:sz w:val="32"/>
          <w:szCs w:val="32"/>
          <w:lang w:val="zh-CN"/>
        </w:rPr>
        <w:t>95%</w:t>
      </w:r>
      <w:r>
        <w:rPr>
          <w:rFonts w:eastAsia="仿宋_GB2312" w:hint="eastAsia"/>
          <w:sz w:val="32"/>
          <w:szCs w:val="32"/>
          <w:lang w:val="zh-CN"/>
        </w:rPr>
        <w:t>（目标值</w:t>
      </w:r>
      <w:r>
        <w:rPr>
          <w:rFonts w:eastAsia="仿宋_GB2312" w:hint="eastAsia"/>
          <w:sz w:val="32"/>
          <w:szCs w:val="32"/>
          <w:lang w:val="zh-CN"/>
        </w:rPr>
        <w:t>95%</w:t>
      </w:r>
      <w:r>
        <w:rPr>
          <w:rFonts w:eastAsia="仿宋_GB2312" w:hint="eastAsia"/>
          <w:sz w:val="32"/>
          <w:szCs w:val="32"/>
          <w:lang w:val="zh-CN"/>
        </w:rPr>
        <w:t>）。</w:t>
      </w:r>
    </w:p>
    <w:p w:rsidR="004462D3" w:rsidRDefault="004462D3" w:rsidP="004462D3">
      <w:pPr>
        <w:spacing w:line="560" w:lineRule="exact"/>
        <w:ind w:firstLineChars="200" w:firstLine="660"/>
        <w:rPr>
          <w:sz w:val="32"/>
          <w:szCs w:val="32"/>
        </w:rPr>
      </w:pPr>
      <w:r>
        <w:rPr>
          <w:rFonts w:ascii="楷体_GB2312" w:eastAsia="楷体_GB2312" w:hAnsi="楷体_GB2312" w:cs="楷体_GB2312" w:hint="eastAsia"/>
          <w:sz w:val="33"/>
          <w:szCs w:val="33"/>
          <w:lang w:val="zh-CN"/>
        </w:rPr>
        <w:t>（三）个性指标分析</w:t>
      </w:r>
    </w:p>
    <w:p w:rsidR="004462D3" w:rsidRPr="00034F72" w:rsidRDefault="004462D3" w:rsidP="004462D3">
      <w:pPr>
        <w:spacing w:line="560" w:lineRule="exact"/>
        <w:ind w:firstLineChars="200" w:firstLine="640"/>
        <w:rPr>
          <w:rFonts w:eastAsia="仿宋_GB2312"/>
          <w:sz w:val="32"/>
          <w:szCs w:val="32"/>
          <w:lang w:val="zh-CN"/>
        </w:rPr>
      </w:pPr>
      <w:r>
        <w:rPr>
          <w:rFonts w:eastAsia="仿宋_GB2312" w:hint="eastAsia"/>
          <w:sz w:val="32"/>
          <w:szCs w:val="32"/>
          <w:lang w:val="zh-CN"/>
        </w:rPr>
        <w:t>创新性：新增“红领巾科普讲解员”，“小小科普志愿者”活动，参与学生超</w:t>
      </w:r>
      <w:r>
        <w:rPr>
          <w:rFonts w:eastAsia="仿宋_GB2312" w:hint="eastAsia"/>
          <w:sz w:val="32"/>
          <w:szCs w:val="32"/>
          <w:lang w:val="zh-CN"/>
        </w:rPr>
        <w:t>700</w:t>
      </w:r>
      <w:r>
        <w:rPr>
          <w:rFonts w:eastAsia="仿宋_GB2312" w:hint="eastAsia"/>
          <w:sz w:val="32"/>
          <w:szCs w:val="32"/>
          <w:lang w:val="zh-CN"/>
        </w:rPr>
        <w:t>人次。</w:t>
      </w:r>
    </w:p>
    <w:p w:rsidR="004462D3" w:rsidRPr="00034F72" w:rsidRDefault="004462D3" w:rsidP="004462D3">
      <w:pPr>
        <w:spacing w:line="570" w:lineRule="exact"/>
        <w:ind w:firstLineChars="200" w:firstLine="660"/>
        <w:rPr>
          <w:rFonts w:eastAsia="仿宋_GB2312"/>
          <w:sz w:val="32"/>
          <w:szCs w:val="32"/>
          <w:lang w:val="zh-CN"/>
        </w:rPr>
      </w:pPr>
      <w:r w:rsidRPr="00034F72">
        <w:rPr>
          <w:rFonts w:ascii="黑体" w:eastAsia="黑体" w:hAnsi="黑体" w:cs="黑体" w:hint="eastAsia"/>
          <w:sz w:val="33"/>
          <w:szCs w:val="33"/>
        </w:rPr>
        <w:t xml:space="preserve">四、评价结论  </w:t>
      </w:r>
    </w:p>
    <w:p w:rsidR="004462D3" w:rsidRDefault="004462D3" w:rsidP="004462D3">
      <w:pPr>
        <w:spacing w:line="560" w:lineRule="exact"/>
        <w:ind w:firstLineChars="200" w:firstLine="640"/>
        <w:rPr>
          <w:sz w:val="32"/>
          <w:szCs w:val="32"/>
        </w:rPr>
      </w:pPr>
      <w:r>
        <w:rPr>
          <w:rFonts w:eastAsia="仿宋_GB2312" w:hint="eastAsia"/>
          <w:sz w:val="32"/>
          <w:szCs w:val="32"/>
          <w:lang w:val="zh-CN"/>
        </w:rPr>
        <w:t>经自评项目综合评价得分</w:t>
      </w:r>
      <w:r>
        <w:rPr>
          <w:rFonts w:eastAsia="仿宋_GB2312" w:hint="eastAsia"/>
          <w:sz w:val="32"/>
          <w:szCs w:val="32"/>
          <w:lang w:val="zh-CN"/>
        </w:rPr>
        <w:t>95</w:t>
      </w:r>
      <w:r>
        <w:rPr>
          <w:rFonts w:eastAsia="仿宋_GB2312" w:hint="eastAsia"/>
          <w:sz w:val="32"/>
          <w:szCs w:val="32"/>
          <w:lang w:val="zh-CN"/>
        </w:rPr>
        <w:t>分，资金使用规范高效，超额完成绩效目标，有效提升公众科学素养。</w:t>
      </w:r>
    </w:p>
    <w:p w:rsidR="004462D3" w:rsidRDefault="004462D3" w:rsidP="004462D3">
      <w:pPr>
        <w:spacing w:line="570" w:lineRule="exact"/>
        <w:ind w:firstLineChars="200" w:firstLine="660"/>
        <w:rPr>
          <w:rFonts w:ascii="黑体" w:eastAsia="黑体" w:hAnsi="黑体" w:cs="黑体"/>
          <w:sz w:val="33"/>
          <w:szCs w:val="33"/>
        </w:rPr>
      </w:pPr>
      <w:r>
        <w:rPr>
          <w:rFonts w:ascii="黑体" w:eastAsia="黑体" w:hAnsi="黑体" w:cs="黑体" w:hint="eastAsia"/>
          <w:sz w:val="33"/>
          <w:szCs w:val="33"/>
        </w:rPr>
        <w:t xml:space="preserve">五、存在问题  </w:t>
      </w:r>
    </w:p>
    <w:p w:rsidR="004462D3" w:rsidRDefault="004462D3" w:rsidP="004462D3">
      <w:pPr>
        <w:spacing w:line="560" w:lineRule="exact"/>
        <w:ind w:firstLineChars="200" w:firstLine="640"/>
        <w:rPr>
          <w:rFonts w:eastAsia="仿宋_GB2312"/>
          <w:sz w:val="32"/>
          <w:szCs w:val="32"/>
          <w:lang w:val="zh-CN"/>
        </w:rPr>
      </w:pPr>
      <w:r w:rsidRPr="005B6E6D">
        <w:rPr>
          <w:rFonts w:eastAsia="仿宋_GB2312" w:hint="eastAsia"/>
          <w:sz w:val="32"/>
          <w:szCs w:val="32"/>
          <w:lang w:val="zh-CN"/>
        </w:rPr>
        <w:t>无</w:t>
      </w:r>
    </w:p>
    <w:p w:rsidR="004462D3" w:rsidRDefault="004462D3" w:rsidP="004462D3">
      <w:pPr>
        <w:spacing w:line="560" w:lineRule="exact"/>
        <w:ind w:right="640"/>
        <w:jc w:val="right"/>
        <w:rPr>
          <w:rFonts w:eastAsia="仿宋_GB2312"/>
          <w:sz w:val="32"/>
          <w:szCs w:val="32"/>
          <w:lang w:val="zh-CN"/>
        </w:rPr>
      </w:pPr>
      <w:r>
        <w:rPr>
          <w:rFonts w:eastAsia="仿宋_GB2312" w:hint="eastAsia"/>
          <w:sz w:val="32"/>
          <w:szCs w:val="32"/>
          <w:lang w:val="zh-CN"/>
        </w:rPr>
        <w:t>盐边科学馆</w:t>
      </w:r>
    </w:p>
    <w:p w:rsidR="004462D3" w:rsidRDefault="004462D3" w:rsidP="004462D3">
      <w:pPr>
        <w:spacing w:line="560" w:lineRule="exact"/>
        <w:jc w:val="right"/>
        <w:rPr>
          <w:sz w:val="32"/>
          <w:szCs w:val="32"/>
        </w:rPr>
      </w:pPr>
      <w:r>
        <w:rPr>
          <w:rFonts w:eastAsia="仿宋_GB2312" w:hint="eastAsia"/>
          <w:sz w:val="32"/>
          <w:szCs w:val="32"/>
          <w:lang w:val="zh-CN"/>
        </w:rPr>
        <w:t>2025</w:t>
      </w:r>
      <w:r>
        <w:rPr>
          <w:rFonts w:eastAsia="仿宋_GB2312" w:hint="eastAsia"/>
          <w:sz w:val="32"/>
          <w:szCs w:val="32"/>
          <w:lang w:val="zh-CN"/>
        </w:rPr>
        <w:t>年</w:t>
      </w:r>
      <w:r>
        <w:rPr>
          <w:rFonts w:eastAsia="仿宋_GB2312" w:hint="eastAsia"/>
          <w:sz w:val="32"/>
          <w:szCs w:val="32"/>
          <w:lang w:val="zh-CN"/>
        </w:rPr>
        <w:t>5</w:t>
      </w:r>
      <w:r>
        <w:rPr>
          <w:rFonts w:eastAsia="仿宋_GB2312" w:hint="eastAsia"/>
          <w:sz w:val="32"/>
          <w:szCs w:val="32"/>
          <w:lang w:val="zh-CN"/>
        </w:rPr>
        <w:t>月</w:t>
      </w:r>
      <w:r>
        <w:rPr>
          <w:rFonts w:eastAsia="仿宋_GB2312" w:hint="eastAsia"/>
          <w:sz w:val="32"/>
          <w:szCs w:val="32"/>
          <w:lang w:val="zh-CN"/>
        </w:rPr>
        <w:t>19</w:t>
      </w:r>
      <w:r>
        <w:rPr>
          <w:rFonts w:eastAsia="仿宋_GB2312" w:hint="eastAsia"/>
          <w:sz w:val="32"/>
          <w:szCs w:val="32"/>
          <w:lang w:val="zh-CN"/>
        </w:rPr>
        <w:t>日</w:t>
      </w:r>
    </w:p>
    <w:p w:rsidR="004462D3" w:rsidRDefault="004462D3" w:rsidP="000434B2">
      <w:pPr>
        <w:spacing w:line="0" w:lineRule="atLeast"/>
        <w:jc w:val="center"/>
        <w:rPr>
          <w:rFonts w:eastAsia="方正小标宋_GBK"/>
          <w:b/>
          <w:sz w:val="44"/>
          <w:szCs w:val="44"/>
        </w:rPr>
      </w:pPr>
    </w:p>
    <w:p w:rsidR="004462D3" w:rsidRDefault="004462D3" w:rsidP="000434B2">
      <w:pPr>
        <w:spacing w:line="0" w:lineRule="atLeast"/>
        <w:jc w:val="center"/>
        <w:rPr>
          <w:rFonts w:eastAsia="方正小标宋_GBK"/>
          <w:b/>
          <w:sz w:val="44"/>
          <w:szCs w:val="44"/>
        </w:rPr>
      </w:pPr>
    </w:p>
    <w:p w:rsidR="004462D3" w:rsidRDefault="004462D3" w:rsidP="000434B2">
      <w:pPr>
        <w:spacing w:line="0" w:lineRule="atLeast"/>
        <w:jc w:val="center"/>
        <w:rPr>
          <w:rFonts w:eastAsia="方正小标宋_GBK"/>
          <w:b/>
          <w:sz w:val="44"/>
          <w:szCs w:val="44"/>
        </w:rPr>
      </w:pPr>
    </w:p>
    <w:p w:rsidR="004462D3" w:rsidRDefault="004462D3" w:rsidP="000434B2">
      <w:pPr>
        <w:spacing w:line="0" w:lineRule="atLeast"/>
        <w:jc w:val="center"/>
        <w:rPr>
          <w:rFonts w:eastAsia="方正小标宋_GBK"/>
          <w:b/>
          <w:sz w:val="44"/>
          <w:szCs w:val="44"/>
        </w:rPr>
      </w:pPr>
    </w:p>
    <w:p w:rsidR="004462D3" w:rsidRDefault="004462D3" w:rsidP="000434B2">
      <w:pPr>
        <w:spacing w:line="0" w:lineRule="atLeast"/>
        <w:jc w:val="center"/>
        <w:rPr>
          <w:rFonts w:eastAsia="方正小标宋_GBK"/>
          <w:b/>
          <w:sz w:val="44"/>
          <w:szCs w:val="44"/>
        </w:rPr>
      </w:pPr>
    </w:p>
    <w:p w:rsidR="004462D3" w:rsidRDefault="004462D3" w:rsidP="000434B2">
      <w:pPr>
        <w:spacing w:line="0" w:lineRule="atLeast"/>
        <w:jc w:val="center"/>
        <w:rPr>
          <w:rFonts w:eastAsia="方正小标宋_GBK"/>
          <w:b/>
          <w:sz w:val="44"/>
          <w:szCs w:val="44"/>
        </w:rPr>
      </w:pPr>
    </w:p>
    <w:p w:rsidR="004462D3" w:rsidRDefault="004462D3" w:rsidP="000434B2">
      <w:pPr>
        <w:spacing w:line="0" w:lineRule="atLeast"/>
        <w:jc w:val="center"/>
        <w:rPr>
          <w:rFonts w:eastAsia="方正小标宋_GBK"/>
          <w:b/>
          <w:sz w:val="44"/>
          <w:szCs w:val="44"/>
        </w:rPr>
      </w:pPr>
    </w:p>
    <w:p w:rsidR="005904D0" w:rsidRDefault="005904D0" w:rsidP="005904D0"/>
    <w:p w:rsidR="005904D0" w:rsidRPr="005904D0" w:rsidRDefault="005904D0" w:rsidP="005904D0">
      <w:pPr>
        <w:pStyle w:val="5"/>
      </w:pPr>
    </w:p>
    <w:p w:rsidR="004462D3" w:rsidRDefault="004462D3" w:rsidP="000434B2">
      <w:pPr>
        <w:spacing w:line="0" w:lineRule="atLeast"/>
        <w:jc w:val="center"/>
        <w:rPr>
          <w:rFonts w:ascii="Arial" w:eastAsia="黑体" w:hAnsi="Arial"/>
          <w:b/>
          <w:sz w:val="24"/>
          <w:szCs w:val="28"/>
        </w:rPr>
      </w:pPr>
    </w:p>
    <w:p w:rsidR="005904D0" w:rsidRDefault="005904D0" w:rsidP="0093102C">
      <w:pPr>
        <w:spacing w:line="0" w:lineRule="atLeast"/>
        <w:jc w:val="center"/>
        <w:rPr>
          <w:rFonts w:ascii="Arial" w:eastAsia="黑体" w:hAnsi="Arial"/>
          <w:b/>
          <w:sz w:val="24"/>
          <w:szCs w:val="28"/>
        </w:rPr>
      </w:pPr>
    </w:p>
    <w:p w:rsidR="005904D0" w:rsidRDefault="005904D0" w:rsidP="0093102C">
      <w:pPr>
        <w:spacing w:line="0" w:lineRule="atLeast"/>
        <w:jc w:val="center"/>
        <w:rPr>
          <w:rFonts w:ascii="Arial" w:eastAsia="黑体" w:hAnsi="Arial"/>
          <w:b/>
          <w:sz w:val="24"/>
          <w:szCs w:val="28"/>
        </w:rPr>
      </w:pPr>
    </w:p>
    <w:p w:rsidR="005904D0" w:rsidRDefault="0093102C" w:rsidP="0093102C">
      <w:pPr>
        <w:spacing w:line="0" w:lineRule="atLeast"/>
        <w:jc w:val="center"/>
        <w:rPr>
          <w:rFonts w:eastAsia="方正小标宋_GBK"/>
          <w:b/>
          <w:sz w:val="44"/>
          <w:szCs w:val="44"/>
        </w:rPr>
      </w:pPr>
      <w:r w:rsidRPr="0093102C">
        <w:rPr>
          <w:rFonts w:eastAsia="方正小标宋_GBK"/>
          <w:b/>
          <w:sz w:val="44"/>
          <w:szCs w:val="44"/>
        </w:rPr>
        <w:lastRenderedPageBreak/>
        <w:t>2023</w:t>
      </w:r>
      <w:r w:rsidRPr="0093102C">
        <w:rPr>
          <w:rFonts w:eastAsia="方正小标宋_GBK"/>
          <w:b/>
          <w:sz w:val="44"/>
          <w:szCs w:val="44"/>
        </w:rPr>
        <w:t>年第一批省级工业发展专项资金（工业和信息化助推乡村振兴专项资金专项预算项目绩效</w:t>
      </w:r>
    </w:p>
    <w:p w:rsidR="0093102C" w:rsidRPr="0093102C" w:rsidRDefault="0093102C" w:rsidP="0093102C">
      <w:pPr>
        <w:spacing w:line="0" w:lineRule="atLeast"/>
        <w:jc w:val="center"/>
        <w:rPr>
          <w:rFonts w:eastAsia="方正小标宋_GBK"/>
          <w:b/>
          <w:sz w:val="44"/>
          <w:szCs w:val="44"/>
        </w:rPr>
      </w:pPr>
      <w:r w:rsidRPr="0093102C">
        <w:rPr>
          <w:rFonts w:eastAsia="方正小标宋_GBK"/>
          <w:b/>
          <w:sz w:val="44"/>
          <w:szCs w:val="44"/>
        </w:rPr>
        <w:t>自评报告</w:t>
      </w:r>
    </w:p>
    <w:p w:rsidR="0093102C" w:rsidRPr="0093102C" w:rsidRDefault="0093102C" w:rsidP="0093102C">
      <w:pPr>
        <w:spacing w:line="600" w:lineRule="exact"/>
        <w:ind w:firstLine="640"/>
        <w:jc w:val="center"/>
        <w:rPr>
          <w:sz w:val="32"/>
          <w:szCs w:val="32"/>
        </w:rPr>
      </w:pPr>
    </w:p>
    <w:p w:rsidR="0093102C" w:rsidRPr="0093102C" w:rsidRDefault="0093102C" w:rsidP="0093102C">
      <w:pPr>
        <w:ind w:firstLineChars="200" w:firstLine="640"/>
        <w:rPr>
          <w:rFonts w:eastAsia="方正黑体_GBK"/>
          <w:sz w:val="32"/>
        </w:rPr>
      </w:pPr>
      <w:r w:rsidRPr="0093102C">
        <w:rPr>
          <w:rFonts w:eastAsia="方正黑体_GBK"/>
          <w:sz w:val="32"/>
        </w:rPr>
        <w:t>一、项目概况</w:t>
      </w:r>
    </w:p>
    <w:p w:rsidR="0093102C" w:rsidRPr="0093102C" w:rsidRDefault="0093102C" w:rsidP="0093102C">
      <w:pPr>
        <w:ind w:firstLineChars="200" w:firstLine="643"/>
        <w:rPr>
          <w:rFonts w:eastAsia="方正楷体_GBK"/>
          <w:b/>
          <w:sz w:val="32"/>
        </w:rPr>
      </w:pPr>
      <w:r w:rsidRPr="0093102C">
        <w:rPr>
          <w:rFonts w:eastAsia="方正楷体_GBK"/>
          <w:b/>
          <w:sz w:val="32"/>
        </w:rPr>
        <w:t>（一）项目基本情况</w:t>
      </w:r>
    </w:p>
    <w:p w:rsidR="0093102C" w:rsidRPr="0093102C" w:rsidRDefault="0093102C" w:rsidP="0093102C">
      <w:pPr>
        <w:ind w:firstLineChars="200" w:firstLine="640"/>
        <w:rPr>
          <w:rFonts w:eastAsia="方正仿宋_GBK"/>
          <w:sz w:val="32"/>
        </w:rPr>
      </w:pPr>
      <w:r w:rsidRPr="0093102C">
        <w:rPr>
          <w:rFonts w:eastAsia="方正仿宋_GBK"/>
          <w:sz w:val="32"/>
        </w:rPr>
        <w:t xml:space="preserve">1. </w:t>
      </w:r>
      <w:r w:rsidRPr="0093102C">
        <w:rPr>
          <w:rFonts w:eastAsia="方正仿宋_GBK"/>
          <w:sz w:val="32"/>
        </w:rPr>
        <w:t>盐边县经信科技局主要负责</w:t>
      </w:r>
      <w:r w:rsidRPr="0093102C">
        <w:rPr>
          <w:rFonts w:eastAsia="方正仿宋_GBK" w:hint="eastAsia"/>
          <w:sz w:val="32"/>
        </w:rPr>
        <w:t>农产品加工项目技术改造，提供资金支持与企业培育。</w:t>
      </w:r>
      <w:r w:rsidRPr="0093102C">
        <w:rPr>
          <w:rFonts w:ascii="MS Mincho" w:eastAsia="MS Mincho" w:hAnsi="MS Mincho" w:cs="MS Mincho" w:hint="eastAsia"/>
          <w:sz w:val="32"/>
        </w:rPr>
        <w:t>‌</w:t>
      </w:r>
    </w:p>
    <w:p w:rsidR="0093102C" w:rsidRPr="0093102C" w:rsidRDefault="0093102C" w:rsidP="0093102C">
      <w:pPr>
        <w:ind w:firstLineChars="200" w:firstLine="640"/>
        <w:rPr>
          <w:rFonts w:eastAsia="方正仿宋_GBK"/>
          <w:sz w:val="32"/>
        </w:rPr>
      </w:pPr>
      <w:r w:rsidRPr="0093102C">
        <w:rPr>
          <w:rFonts w:eastAsia="方正仿宋_GBK"/>
          <w:sz w:val="32"/>
        </w:rPr>
        <w:t>2.</w:t>
      </w:r>
      <w:r w:rsidRPr="0093102C">
        <w:rPr>
          <w:rFonts w:eastAsia="方正仿宋_GBK"/>
          <w:sz w:val="32"/>
        </w:rPr>
        <w:t>项目立项及资金申报依据：项目根据川经信财资〔</w:t>
      </w:r>
      <w:r w:rsidRPr="0093102C">
        <w:rPr>
          <w:rFonts w:eastAsia="方正仿宋_GBK"/>
          <w:sz w:val="32"/>
        </w:rPr>
        <w:t>2023</w:t>
      </w:r>
      <w:r w:rsidRPr="0093102C">
        <w:rPr>
          <w:rFonts w:eastAsia="方正仿宋_GBK"/>
          <w:sz w:val="32"/>
        </w:rPr>
        <w:t>〕</w:t>
      </w:r>
      <w:r w:rsidRPr="0093102C">
        <w:rPr>
          <w:rFonts w:eastAsia="方正仿宋_GBK"/>
          <w:sz w:val="32"/>
        </w:rPr>
        <w:t>95</w:t>
      </w:r>
      <w:r w:rsidRPr="0093102C">
        <w:rPr>
          <w:rFonts w:eastAsia="方正仿宋_GBK"/>
          <w:sz w:val="32"/>
        </w:rPr>
        <w:t>号（</w:t>
      </w:r>
      <w:r w:rsidRPr="0093102C">
        <w:rPr>
          <w:rFonts w:eastAsia="方正仿宋_GBK"/>
          <w:sz w:val="32"/>
        </w:rPr>
        <w:t>2023</w:t>
      </w:r>
      <w:r w:rsidRPr="0093102C">
        <w:rPr>
          <w:rFonts w:eastAsia="方正仿宋_GBK"/>
          <w:sz w:val="32"/>
        </w:rPr>
        <w:t>年第一批）下达的省级工业发展专项资金（工业和信息化助推乡村振兴专项资金</w:t>
      </w:r>
      <w:r w:rsidRPr="0093102C">
        <w:rPr>
          <w:rFonts w:eastAsia="方正仿宋_GBK" w:hint="eastAsia"/>
          <w:sz w:val="32"/>
        </w:rPr>
        <w:t>）进行立项</w:t>
      </w:r>
      <w:r w:rsidRPr="0093102C">
        <w:rPr>
          <w:rFonts w:eastAsia="方正仿宋_GBK"/>
          <w:sz w:val="32"/>
        </w:rPr>
        <w:t>，资金申报依据为工业项目财政资金管理办法</w:t>
      </w:r>
      <w:r w:rsidRPr="0093102C">
        <w:rPr>
          <w:rFonts w:eastAsia="方正仿宋_GBK" w:hint="eastAsia"/>
          <w:sz w:val="32"/>
        </w:rPr>
        <w:t>。</w:t>
      </w:r>
    </w:p>
    <w:p w:rsidR="0093102C" w:rsidRPr="0093102C" w:rsidRDefault="0093102C" w:rsidP="0093102C">
      <w:pPr>
        <w:ind w:firstLineChars="200" w:firstLine="640"/>
        <w:rPr>
          <w:rFonts w:eastAsia="方正仿宋_GBK"/>
          <w:sz w:val="32"/>
        </w:rPr>
      </w:pPr>
      <w:r w:rsidRPr="0093102C">
        <w:rPr>
          <w:rFonts w:eastAsia="方正仿宋_GBK"/>
          <w:sz w:val="32"/>
        </w:rPr>
        <w:t>3.</w:t>
      </w:r>
      <w:r w:rsidRPr="0093102C">
        <w:rPr>
          <w:rFonts w:eastAsia="方正仿宋_GBK"/>
          <w:sz w:val="32"/>
        </w:rPr>
        <w:t>资金管理办法：资金管理办法依据工业项目财政资金管理办法制定，资金支持具体项目的条件、范围与支持方式严格按照相关规定执行。</w:t>
      </w:r>
    </w:p>
    <w:p w:rsidR="0093102C" w:rsidRPr="0093102C" w:rsidRDefault="0093102C" w:rsidP="0093102C">
      <w:pPr>
        <w:ind w:firstLineChars="200" w:firstLine="640"/>
        <w:rPr>
          <w:rFonts w:eastAsia="方正仿宋_GBK"/>
          <w:sz w:val="32"/>
        </w:rPr>
      </w:pPr>
      <w:r w:rsidRPr="0093102C">
        <w:rPr>
          <w:rFonts w:eastAsia="方正仿宋_GBK"/>
          <w:sz w:val="32"/>
        </w:rPr>
        <w:t>4.</w:t>
      </w:r>
      <w:r w:rsidRPr="0093102C">
        <w:rPr>
          <w:rFonts w:eastAsia="方正仿宋_GBK"/>
          <w:sz w:val="32"/>
        </w:rPr>
        <w:t>资金分配原则：资金分配主要考虑用于农产品加工企业技术改造项目，提高企业生产水平，助力乡村振兴。</w:t>
      </w:r>
    </w:p>
    <w:p w:rsidR="0093102C" w:rsidRPr="0093102C" w:rsidRDefault="0093102C" w:rsidP="0093102C">
      <w:pPr>
        <w:ind w:firstLineChars="200" w:firstLine="643"/>
        <w:rPr>
          <w:rFonts w:eastAsia="方正楷体_GBK"/>
          <w:b/>
          <w:sz w:val="32"/>
        </w:rPr>
      </w:pPr>
      <w:r w:rsidRPr="0093102C">
        <w:rPr>
          <w:rFonts w:eastAsia="方正楷体_GBK"/>
          <w:b/>
          <w:sz w:val="32"/>
        </w:rPr>
        <w:t>（二）项目绩效目标</w:t>
      </w:r>
    </w:p>
    <w:p w:rsidR="0093102C" w:rsidRPr="0093102C" w:rsidRDefault="0093102C" w:rsidP="0093102C">
      <w:pPr>
        <w:ind w:firstLineChars="200" w:firstLine="640"/>
        <w:rPr>
          <w:rFonts w:eastAsia="方正仿宋_GBK"/>
          <w:sz w:val="32"/>
        </w:rPr>
      </w:pPr>
      <w:r w:rsidRPr="0093102C">
        <w:rPr>
          <w:rFonts w:eastAsia="方正仿宋_GBK"/>
          <w:sz w:val="32"/>
        </w:rPr>
        <w:t>项目主要内容：</w:t>
      </w:r>
      <w:r w:rsidRPr="0093102C">
        <w:rPr>
          <w:rFonts w:eastAsia="方正仿宋_GBK" w:hint="eastAsia"/>
          <w:sz w:val="32"/>
        </w:rPr>
        <w:t>1.</w:t>
      </w:r>
      <w:r w:rsidRPr="0093102C">
        <w:rPr>
          <w:rFonts w:eastAsia="方正仿宋_GBK"/>
          <w:sz w:val="32"/>
        </w:rPr>
        <w:t>攀枝花四喜农业发展有限责任公司桑果深加工项目建设内容为</w:t>
      </w:r>
      <w:r w:rsidRPr="0093102C">
        <w:rPr>
          <w:rFonts w:eastAsia="方正仿宋_GBK"/>
          <w:sz w:val="32"/>
        </w:rPr>
        <w:t>:</w:t>
      </w:r>
      <w:r w:rsidRPr="0093102C">
        <w:rPr>
          <w:rFonts w:eastAsia="方正仿宋_GBK"/>
          <w:sz w:val="32"/>
        </w:rPr>
        <w:t>新建桑果深加工设施，年加工</w:t>
      </w:r>
      <w:r w:rsidRPr="0093102C">
        <w:rPr>
          <w:rFonts w:eastAsia="方正仿宋_GBK"/>
          <w:sz w:val="32"/>
        </w:rPr>
        <w:t>2100</w:t>
      </w:r>
      <w:r w:rsidRPr="0093102C">
        <w:rPr>
          <w:rFonts w:eastAsia="方正仿宋_GBK"/>
          <w:sz w:val="32"/>
        </w:rPr>
        <w:t>吨桑果，生产原汁、果酒、花青素浓缩液。主要设备</w:t>
      </w:r>
      <w:r w:rsidRPr="0093102C">
        <w:rPr>
          <w:rFonts w:eastAsia="方正仿宋_GBK"/>
          <w:sz w:val="32"/>
        </w:rPr>
        <w:t>:</w:t>
      </w:r>
      <w:r w:rsidRPr="0093102C">
        <w:rPr>
          <w:rFonts w:eastAsia="方正仿宋_GBK"/>
          <w:sz w:val="32"/>
        </w:rPr>
        <w:t>原汁生产设施、花青素提取设施、果酒发酵设施及其配套设施。</w:t>
      </w:r>
      <w:r w:rsidRPr="0093102C">
        <w:rPr>
          <w:rFonts w:eastAsia="方正仿宋_GBK" w:hint="eastAsia"/>
          <w:sz w:val="32"/>
        </w:rPr>
        <w:t>2.</w:t>
      </w:r>
      <w:r w:rsidRPr="0093102C">
        <w:rPr>
          <w:rFonts w:eastAsia="方正仿宋_GBK"/>
          <w:sz w:val="32"/>
        </w:rPr>
        <w:t>盐边县攀乡食品有限公司盐边特色农产品</w:t>
      </w:r>
      <w:r w:rsidRPr="0093102C">
        <w:rPr>
          <w:rFonts w:eastAsia="方正仿宋_GBK"/>
          <w:sz w:val="32"/>
        </w:rPr>
        <w:lastRenderedPageBreak/>
        <w:t>加工扩能提质项目建设内容为</w:t>
      </w:r>
      <w:r w:rsidRPr="0093102C">
        <w:rPr>
          <w:rFonts w:eastAsia="方正仿宋_GBK"/>
          <w:sz w:val="32"/>
        </w:rPr>
        <w:t>:</w:t>
      </w:r>
      <w:r w:rsidRPr="0093102C">
        <w:rPr>
          <w:rFonts w:eastAsia="方正仿宋_GBK" w:hint="eastAsia"/>
          <w:sz w:val="32"/>
        </w:rPr>
        <w:t>（</w:t>
      </w:r>
      <w:r w:rsidRPr="0093102C">
        <w:rPr>
          <w:rFonts w:eastAsia="方正仿宋_GBK"/>
          <w:sz w:val="32"/>
        </w:rPr>
        <w:t>1</w:t>
      </w:r>
      <w:r w:rsidRPr="0093102C">
        <w:rPr>
          <w:rFonts w:eastAsia="方正仿宋_GBK" w:hint="eastAsia"/>
          <w:sz w:val="32"/>
        </w:rPr>
        <w:t>）</w:t>
      </w:r>
      <w:r w:rsidRPr="0093102C">
        <w:rPr>
          <w:rFonts w:eastAsia="方正仿宋_GBK"/>
          <w:sz w:val="32"/>
        </w:rPr>
        <w:t>、企业迁建对金河小学改造</w:t>
      </w:r>
      <w:r w:rsidRPr="0093102C">
        <w:rPr>
          <w:rFonts w:eastAsia="方正仿宋_GBK"/>
          <w:sz w:val="32"/>
        </w:rPr>
        <w:t>(</w:t>
      </w:r>
      <w:r w:rsidRPr="0093102C">
        <w:rPr>
          <w:rFonts w:eastAsia="方正仿宋_GBK"/>
          <w:sz w:val="32"/>
        </w:rPr>
        <w:t>生产用厂房约</w:t>
      </w:r>
      <w:r w:rsidRPr="0093102C">
        <w:rPr>
          <w:rFonts w:eastAsia="方正仿宋_GBK"/>
          <w:sz w:val="32"/>
        </w:rPr>
        <w:t>1300</w:t>
      </w:r>
      <w:r w:rsidRPr="0093102C">
        <w:rPr>
          <w:rFonts w:eastAsia="方正仿宋_GBK"/>
          <w:sz w:val="32"/>
        </w:rPr>
        <w:t>平方米，厂区地面、道路硬化等</w:t>
      </w:r>
      <w:r w:rsidRPr="0093102C">
        <w:rPr>
          <w:rFonts w:eastAsia="方正仿宋_GBK"/>
          <w:sz w:val="32"/>
        </w:rPr>
        <w:t>);</w:t>
      </w:r>
      <w:r w:rsidRPr="0093102C">
        <w:rPr>
          <w:rFonts w:eastAsia="方正仿宋_GBK" w:hint="eastAsia"/>
          <w:sz w:val="32"/>
        </w:rPr>
        <w:t>（</w:t>
      </w:r>
      <w:r w:rsidRPr="0093102C">
        <w:rPr>
          <w:rFonts w:eastAsia="方正仿宋_GBK"/>
          <w:sz w:val="32"/>
        </w:rPr>
        <w:t>2</w:t>
      </w:r>
      <w:r w:rsidRPr="0093102C">
        <w:rPr>
          <w:rFonts w:eastAsia="方正仿宋_GBK" w:hint="eastAsia"/>
          <w:sz w:val="32"/>
        </w:rPr>
        <w:t>）</w:t>
      </w:r>
      <w:r w:rsidRPr="0093102C">
        <w:rPr>
          <w:rFonts w:eastAsia="方正仿宋_GBK"/>
          <w:sz w:val="32"/>
        </w:rPr>
        <w:t>、新建约</w:t>
      </w:r>
      <w:r w:rsidRPr="0093102C">
        <w:rPr>
          <w:rFonts w:eastAsia="方正仿宋_GBK"/>
          <w:sz w:val="32"/>
        </w:rPr>
        <w:t>50</w:t>
      </w:r>
      <w:r w:rsidRPr="0093102C">
        <w:rPr>
          <w:rFonts w:eastAsia="方正仿宋_GBK"/>
          <w:sz w:val="32"/>
        </w:rPr>
        <w:t>㎡冻库、无菌操作车间、</w:t>
      </w:r>
      <w:r w:rsidRPr="0093102C">
        <w:rPr>
          <w:rFonts w:eastAsia="方正仿宋_GBK"/>
          <w:sz w:val="32"/>
        </w:rPr>
        <w:t>240</w:t>
      </w:r>
      <w:r w:rsidRPr="0093102C">
        <w:rPr>
          <w:rFonts w:eastAsia="方正仿宋_GBK"/>
          <w:sz w:val="32"/>
        </w:rPr>
        <w:t>㎡窖藏库等。</w:t>
      </w:r>
    </w:p>
    <w:p w:rsidR="0093102C" w:rsidRPr="0093102C" w:rsidRDefault="0093102C" w:rsidP="0093102C">
      <w:pPr>
        <w:ind w:firstLineChars="200" w:firstLine="640"/>
        <w:rPr>
          <w:rFonts w:eastAsia="方正仿宋_GBK"/>
          <w:sz w:val="32"/>
        </w:rPr>
      </w:pPr>
      <w:r w:rsidRPr="0093102C">
        <w:rPr>
          <w:rFonts w:eastAsia="方正仿宋_GBK"/>
          <w:sz w:val="32"/>
        </w:rPr>
        <w:t>2.</w:t>
      </w:r>
      <w:r w:rsidRPr="0093102C">
        <w:rPr>
          <w:rFonts w:eastAsia="方正仿宋_GBK"/>
          <w:sz w:val="32"/>
        </w:rPr>
        <w:t>项目应实现的具体绩效目标：项目应实现的具体绩效目标包括企业工程量完成率企达到</w:t>
      </w:r>
      <w:r w:rsidRPr="0093102C">
        <w:rPr>
          <w:rFonts w:eastAsia="方正仿宋_GBK"/>
          <w:sz w:val="32"/>
        </w:rPr>
        <w:t>100%</w:t>
      </w:r>
      <w:r w:rsidRPr="0093102C">
        <w:rPr>
          <w:rFonts w:eastAsia="方正仿宋_GBK"/>
          <w:sz w:val="32"/>
        </w:rPr>
        <w:t>，企业手续办理完成率达到</w:t>
      </w:r>
      <w:r w:rsidRPr="0093102C">
        <w:rPr>
          <w:rFonts w:eastAsia="方正仿宋_GBK" w:hint="eastAsia"/>
          <w:sz w:val="32"/>
        </w:rPr>
        <w:t>8</w:t>
      </w:r>
      <w:r w:rsidRPr="0093102C">
        <w:rPr>
          <w:rFonts w:eastAsia="方正仿宋_GBK"/>
          <w:sz w:val="32"/>
        </w:rPr>
        <w:t>0%</w:t>
      </w:r>
      <w:r w:rsidRPr="0093102C">
        <w:rPr>
          <w:rFonts w:eastAsia="方正仿宋_GBK"/>
          <w:sz w:val="32"/>
        </w:rPr>
        <w:t>。</w:t>
      </w:r>
    </w:p>
    <w:p w:rsidR="0093102C" w:rsidRPr="0093102C" w:rsidRDefault="0093102C" w:rsidP="0093102C">
      <w:pPr>
        <w:ind w:firstLineChars="200" w:firstLine="640"/>
        <w:rPr>
          <w:rFonts w:eastAsia="方正仿宋_GBK"/>
          <w:sz w:val="32"/>
        </w:rPr>
      </w:pPr>
      <w:r w:rsidRPr="0093102C">
        <w:rPr>
          <w:rFonts w:eastAsia="方正仿宋_GBK"/>
          <w:sz w:val="32"/>
        </w:rPr>
        <w:t>3.</w:t>
      </w:r>
      <w:r w:rsidRPr="0093102C">
        <w:rPr>
          <w:rFonts w:eastAsia="方正仿宋_GBK"/>
          <w:sz w:val="32"/>
        </w:rPr>
        <w:t>目标合理性分析：申报内容与实际相符，申报目标合理可行。</w:t>
      </w:r>
    </w:p>
    <w:p w:rsidR="0093102C" w:rsidRPr="0093102C" w:rsidRDefault="0093102C" w:rsidP="0093102C">
      <w:pPr>
        <w:ind w:firstLineChars="200" w:firstLine="643"/>
        <w:rPr>
          <w:rFonts w:eastAsia="方正楷体_GBK"/>
          <w:b/>
          <w:sz w:val="32"/>
        </w:rPr>
      </w:pPr>
      <w:r w:rsidRPr="0093102C">
        <w:rPr>
          <w:rFonts w:eastAsia="方正楷体_GBK"/>
          <w:b/>
          <w:sz w:val="32"/>
        </w:rPr>
        <w:t>（三）项目自评步骤及方法</w:t>
      </w:r>
    </w:p>
    <w:p w:rsidR="0093102C" w:rsidRPr="0093102C" w:rsidRDefault="0093102C" w:rsidP="0093102C">
      <w:pPr>
        <w:ind w:firstLineChars="200" w:firstLine="640"/>
        <w:rPr>
          <w:rFonts w:ascii="方正仿宋_GBK" w:eastAsia="方正仿宋_GBK"/>
          <w:sz w:val="32"/>
        </w:rPr>
      </w:pPr>
      <w:r w:rsidRPr="0093102C">
        <w:rPr>
          <w:rFonts w:ascii="方正仿宋_GBK" w:eastAsia="方正仿宋_GBK"/>
          <w:sz w:val="32"/>
        </w:rPr>
        <w:t>主要采取了实地勘察法和座谈调研法等方法。县经信科技局牵头，组织农业农村局和属地乡镇、村社共同开展工作，对企业资金使用情况进行分析，对项目实施前后经营情况进行对比，对带动周边群众致富增收进行了解。</w:t>
      </w:r>
    </w:p>
    <w:p w:rsidR="0093102C" w:rsidRPr="0093102C" w:rsidRDefault="0093102C" w:rsidP="0093102C">
      <w:pPr>
        <w:ind w:firstLineChars="200" w:firstLine="640"/>
        <w:rPr>
          <w:rFonts w:eastAsia="方正黑体_GBK"/>
          <w:sz w:val="32"/>
        </w:rPr>
      </w:pPr>
      <w:r w:rsidRPr="0093102C">
        <w:rPr>
          <w:rFonts w:eastAsia="方正黑体_GBK"/>
          <w:sz w:val="32"/>
        </w:rPr>
        <w:t>二、项目资金申报及使用情况</w:t>
      </w:r>
    </w:p>
    <w:p w:rsidR="0093102C" w:rsidRPr="0093102C" w:rsidRDefault="0093102C" w:rsidP="0093102C">
      <w:pPr>
        <w:ind w:firstLineChars="200" w:firstLine="643"/>
        <w:rPr>
          <w:rFonts w:eastAsia="方正楷体_GBK"/>
          <w:b/>
          <w:sz w:val="32"/>
        </w:rPr>
      </w:pPr>
      <w:r w:rsidRPr="0093102C">
        <w:rPr>
          <w:rFonts w:eastAsia="方正楷体_GBK"/>
          <w:b/>
          <w:sz w:val="32"/>
        </w:rPr>
        <w:t>（一）项目资金申报及批复情况</w:t>
      </w:r>
    </w:p>
    <w:p w:rsidR="0093102C" w:rsidRPr="0093102C" w:rsidRDefault="0093102C" w:rsidP="0093102C">
      <w:pPr>
        <w:ind w:firstLineChars="200" w:firstLine="640"/>
        <w:rPr>
          <w:rFonts w:eastAsia="方正仿宋_GBK"/>
          <w:sz w:val="32"/>
        </w:rPr>
      </w:pPr>
      <w:r w:rsidRPr="0093102C">
        <w:rPr>
          <w:rFonts w:eastAsia="方正仿宋_GBK"/>
          <w:sz w:val="32"/>
        </w:rPr>
        <w:t>项目资金</w:t>
      </w:r>
      <w:r w:rsidRPr="0093102C">
        <w:rPr>
          <w:rFonts w:eastAsia="方正仿宋_GBK" w:hint="eastAsia"/>
          <w:sz w:val="32"/>
        </w:rPr>
        <w:t>下达</w:t>
      </w:r>
      <w:r w:rsidRPr="0093102C">
        <w:rPr>
          <w:rFonts w:eastAsia="方正仿宋_GBK" w:hint="eastAsia"/>
          <w:sz w:val="32"/>
        </w:rPr>
        <w:t>150.16</w:t>
      </w:r>
      <w:r w:rsidRPr="0093102C">
        <w:rPr>
          <w:rFonts w:eastAsia="方正仿宋_GBK"/>
          <w:sz w:val="32"/>
        </w:rPr>
        <w:t>万元，资金申报及批复程序严格按照工业项目财政资金管理办法执行。</w:t>
      </w:r>
    </w:p>
    <w:p w:rsidR="0093102C" w:rsidRPr="0093102C" w:rsidRDefault="0093102C" w:rsidP="0093102C">
      <w:pPr>
        <w:ind w:firstLineChars="200" w:firstLine="643"/>
        <w:rPr>
          <w:rFonts w:eastAsia="方正楷体_GBK"/>
          <w:b/>
          <w:sz w:val="32"/>
        </w:rPr>
      </w:pPr>
      <w:r w:rsidRPr="0093102C">
        <w:rPr>
          <w:rFonts w:eastAsia="方正楷体_GBK"/>
          <w:b/>
          <w:sz w:val="32"/>
        </w:rPr>
        <w:t>（二）资金计划、到位及使用情况（可用表格形式反映）</w:t>
      </w:r>
    </w:p>
    <w:p w:rsidR="0093102C" w:rsidRPr="0093102C" w:rsidRDefault="0093102C" w:rsidP="0093102C">
      <w:pPr>
        <w:ind w:firstLineChars="200" w:firstLine="640"/>
        <w:rPr>
          <w:rFonts w:eastAsia="方正仿宋_GBK"/>
          <w:sz w:val="32"/>
        </w:rPr>
      </w:pPr>
      <w:r w:rsidRPr="0093102C">
        <w:rPr>
          <w:rFonts w:eastAsia="方正仿宋_GBK" w:hint="eastAsia"/>
          <w:sz w:val="32"/>
        </w:rPr>
        <w:t>1.</w:t>
      </w:r>
      <w:r w:rsidRPr="0093102C">
        <w:rPr>
          <w:rFonts w:eastAsia="方正仿宋_GBK"/>
          <w:sz w:val="32"/>
        </w:rPr>
        <w:t>资金计划</w:t>
      </w:r>
      <w:r w:rsidRPr="0093102C">
        <w:rPr>
          <w:rFonts w:eastAsia="方正仿宋_GBK" w:hint="eastAsia"/>
          <w:sz w:val="32"/>
        </w:rPr>
        <w:t>：</w:t>
      </w:r>
      <w:r w:rsidRPr="0093102C">
        <w:rPr>
          <w:rFonts w:eastAsia="方正仿宋_GBK"/>
          <w:sz w:val="32"/>
        </w:rPr>
        <w:t>项目资金计划为</w:t>
      </w:r>
      <w:r w:rsidRPr="0093102C">
        <w:rPr>
          <w:rFonts w:eastAsia="方正仿宋_GBK" w:hint="eastAsia"/>
          <w:sz w:val="32"/>
        </w:rPr>
        <w:t>150.16</w:t>
      </w:r>
      <w:r w:rsidRPr="0093102C">
        <w:rPr>
          <w:rFonts w:eastAsia="方正仿宋_GBK"/>
          <w:sz w:val="32"/>
        </w:rPr>
        <w:t>万元，全部为省级财政资金。</w:t>
      </w:r>
    </w:p>
    <w:p w:rsidR="0093102C" w:rsidRPr="0093102C" w:rsidRDefault="0093102C" w:rsidP="0093102C">
      <w:pPr>
        <w:ind w:firstLineChars="200" w:firstLine="640"/>
        <w:rPr>
          <w:rFonts w:eastAsia="方正仿宋_GBK"/>
          <w:sz w:val="32"/>
        </w:rPr>
      </w:pPr>
      <w:r w:rsidRPr="0093102C">
        <w:rPr>
          <w:rFonts w:eastAsia="方正仿宋_GBK" w:hint="eastAsia"/>
          <w:sz w:val="32"/>
        </w:rPr>
        <w:t>2.</w:t>
      </w:r>
      <w:r w:rsidRPr="0093102C">
        <w:rPr>
          <w:rFonts w:eastAsia="方正仿宋_GBK"/>
          <w:sz w:val="32"/>
        </w:rPr>
        <w:t>资金到位：</w:t>
      </w:r>
      <w:r w:rsidRPr="0093102C">
        <w:rPr>
          <w:rFonts w:eastAsia="方正仿宋_GBK"/>
          <w:sz w:val="32"/>
        </w:rPr>
        <w:t xml:space="preserve"> </w:t>
      </w:r>
      <w:r w:rsidRPr="0093102C">
        <w:rPr>
          <w:rFonts w:eastAsia="方正仿宋_GBK"/>
          <w:sz w:val="32"/>
        </w:rPr>
        <w:t>截至评价时点，项目资金已到位</w:t>
      </w:r>
      <w:r w:rsidRPr="0093102C">
        <w:rPr>
          <w:rFonts w:eastAsia="方正仿宋_GBK" w:hint="eastAsia"/>
          <w:sz w:val="32"/>
        </w:rPr>
        <w:t>150.16</w:t>
      </w:r>
      <w:r w:rsidRPr="0093102C">
        <w:rPr>
          <w:rFonts w:eastAsia="方正仿宋_GBK" w:hint="eastAsia"/>
          <w:sz w:val="32"/>
        </w:rPr>
        <w:t>万元</w:t>
      </w:r>
      <w:r w:rsidRPr="0093102C">
        <w:rPr>
          <w:rFonts w:eastAsia="方正仿宋_GBK"/>
          <w:sz w:val="32"/>
        </w:rPr>
        <w:t>，到位率为</w:t>
      </w:r>
      <w:r w:rsidRPr="0093102C">
        <w:rPr>
          <w:rFonts w:eastAsia="方正仿宋_GBK" w:hint="eastAsia"/>
          <w:sz w:val="32"/>
        </w:rPr>
        <w:t>100</w:t>
      </w:r>
      <w:r w:rsidRPr="0093102C">
        <w:rPr>
          <w:rFonts w:eastAsia="方正仿宋_GBK"/>
          <w:sz w:val="32"/>
        </w:rPr>
        <w:t>%</w:t>
      </w:r>
      <w:r w:rsidRPr="0093102C">
        <w:rPr>
          <w:rFonts w:eastAsia="方正仿宋_GBK"/>
          <w:sz w:val="32"/>
        </w:rPr>
        <w:t>。</w:t>
      </w:r>
    </w:p>
    <w:p w:rsidR="0093102C" w:rsidRPr="0093102C" w:rsidRDefault="0093102C" w:rsidP="0093102C">
      <w:pPr>
        <w:ind w:firstLineChars="200" w:firstLine="640"/>
        <w:rPr>
          <w:rFonts w:eastAsia="方正仿宋_GBK"/>
          <w:sz w:val="32"/>
        </w:rPr>
      </w:pPr>
      <w:r w:rsidRPr="0093102C">
        <w:rPr>
          <w:rFonts w:eastAsia="方正仿宋_GBK" w:hint="eastAsia"/>
          <w:sz w:val="32"/>
        </w:rPr>
        <w:t>3.</w:t>
      </w:r>
      <w:r w:rsidRPr="0093102C">
        <w:rPr>
          <w:rFonts w:eastAsia="方正仿宋_GBK"/>
          <w:sz w:val="32"/>
        </w:rPr>
        <w:t>资金使用：</w:t>
      </w:r>
      <w:r w:rsidRPr="0093102C">
        <w:rPr>
          <w:rFonts w:eastAsia="方正仿宋_GBK"/>
          <w:sz w:val="32"/>
        </w:rPr>
        <w:t xml:space="preserve"> </w:t>
      </w:r>
      <w:r w:rsidRPr="0093102C">
        <w:rPr>
          <w:rFonts w:eastAsia="方正仿宋_GBK" w:hint="eastAsia"/>
          <w:sz w:val="32"/>
        </w:rPr>
        <w:t>项目正常推进，截止目前拨付</w:t>
      </w:r>
      <w:r w:rsidRPr="0093102C">
        <w:rPr>
          <w:rFonts w:eastAsia="方正仿宋_GBK" w:hint="eastAsia"/>
          <w:sz w:val="32"/>
        </w:rPr>
        <w:t>120</w:t>
      </w:r>
      <w:r w:rsidRPr="0093102C">
        <w:rPr>
          <w:rFonts w:eastAsia="方正仿宋_GBK" w:hint="eastAsia"/>
          <w:sz w:val="32"/>
        </w:rPr>
        <w:t>万元，</w:t>
      </w:r>
      <w:r w:rsidRPr="0093102C">
        <w:rPr>
          <w:rFonts w:eastAsia="方正仿宋_GBK"/>
          <w:sz w:val="32"/>
        </w:rPr>
        <w:t>资金已全部用于</w:t>
      </w:r>
      <w:r w:rsidRPr="0093102C">
        <w:rPr>
          <w:rFonts w:eastAsia="方正仿宋_GBK" w:hint="eastAsia"/>
          <w:sz w:val="32"/>
        </w:rPr>
        <w:t>项目设备更新及生产线改造</w:t>
      </w:r>
      <w:r w:rsidRPr="0093102C">
        <w:rPr>
          <w:rFonts w:eastAsia="方正仿宋_GBK"/>
          <w:sz w:val="32"/>
        </w:rPr>
        <w:t>，资金使用安全、规范、有效。</w:t>
      </w:r>
    </w:p>
    <w:p w:rsidR="0093102C" w:rsidRPr="0093102C" w:rsidRDefault="0093102C" w:rsidP="0093102C">
      <w:pPr>
        <w:ind w:firstLineChars="200" w:firstLine="643"/>
        <w:rPr>
          <w:rFonts w:eastAsia="方正楷体_GBK"/>
          <w:b/>
          <w:sz w:val="32"/>
        </w:rPr>
      </w:pPr>
      <w:r w:rsidRPr="0093102C">
        <w:rPr>
          <w:rFonts w:eastAsia="方正楷体_GBK"/>
          <w:b/>
          <w:sz w:val="32"/>
        </w:rPr>
        <w:t>（三）项目财务管理情况</w:t>
      </w:r>
    </w:p>
    <w:p w:rsidR="0093102C" w:rsidRPr="0093102C" w:rsidRDefault="0093102C" w:rsidP="0093102C">
      <w:pPr>
        <w:ind w:firstLineChars="200" w:firstLine="640"/>
        <w:rPr>
          <w:rFonts w:eastAsia="方正仿宋_GBK"/>
          <w:sz w:val="32"/>
        </w:rPr>
      </w:pPr>
      <w:r w:rsidRPr="0093102C">
        <w:rPr>
          <w:rFonts w:eastAsia="方正仿宋_GBK"/>
          <w:sz w:val="32"/>
        </w:rPr>
        <w:lastRenderedPageBreak/>
        <w:t>项目实施单位财务管理制度健全，严格执行财务管理制度，账务处理及时，会计核算规范。</w:t>
      </w:r>
    </w:p>
    <w:p w:rsidR="0093102C" w:rsidRPr="0093102C" w:rsidRDefault="0093102C" w:rsidP="0093102C">
      <w:pPr>
        <w:ind w:firstLineChars="200" w:firstLine="640"/>
        <w:rPr>
          <w:rFonts w:eastAsia="方正黑体_GBK"/>
          <w:sz w:val="32"/>
        </w:rPr>
      </w:pPr>
      <w:r w:rsidRPr="0093102C">
        <w:rPr>
          <w:rFonts w:eastAsia="方正黑体_GBK"/>
          <w:sz w:val="32"/>
        </w:rPr>
        <w:t>三、项目实施及管理情况</w:t>
      </w:r>
    </w:p>
    <w:p w:rsidR="0093102C" w:rsidRPr="0093102C" w:rsidRDefault="0093102C" w:rsidP="0093102C">
      <w:pPr>
        <w:numPr>
          <w:ilvl w:val="0"/>
          <w:numId w:val="9"/>
        </w:numPr>
        <w:ind w:firstLineChars="200" w:firstLine="643"/>
        <w:rPr>
          <w:rFonts w:eastAsia="方正仿宋_GBK"/>
          <w:sz w:val="32"/>
        </w:rPr>
      </w:pPr>
      <w:r w:rsidRPr="0093102C">
        <w:rPr>
          <w:rFonts w:eastAsia="方正楷体_GBK"/>
          <w:b/>
          <w:sz w:val="32"/>
        </w:rPr>
        <w:t>项目组织架构及实施流程。</w:t>
      </w:r>
      <w:r w:rsidRPr="0093102C">
        <w:rPr>
          <w:rFonts w:eastAsia="方正仿宋_GBK"/>
          <w:sz w:val="32"/>
        </w:rPr>
        <w:t>项目组织架构清晰，实施流程规范，确保项目顺利实施。</w:t>
      </w:r>
    </w:p>
    <w:p w:rsidR="0093102C" w:rsidRPr="0093102C" w:rsidRDefault="0093102C" w:rsidP="0093102C">
      <w:pPr>
        <w:ind w:firstLineChars="200" w:firstLine="643"/>
        <w:rPr>
          <w:rFonts w:eastAsia="方正仿宋_GBK"/>
          <w:sz w:val="32"/>
        </w:rPr>
      </w:pPr>
      <w:r w:rsidRPr="0093102C">
        <w:rPr>
          <w:rFonts w:eastAsia="方正楷体_GBK"/>
          <w:b/>
          <w:sz w:val="32"/>
        </w:rPr>
        <w:t>（二）项目管理情况。</w:t>
      </w:r>
      <w:r w:rsidRPr="0093102C">
        <w:rPr>
          <w:rFonts w:eastAsia="方正仿宋_GBK"/>
          <w:sz w:val="32"/>
        </w:rPr>
        <w:t>项目实施单位严格执行相关法律法规及项目管理制度，确保项目管理的规范性和有效性。</w:t>
      </w:r>
    </w:p>
    <w:p w:rsidR="0093102C" w:rsidRPr="0093102C" w:rsidRDefault="0093102C" w:rsidP="0093102C">
      <w:pPr>
        <w:ind w:firstLineChars="200" w:firstLine="643"/>
        <w:rPr>
          <w:rFonts w:eastAsia="方正仿宋_GBK"/>
          <w:sz w:val="32"/>
        </w:rPr>
      </w:pPr>
      <w:r w:rsidRPr="0093102C">
        <w:rPr>
          <w:rFonts w:eastAsia="方正楷体_GBK"/>
          <w:b/>
          <w:sz w:val="32"/>
        </w:rPr>
        <w:t>（三）项目监管情况。</w:t>
      </w:r>
      <w:r w:rsidRPr="0093102C">
        <w:rPr>
          <w:rFonts w:eastAsia="方正仿宋_GBK"/>
          <w:sz w:val="32"/>
        </w:rPr>
        <w:t>项目主管部门采取多种监管手段，确保项目资金使用安全、规范，项目监管工作开展情况良好，实现了预期效果。</w:t>
      </w:r>
    </w:p>
    <w:p w:rsidR="0093102C" w:rsidRPr="0093102C" w:rsidRDefault="0093102C" w:rsidP="0093102C">
      <w:pPr>
        <w:ind w:firstLineChars="200" w:firstLine="640"/>
        <w:rPr>
          <w:rFonts w:eastAsia="方正黑体_GBK"/>
          <w:sz w:val="32"/>
        </w:rPr>
      </w:pPr>
      <w:r w:rsidRPr="0093102C">
        <w:rPr>
          <w:rFonts w:eastAsia="方正黑体_GBK"/>
          <w:sz w:val="32"/>
        </w:rPr>
        <w:t>四、项目绩效情况</w:t>
      </w:r>
    </w:p>
    <w:p w:rsidR="0093102C" w:rsidRPr="0093102C" w:rsidRDefault="0093102C" w:rsidP="0093102C">
      <w:pPr>
        <w:ind w:firstLineChars="200" w:firstLine="643"/>
        <w:rPr>
          <w:rFonts w:eastAsia="方正楷体_GBK"/>
          <w:b/>
          <w:sz w:val="32"/>
        </w:rPr>
      </w:pPr>
      <w:r w:rsidRPr="0093102C">
        <w:rPr>
          <w:rFonts w:eastAsia="方正楷体_GBK"/>
          <w:b/>
          <w:sz w:val="32"/>
        </w:rPr>
        <w:t>（一）项目完成情况</w:t>
      </w:r>
    </w:p>
    <w:p w:rsidR="0093102C" w:rsidRPr="0093102C" w:rsidRDefault="0093102C" w:rsidP="0093102C">
      <w:pPr>
        <w:ind w:firstLineChars="200" w:firstLine="640"/>
        <w:rPr>
          <w:rFonts w:eastAsia="方正仿宋_GBK"/>
          <w:sz w:val="32"/>
        </w:rPr>
      </w:pPr>
      <w:r w:rsidRPr="0093102C">
        <w:rPr>
          <w:rFonts w:eastAsia="方正仿宋_GBK" w:hint="eastAsia"/>
          <w:sz w:val="32"/>
        </w:rPr>
        <w:t>项目正常推进中，预计项目完成数量、质量、时效、成本等均达到预期目标，资金结余为</w:t>
      </w:r>
      <w:r w:rsidRPr="0093102C">
        <w:rPr>
          <w:rFonts w:eastAsia="方正仿宋_GBK" w:hint="eastAsia"/>
          <w:sz w:val="32"/>
        </w:rPr>
        <w:t>0</w:t>
      </w:r>
      <w:r w:rsidRPr="0093102C">
        <w:rPr>
          <w:rFonts w:eastAsia="方正仿宋_GBK" w:hint="eastAsia"/>
          <w:sz w:val="32"/>
        </w:rPr>
        <w:t>万元，无违规记录。</w:t>
      </w:r>
    </w:p>
    <w:p w:rsidR="0093102C" w:rsidRPr="0093102C" w:rsidRDefault="0093102C" w:rsidP="0093102C">
      <w:pPr>
        <w:ind w:firstLineChars="200" w:firstLine="643"/>
        <w:rPr>
          <w:rFonts w:eastAsia="方正楷体_GBK"/>
          <w:b/>
          <w:sz w:val="32"/>
        </w:rPr>
      </w:pPr>
      <w:r w:rsidRPr="0093102C">
        <w:rPr>
          <w:rFonts w:eastAsia="方正楷体_GBK"/>
          <w:b/>
          <w:sz w:val="32"/>
        </w:rPr>
        <w:t>（二）项目效益情况</w:t>
      </w:r>
    </w:p>
    <w:p w:rsidR="0093102C" w:rsidRPr="0093102C" w:rsidRDefault="0093102C" w:rsidP="0093102C">
      <w:pPr>
        <w:ind w:firstLineChars="200" w:firstLine="640"/>
        <w:rPr>
          <w:rFonts w:eastAsia="方正仿宋_GBK"/>
          <w:sz w:val="32"/>
        </w:rPr>
      </w:pPr>
      <w:r w:rsidRPr="0093102C">
        <w:rPr>
          <w:rFonts w:eastAsia="方正仿宋_GBK" w:hint="eastAsia"/>
          <w:sz w:val="32"/>
        </w:rPr>
        <w:t>项目正常推进中，预计项目经济效益、社会效益、生态效益、可持续效益以及服务对象满意度均达到预期目标，项目效益显著。</w:t>
      </w:r>
    </w:p>
    <w:p w:rsidR="0093102C" w:rsidRPr="0093102C" w:rsidRDefault="0093102C" w:rsidP="0093102C">
      <w:pPr>
        <w:ind w:firstLineChars="200" w:firstLine="640"/>
        <w:rPr>
          <w:rFonts w:eastAsia="方正黑体_GBK"/>
          <w:sz w:val="32"/>
        </w:rPr>
      </w:pPr>
      <w:r w:rsidRPr="0093102C">
        <w:rPr>
          <w:rFonts w:eastAsia="方正黑体_GBK"/>
          <w:sz w:val="32"/>
        </w:rPr>
        <w:t>五、评价结论及建议</w:t>
      </w:r>
    </w:p>
    <w:p w:rsidR="0093102C" w:rsidRPr="0093102C" w:rsidRDefault="0093102C" w:rsidP="0093102C">
      <w:pPr>
        <w:ind w:firstLineChars="200" w:firstLine="643"/>
        <w:rPr>
          <w:rFonts w:eastAsia="方正楷体_GBK"/>
          <w:b/>
          <w:sz w:val="32"/>
        </w:rPr>
      </w:pPr>
      <w:r w:rsidRPr="0093102C">
        <w:rPr>
          <w:rFonts w:eastAsia="方正楷体_GBK"/>
          <w:b/>
          <w:sz w:val="32"/>
        </w:rPr>
        <w:t>（一）评价结论</w:t>
      </w:r>
    </w:p>
    <w:p w:rsidR="0093102C" w:rsidRPr="0093102C" w:rsidRDefault="0093102C" w:rsidP="0093102C">
      <w:pPr>
        <w:ind w:firstLineChars="200" w:firstLine="640"/>
        <w:rPr>
          <w:rFonts w:eastAsia="方正仿宋_GBK"/>
          <w:sz w:val="32"/>
        </w:rPr>
      </w:pPr>
      <w:r w:rsidRPr="0093102C">
        <w:rPr>
          <w:rFonts w:eastAsia="方正仿宋_GBK"/>
          <w:sz w:val="32"/>
        </w:rPr>
        <w:t>项目总体评价为优秀，项目资金使用安全、规范、有效，项目完成情况良好，项目效益显著。</w:t>
      </w:r>
    </w:p>
    <w:p w:rsidR="0093102C" w:rsidRPr="0093102C" w:rsidRDefault="0093102C" w:rsidP="0093102C">
      <w:pPr>
        <w:numPr>
          <w:ilvl w:val="0"/>
          <w:numId w:val="9"/>
        </w:numPr>
        <w:ind w:firstLineChars="200" w:firstLine="643"/>
        <w:rPr>
          <w:rFonts w:ascii="方正仿宋_GBK" w:eastAsia="方正仿宋_GBK"/>
          <w:sz w:val="32"/>
        </w:rPr>
      </w:pPr>
      <w:r w:rsidRPr="0093102C">
        <w:rPr>
          <w:rFonts w:eastAsia="方正楷体_GBK"/>
          <w:b/>
          <w:sz w:val="32"/>
        </w:rPr>
        <w:t>存在的问题</w:t>
      </w:r>
    </w:p>
    <w:p w:rsidR="0093102C" w:rsidRPr="0093102C" w:rsidRDefault="0093102C" w:rsidP="0093102C">
      <w:pPr>
        <w:ind w:firstLineChars="200" w:firstLine="640"/>
        <w:rPr>
          <w:rFonts w:ascii="方正仿宋_GBK" w:eastAsia="方正仿宋_GBK"/>
          <w:sz w:val="32"/>
        </w:rPr>
      </w:pPr>
      <w:r w:rsidRPr="0093102C">
        <w:rPr>
          <w:rFonts w:ascii="方正仿宋_GBK" w:eastAsia="方正仿宋_GBK" w:hint="eastAsia"/>
          <w:sz w:val="32"/>
        </w:rPr>
        <w:lastRenderedPageBreak/>
        <w:t>因项目</w:t>
      </w:r>
      <w:r w:rsidRPr="0093102C">
        <w:rPr>
          <w:rFonts w:ascii="方正仿宋_GBK" w:eastAsia="方正仿宋_GBK"/>
          <w:sz w:val="32"/>
        </w:rPr>
        <w:t>手续办理问题，剩余</w:t>
      </w:r>
      <w:r w:rsidRPr="0093102C">
        <w:rPr>
          <w:rFonts w:ascii="方正仿宋_GBK" w:eastAsia="方正仿宋_GBK" w:hint="eastAsia"/>
          <w:sz w:val="32"/>
        </w:rPr>
        <w:t>30.16</w:t>
      </w:r>
      <w:r w:rsidRPr="0093102C">
        <w:rPr>
          <w:rFonts w:ascii="方正仿宋_GBK" w:eastAsia="方正仿宋_GBK"/>
          <w:sz w:val="32"/>
        </w:rPr>
        <w:t>万元资金未拨付</w:t>
      </w:r>
      <w:r w:rsidRPr="0093102C">
        <w:rPr>
          <w:rFonts w:ascii="方正仿宋_GBK" w:eastAsia="方正仿宋_GBK" w:hint="eastAsia"/>
          <w:sz w:val="32"/>
        </w:rPr>
        <w:t>。</w:t>
      </w:r>
    </w:p>
    <w:p w:rsidR="0093102C" w:rsidRPr="0093102C" w:rsidRDefault="0093102C" w:rsidP="0093102C">
      <w:pPr>
        <w:ind w:leftChars="200" w:left="420"/>
        <w:rPr>
          <w:rFonts w:eastAsia="方正楷体_GBK"/>
          <w:b/>
          <w:sz w:val="32"/>
        </w:rPr>
      </w:pPr>
      <w:r w:rsidRPr="0093102C">
        <w:rPr>
          <w:rFonts w:eastAsia="方正楷体_GBK"/>
          <w:b/>
          <w:sz w:val="32"/>
        </w:rPr>
        <w:t>（三）相关建议</w:t>
      </w:r>
    </w:p>
    <w:p w:rsidR="0093102C" w:rsidRPr="0093102C" w:rsidRDefault="0093102C" w:rsidP="0093102C">
      <w:pPr>
        <w:ind w:firstLineChars="200" w:firstLine="640"/>
        <w:rPr>
          <w:rFonts w:eastAsia="方正仿宋_GBK"/>
          <w:sz w:val="32"/>
        </w:rPr>
      </w:pPr>
      <w:r w:rsidRPr="0093102C">
        <w:rPr>
          <w:rFonts w:eastAsia="方正仿宋_GBK"/>
          <w:sz w:val="32"/>
        </w:rPr>
        <w:t>落实</w:t>
      </w:r>
      <w:r w:rsidRPr="0093102C">
        <w:rPr>
          <w:rFonts w:eastAsia="方正仿宋_GBK"/>
          <w:sz w:val="32"/>
        </w:rPr>
        <w:t>“</w:t>
      </w:r>
      <w:r w:rsidRPr="0093102C">
        <w:rPr>
          <w:rFonts w:eastAsia="方正仿宋_GBK"/>
          <w:sz w:val="32"/>
        </w:rPr>
        <w:t>一企一策</w:t>
      </w:r>
      <w:r w:rsidRPr="0093102C">
        <w:rPr>
          <w:rFonts w:eastAsia="方正仿宋_GBK"/>
          <w:sz w:val="32"/>
        </w:rPr>
        <w:t>”</w:t>
      </w:r>
      <w:r w:rsidRPr="0093102C">
        <w:rPr>
          <w:rFonts w:eastAsia="方正仿宋_GBK"/>
          <w:sz w:val="32"/>
        </w:rPr>
        <w:t>，专班协助企业解决</w:t>
      </w:r>
      <w:r w:rsidRPr="0093102C">
        <w:rPr>
          <w:rFonts w:eastAsia="方正仿宋_GBK" w:hint="eastAsia"/>
          <w:sz w:val="32"/>
        </w:rPr>
        <w:t>手续办理</w:t>
      </w:r>
      <w:r w:rsidRPr="0093102C">
        <w:rPr>
          <w:rFonts w:eastAsia="方正仿宋_GBK"/>
          <w:sz w:val="32"/>
        </w:rPr>
        <w:t>问题</w:t>
      </w:r>
      <w:r w:rsidRPr="0093102C">
        <w:rPr>
          <w:rFonts w:eastAsia="方正仿宋_GBK" w:hint="eastAsia"/>
          <w:sz w:val="32"/>
        </w:rPr>
        <w:t>；</w:t>
      </w:r>
      <w:r w:rsidRPr="0093102C">
        <w:rPr>
          <w:rFonts w:eastAsia="方正仿宋_GBK"/>
          <w:sz w:val="32"/>
        </w:rPr>
        <w:t>积极跟进</w:t>
      </w:r>
      <w:r w:rsidRPr="0093102C">
        <w:rPr>
          <w:rFonts w:eastAsia="方正仿宋_GBK" w:hint="eastAsia"/>
          <w:sz w:val="32"/>
        </w:rPr>
        <w:t>手续办理情况</w:t>
      </w:r>
      <w:r w:rsidRPr="0093102C">
        <w:rPr>
          <w:rFonts w:eastAsia="方正仿宋_GBK"/>
          <w:sz w:val="32"/>
        </w:rPr>
        <w:t>，尽快组织验收。</w:t>
      </w:r>
    </w:p>
    <w:p w:rsidR="0093102C" w:rsidRPr="0093102C" w:rsidRDefault="0093102C" w:rsidP="0093102C">
      <w:pPr>
        <w:jc w:val="right"/>
        <w:rPr>
          <w:rFonts w:ascii="仿宋_GB2312" w:eastAsia="方正仿宋_GBK"/>
          <w:sz w:val="32"/>
        </w:rPr>
      </w:pPr>
    </w:p>
    <w:p w:rsidR="0093102C" w:rsidRPr="0093102C" w:rsidRDefault="0093102C" w:rsidP="0093102C">
      <w:pPr>
        <w:jc w:val="right"/>
        <w:rPr>
          <w:rFonts w:ascii="仿宋_GB2312" w:eastAsia="方正仿宋_GBK"/>
          <w:sz w:val="32"/>
        </w:rPr>
      </w:pPr>
    </w:p>
    <w:p w:rsidR="0093102C" w:rsidRPr="0093102C" w:rsidRDefault="0093102C" w:rsidP="0093102C">
      <w:pPr>
        <w:jc w:val="right"/>
        <w:rPr>
          <w:rFonts w:ascii="仿宋_GB2312" w:eastAsia="方正仿宋_GBK"/>
          <w:sz w:val="32"/>
        </w:rPr>
      </w:pPr>
      <w:r w:rsidRPr="0093102C">
        <w:rPr>
          <w:rFonts w:ascii="仿宋_GB2312" w:eastAsia="方正仿宋_GBK" w:hint="eastAsia"/>
          <w:sz w:val="32"/>
        </w:rPr>
        <w:t>盐边县经济信息化和科学技术局</w:t>
      </w:r>
    </w:p>
    <w:p w:rsidR="0093102C" w:rsidRPr="0093102C" w:rsidRDefault="0093102C" w:rsidP="0093102C">
      <w:pPr>
        <w:jc w:val="right"/>
        <w:rPr>
          <w:sz w:val="32"/>
        </w:rPr>
      </w:pPr>
      <w:r w:rsidRPr="0093102C">
        <w:rPr>
          <w:rFonts w:ascii="仿宋_GB2312" w:eastAsia="方正仿宋_GBK" w:hint="eastAsia"/>
          <w:sz w:val="32"/>
        </w:rPr>
        <w:t>2025</w:t>
      </w:r>
      <w:r w:rsidRPr="0093102C">
        <w:rPr>
          <w:rFonts w:ascii="仿宋_GB2312" w:eastAsia="方正仿宋_GBK" w:hint="eastAsia"/>
          <w:sz w:val="32"/>
        </w:rPr>
        <w:t>年</w:t>
      </w:r>
      <w:r w:rsidRPr="0093102C">
        <w:rPr>
          <w:rFonts w:ascii="仿宋_GB2312" w:eastAsia="方正仿宋_GBK" w:hint="eastAsia"/>
          <w:sz w:val="32"/>
        </w:rPr>
        <w:t>5</w:t>
      </w:r>
      <w:r w:rsidRPr="0093102C">
        <w:rPr>
          <w:rFonts w:ascii="仿宋_GB2312" w:eastAsia="方正仿宋_GBK" w:hint="eastAsia"/>
          <w:sz w:val="32"/>
        </w:rPr>
        <w:t>月</w:t>
      </w:r>
      <w:r w:rsidRPr="0093102C">
        <w:rPr>
          <w:rFonts w:ascii="仿宋_GB2312" w:eastAsia="方正仿宋_GBK" w:hint="eastAsia"/>
          <w:sz w:val="32"/>
        </w:rPr>
        <w:t>23</w:t>
      </w:r>
      <w:r w:rsidRPr="0093102C">
        <w:rPr>
          <w:rFonts w:ascii="仿宋_GB2312" w:eastAsia="方正仿宋_GBK" w:hint="eastAsia"/>
          <w:sz w:val="32"/>
        </w:rPr>
        <w:t>日</w:t>
      </w:r>
    </w:p>
    <w:p w:rsidR="0093102C" w:rsidRPr="0093102C" w:rsidRDefault="0093102C" w:rsidP="0093102C">
      <w:pPr>
        <w:keepNext/>
        <w:keepLines/>
        <w:spacing w:before="280" w:after="156" w:line="377" w:lineRule="auto"/>
        <w:jc w:val="left"/>
        <w:outlineLvl w:val="4"/>
        <w:rPr>
          <w:rFonts w:ascii="Arial" w:eastAsia="黑体" w:hAnsi="Arial"/>
          <w:b/>
          <w:sz w:val="24"/>
          <w:szCs w:val="28"/>
        </w:rPr>
      </w:pPr>
    </w:p>
    <w:p w:rsidR="0093102C" w:rsidRPr="0093102C" w:rsidRDefault="0093102C" w:rsidP="0093102C">
      <w:pPr>
        <w:rPr>
          <w:rFonts w:ascii="方正仿宋_GBK" w:eastAsia="方正仿宋_GBK"/>
          <w:sz w:val="32"/>
        </w:rPr>
      </w:pPr>
    </w:p>
    <w:p w:rsidR="004462D3" w:rsidRDefault="004462D3" w:rsidP="000434B2">
      <w:pPr>
        <w:spacing w:line="0" w:lineRule="atLeast"/>
        <w:jc w:val="center"/>
        <w:rPr>
          <w:rFonts w:eastAsia="方正小标宋_GBK"/>
          <w:b/>
          <w:sz w:val="44"/>
          <w:szCs w:val="44"/>
        </w:rPr>
      </w:pPr>
    </w:p>
    <w:p w:rsidR="004462D3" w:rsidRDefault="004462D3" w:rsidP="000434B2">
      <w:pPr>
        <w:spacing w:line="0" w:lineRule="atLeast"/>
        <w:jc w:val="center"/>
        <w:rPr>
          <w:rFonts w:eastAsia="方正小标宋_GBK"/>
          <w:b/>
          <w:sz w:val="44"/>
          <w:szCs w:val="44"/>
        </w:rPr>
      </w:pPr>
    </w:p>
    <w:p w:rsidR="004462D3" w:rsidRDefault="004462D3" w:rsidP="000434B2">
      <w:pPr>
        <w:spacing w:line="0" w:lineRule="atLeast"/>
        <w:jc w:val="center"/>
        <w:rPr>
          <w:rFonts w:eastAsia="方正小标宋_GBK"/>
          <w:b/>
          <w:sz w:val="44"/>
          <w:szCs w:val="44"/>
        </w:rPr>
      </w:pPr>
    </w:p>
    <w:p w:rsidR="004462D3" w:rsidRDefault="004462D3" w:rsidP="000434B2">
      <w:pPr>
        <w:spacing w:line="0" w:lineRule="atLeast"/>
        <w:jc w:val="center"/>
        <w:rPr>
          <w:rFonts w:eastAsia="方正小标宋_GBK"/>
          <w:b/>
          <w:sz w:val="44"/>
          <w:szCs w:val="44"/>
        </w:rPr>
      </w:pPr>
    </w:p>
    <w:p w:rsidR="004462D3" w:rsidRDefault="004462D3" w:rsidP="000434B2">
      <w:pPr>
        <w:spacing w:line="0" w:lineRule="atLeast"/>
        <w:jc w:val="center"/>
        <w:rPr>
          <w:rFonts w:eastAsia="方正小标宋_GBK"/>
          <w:b/>
          <w:sz w:val="44"/>
          <w:szCs w:val="44"/>
        </w:rPr>
      </w:pPr>
    </w:p>
    <w:p w:rsidR="004462D3" w:rsidRDefault="004462D3" w:rsidP="000434B2">
      <w:pPr>
        <w:spacing w:line="0" w:lineRule="atLeast"/>
        <w:jc w:val="center"/>
        <w:rPr>
          <w:rFonts w:eastAsia="方正小标宋_GBK"/>
          <w:b/>
          <w:sz w:val="44"/>
          <w:szCs w:val="44"/>
        </w:rPr>
      </w:pPr>
    </w:p>
    <w:p w:rsidR="004462D3" w:rsidRDefault="004462D3" w:rsidP="000434B2">
      <w:pPr>
        <w:spacing w:line="0" w:lineRule="atLeast"/>
        <w:jc w:val="center"/>
        <w:rPr>
          <w:rFonts w:eastAsia="方正小标宋_GBK"/>
          <w:b/>
          <w:sz w:val="44"/>
          <w:szCs w:val="44"/>
        </w:rPr>
      </w:pPr>
    </w:p>
    <w:p w:rsidR="005904D0" w:rsidRDefault="005904D0" w:rsidP="005904D0"/>
    <w:p w:rsidR="005904D0" w:rsidRDefault="005904D0" w:rsidP="005904D0">
      <w:pPr>
        <w:pStyle w:val="5"/>
      </w:pPr>
    </w:p>
    <w:p w:rsidR="005904D0" w:rsidRDefault="005904D0" w:rsidP="005904D0"/>
    <w:p w:rsidR="005904D0" w:rsidRPr="005904D0" w:rsidRDefault="005904D0" w:rsidP="005904D0">
      <w:pPr>
        <w:pStyle w:val="5"/>
      </w:pPr>
    </w:p>
    <w:p w:rsidR="005904D0" w:rsidRDefault="005904D0" w:rsidP="0093102C">
      <w:pPr>
        <w:spacing w:after="120" w:line="600" w:lineRule="exact"/>
        <w:ind w:right="317"/>
        <w:jc w:val="center"/>
        <w:rPr>
          <w:rFonts w:eastAsia="方正小标宋_GBK"/>
          <w:b/>
          <w:bCs/>
          <w:color w:val="000000"/>
          <w:kern w:val="0"/>
          <w:sz w:val="38"/>
          <w:szCs w:val="38"/>
        </w:rPr>
      </w:pPr>
    </w:p>
    <w:p w:rsidR="005904D0" w:rsidRDefault="005904D0" w:rsidP="0093102C">
      <w:pPr>
        <w:spacing w:after="120" w:line="600" w:lineRule="exact"/>
        <w:ind w:right="317"/>
        <w:jc w:val="center"/>
        <w:rPr>
          <w:rFonts w:eastAsia="方正小标宋_GBK"/>
          <w:b/>
          <w:bCs/>
          <w:color w:val="000000"/>
          <w:kern w:val="0"/>
          <w:sz w:val="38"/>
          <w:szCs w:val="38"/>
        </w:rPr>
      </w:pPr>
    </w:p>
    <w:p w:rsidR="0093102C" w:rsidRDefault="0093102C" w:rsidP="0093102C">
      <w:pPr>
        <w:spacing w:after="120" w:line="600" w:lineRule="exact"/>
        <w:ind w:right="317"/>
        <w:jc w:val="center"/>
        <w:rPr>
          <w:rFonts w:eastAsia="方正小标宋_GBK"/>
          <w:b/>
          <w:bCs/>
          <w:color w:val="000000"/>
          <w:kern w:val="0"/>
          <w:sz w:val="38"/>
          <w:szCs w:val="38"/>
        </w:rPr>
      </w:pPr>
      <w:r>
        <w:rPr>
          <w:rFonts w:eastAsia="方正小标宋_GBK" w:hint="eastAsia"/>
          <w:b/>
          <w:bCs/>
          <w:color w:val="000000"/>
          <w:kern w:val="0"/>
          <w:sz w:val="38"/>
          <w:szCs w:val="38"/>
        </w:rPr>
        <w:lastRenderedPageBreak/>
        <w:t>盐边科学馆</w:t>
      </w:r>
    </w:p>
    <w:p w:rsidR="0093102C" w:rsidRDefault="0093102C" w:rsidP="0093102C">
      <w:pPr>
        <w:spacing w:after="120" w:line="600" w:lineRule="exact"/>
        <w:ind w:right="317"/>
        <w:jc w:val="center"/>
        <w:rPr>
          <w:rFonts w:eastAsia="方正小标宋_GBK"/>
          <w:b/>
          <w:bCs/>
          <w:color w:val="000000"/>
          <w:kern w:val="0"/>
          <w:sz w:val="38"/>
          <w:szCs w:val="38"/>
        </w:rPr>
      </w:pPr>
      <w:r>
        <w:rPr>
          <w:rFonts w:eastAsia="方正小标宋_GBK" w:hint="eastAsia"/>
          <w:b/>
          <w:bCs/>
          <w:color w:val="000000"/>
          <w:kern w:val="0"/>
          <w:sz w:val="38"/>
          <w:szCs w:val="38"/>
        </w:rPr>
        <w:t>关于“</w:t>
      </w:r>
      <w:r>
        <w:rPr>
          <w:rFonts w:eastAsia="方正小标宋_GBK" w:hint="eastAsia"/>
          <w:b/>
          <w:bCs/>
          <w:color w:val="000000"/>
          <w:kern w:val="0"/>
          <w:sz w:val="38"/>
          <w:szCs w:val="38"/>
        </w:rPr>
        <w:t>2023</w:t>
      </w:r>
      <w:r>
        <w:rPr>
          <w:rFonts w:eastAsia="方正小标宋_GBK" w:hint="eastAsia"/>
          <w:b/>
          <w:bCs/>
          <w:color w:val="000000"/>
          <w:kern w:val="0"/>
          <w:sz w:val="38"/>
          <w:szCs w:val="38"/>
        </w:rPr>
        <w:t>年中央免费开放补助资金”</w:t>
      </w:r>
    </w:p>
    <w:p w:rsidR="0093102C" w:rsidRDefault="0093102C" w:rsidP="0093102C">
      <w:pPr>
        <w:spacing w:after="120" w:line="600" w:lineRule="exact"/>
        <w:ind w:right="317"/>
        <w:jc w:val="center"/>
        <w:rPr>
          <w:rFonts w:eastAsia="方正小标宋_GBK"/>
          <w:b/>
          <w:bCs/>
          <w:color w:val="000000"/>
          <w:kern w:val="0"/>
          <w:sz w:val="38"/>
          <w:szCs w:val="38"/>
        </w:rPr>
      </w:pPr>
      <w:r>
        <w:rPr>
          <w:rFonts w:eastAsia="方正小标宋_GBK" w:hint="eastAsia"/>
          <w:b/>
          <w:bCs/>
          <w:color w:val="000000"/>
          <w:kern w:val="0"/>
          <w:sz w:val="38"/>
          <w:szCs w:val="38"/>
        </w:rPr>
        <w:t>专项绩效的自评报告</w:t>
      </w:r>
    </w:p>
    <w:p w:rsidR="0093102C" w:rsidRDefault="0093102C" w:rsidP="0093102C">
      <w:pPr>
        <w:spacing w:line="570" w:lineRule="exact"/>
        <w:ind w:firstLineChars="200" w:firstLine="660"/>
        <w:rPr>
          <w:rFonts w:ascii="黑体" w:eastAsia="黑体" w:hAnsi="黑体" w:cs="黑体"/>
          <w:sz w:val="33"/>
          <w:szCs w:val="33"/>
        </w:rPr>
      </w:pPr>
      <w:r>
        <w:rPr>
          <w:rFonts w:ascii="黑体" w:eastAsia="黑体" w:hAnsi="黑体" w:cs="黑体" w:hint="eastAsia"/>
          <w:sz w:val="33"/>
          <w:szCs w:val="33"/>
        </w:rPr>
        <w:t xml:space="preserve">一、项目概况  </w:t>
      </w:r>
    </w:p>
    <w:p w:rsidR="0093102C" w:rsidRDefault="0093102C" w:rsidP="0093102C">
      <w:pPr>
        <w:spacing w:line="570" w:lineRule="exact"/>
        <w:ind w:firstLineChars="200" w:firstLine="660"/>
        <w:rPr>
          <w:rFonts w:ascii="楷体_GB2312" w:eastAsia="楷体_GB2312" w:hAnsi="楷体_GB2312" w:cs="楷体_GB2312"/>
          <w:sz w:val="33"/>
          <w:szCs w:val="33"/>
        </w:rPr>
      </w:pPr>
      <w:r>
        <w:rPr>
          <w:rFonts w:ascii="楷体_GB2312" w:eastAsia="楷体_GB2312" w:hAnsi="楷体_GB2312" w:cs="楷体_GB2312" w:hint="eastAsia"/>
          <w:sz w:val="33"/>
          <w:szCs w:val="33"/>
        </w:rPr>
        <w:t>（一）设立背景及基本情况</w:t>
      </w:r>
    </w:p>
    <w:p w:rsidR="0093102C" w:rsidRDefault="0093102C" w:rsidP="0093102C">
      <w:pPr>
        <w:spacing w:line="560" w:lineRule="exact"/>
        <w:ind w:firstLineChars="200" w:firstLine="640"/>
        <w:rPr>
          <w:sz w:val="32"/>
          <w:szCs w:val="32"/>
        </w:rPr>
      </w:pPr>
      <w:r>
        <w:rPr>
          <w:rFonts w:eastAsia="仿宋_GB2312" w:hint="eastAsia"/>
          <w:sz w:val="32"/>
          <w:szCs w:val="32"/>
        </w:rPr>
        <w:t>盐边科学馆深入学习贯彻习近平新时代中国特色社会主义思想和习近平总书记关于科技创新与科学普及的重要论述，</w:t>
      </w:r>
      <w:r>
        <w:rPr>
          <w:rFonts w:eastAsia="仿宋_GB2312" w:hint="eastAsia"/>
          <w:sz w:val="32"/>
          <w:szCs w:val="32"/>
          <w:lang w:val="zh-CN"/>
        </w:rPr>
        <w:t>围绕市委“两试引领、五市并进、共富共美”工作体系、</w:t>
      </w:r>
      <w:r>
        <w:rPr>
          <w:rFonts w:eastAsia="仿宋_GB2312" w:hint="eastAsia"/>
          <w:sz w:val="32"/>
          <w:szCs w:val="32"/>
        </w:rPr>
        <w:t>聚焦</w:t>
      </w:r>
      <w:r>
        <w:rPr>
          <w:rFonts w:eastAsia="仿宋_GB2312" w:hint="eastAsia"/>
          <w:sz w:val="32"/>
          <w:szCs w:val="32"/>
          <w:lang w:val="zh-CN"/>
        </w:rPr>
        <w:t>县委“钒钛首县、滋味盐边”发展定位，</w:t>
      </w:r>
      <w:r>
        <w:rPr>
          <w:rFonts w:eastAsia="仿宋_GB2312" w:hint="eastAsia"/>
          <w:sz w:val="32"/>
          <w:szCs w:val="32"/>
        </w:rPr>
        <w:t>全面落实财政部、中国科协《科技馆免费开放补助资金管理办法》、根据</w:t>
      </w:r>
      <w:r w:rsidRPr="00843621">
        <w:rPr>
          <w:rFonts w:eastAsia="仿宋_GB2312" w:hint="eastAsia"/>
          <w:sz w:val="32"/>
          <w:szCs w:val="32"/>
        </w:rPr>
        <w:t>川财教〔</w:t>
      </w:r>
      <w:r w:rsidRPr="00843621">
        <w:rPr>
          <w:rFonts w:eastAsia="仿宋_GB2312" w:hint="eastAsia"/>
          <w:sz w:val="32"/>
          <w:szCs w:val="32"/>
        </w:rPr>
        <w:t>2023</w:t>
      </w:r>
      <w:r w:rsidRPr="00843621">
        <w:rPr>
          <w:rFonts w:eastAsia="仿宋_GB2312" w:hint="eastAsia"/>
          <w:sz w:val="32"/>
          <w:szCs w:val="32"/>
        </w:rPr>
        <w:t>〕</w:t>
      </w:r>
      <w:r w:rsidRPr="00843621">
        <w:rPr>
          <w:rFonts w:eastAsia="仿宋_GB2312" w:hint="eastAsia"/>
          <w:sz w:val="32"/>
          <w:szCs w:val="32"/>
        </w:rPr>
        <w:t>65</w:t>
      </w:r>
      <w:r w:rsidRPr="00843621">
        <w:rPr>
          <w:rFonts w:eastAsia="仿宋_GB2312" w:hint="eastAsia"/>
          <w:sz w:val="32"/>
          <w:szCs w:val="32"/>
        </w:rPr>
        <w:t>号</w:t>
      </w:r>
      <w:r>
        <w:rPr>
          <w:rFonts w:eastAsia="仿宋_GB2312" w:hint="eastAsia"/>
          <w:sz w:val="32"/>
          <w:szCs w:val="32"/>
        </w:rPr>
        <w:t>，盐边科学馆获批</w:t>
      </w:r>
      <w:r>
        <w:rPr>
          <w:rFonts w:eastAsia="仿宋_GB2312" w:hint="eastAsia"/>
          <w:sz w:val="32"/>
          <w:szCs w:val="32"/>
        </w:rPr>
        <w:t>2023</w:t>
      </w:r>
      <w:r>
        <w:rPr>
          <w:rFonts w:eastAsia="仿宋_GB2312" w:hint="eastAsia"/>
          <w:sz w:val="32"/>
          <w:szCs w:val="32"/>
        </w:rPr>
        <w:t>年中央免费开放补助资金共计</w:t>
      </w:r>
      <w:r>
        <w:rPr>
          <w:rFonts w:eastAsia="仿宋_GB2312" w:hint="eastAsia"/>
          <w:sz w:val="32"/>
          <w:szCs w:val="32"/>
        </w:rPr>
        <w:t>38.79</w:t>
      </w:r>
      <w:r>
        <w:rPr>
          <w:rFonts w:eastAsia="仿宋_GB2312" w:hint="eastAsia"/>
          <w:sz w:val="32"/>
          <w:szCs w:val="32"/>
        </w:rPr>
        <w:t>万元，用于保障场馆免费开放运营、科普活动开展及日常办公维护等开支。</w:t>
      </w:r>
    </w:p>
    <w:p w:rsidR="0093102C" w:rsidRDefault="0093102C" w:rsidP="0093102C">
      <w:pPr>
        <w:spacing w:line="570" w:lineRule="exact"/>
        <w:ind w:firstLineChars="200" w:firstLine="660"/>
        <w:rPr>
          <w:sz w:val="32"/>
          <w:szCs w:val="32"/>
        </w:rPr>
      </w:pPr>
      <w:r>
        <w:rPr>
          <w:rFonts w:ascii="楷体_GB2312" w:eastAsia="楷体_GB2312" w:hAnsi="楷体_GB2312" w:cs="楷体_GB2312" w:hint="eastAsia"/>
          <w:sz w:val="33"/>
          <w:szCs w:val="33"/>
          <w:lang w:val="zh-CN"/>
        </w:rPr>
        <w:t>（二）</w:t>
      </w:r>
      <w:r>
        <w:rPr>
          <w:rFonts w:ascii="楷体_GB2312" w:eastAsia="楷体_GB2312" w:hAnsi="楷体_GB2312" w:cs="楷体_GB2312"/>
          <w:sz w:val="33"/>
          <w:szCs w:val="33"/>
        </w:rPr>
        <w:t>实施目的及支持方向</w:t>
      </w:r>
    </w:p>
    <w:p w:rsidR="0093102C" w:rsidRDefault="0093102C" w:rsidP="005904D0">
      <w:pPr>
        <w:spacing w:line="560" w:lineRule="exact"/>
        <w:ind w:firstLineChars="200" w:firstLine="640"/>
        <w:rPr>
          <w:sz w:val="32"/>
          <w:szCs w:val="32"/>
        </w:rPr>
      </w:pPr>
      <w:r>
        <w:rPr>
          <w:rFonts w:eastAsia="仿宋_GB2312" w:hint="eastAsia"/>
          <w:sz w:val="32"/>
          <w:szCs w:val="32"/>
          <w:lang w:val="zh-CN"/>
        </w:rPr>
        <w:t>科学馆</w:t>
      </w:r>
      <w:r>
        <w:rPr>
          <w:rFonts w:eastAsia="仿宋_GB2312" w:hint="eastAsia"/>
          <w:sz w:val="32"/>
          <w:szCs w:val="32"/>
        </w:rPr>
        <w:t>根据年度重点工作目标，</w:t>
      </w:r>
      <w:r>
        <w:rPr>
          <w:rFonts w:eastAsia="仿宋_GB2312" w:hint="eastAsia"/>
          <w:sz w:val="32"/>
          <w:szCs w:val="32"/>
          <w:lang w:val="zh-CN"/>
        </w:rPr>
        <w:t>按照科学配置、统筹使用，突出公益、择优支持、适当倾斜、因地制宜的原则支持全民科素提升工作以及社会化大科普。免补项目资金主要用于：</w:t>
      </w:r>
    </w:p>
    <w:p w:rsidR="0093102C" w:rsidRDefault="0093102C" w:rsidP="005904D0">
      <w:pPr>
        <w:spacing w:line="560" w:lineRule="exact"/>
        <w:ind w:firstLineChars="200" w:firstLine="640"/>
        <w:rPr>
          <w:rFonts w:eastAsia="仿宋_GB2312"/>
          <w:sz w:val="32"/>
          <w:szCs w:val="32"/>
          <w:lang w:val="zh-CN"/>
        </w:rPr>
      </w:pPr>
      <w:r>
        <w:rPr>
          <w:rFonts w:eastAsia="仿宋_GB2312" w:hint="eastAsia"/>
          <w:sz w:val="32"/>
          <w:szCs w:val="32"/>
        </w:rPr>
        <w:t>1.</w:t>
      </w:r>
      <w:r>
        <w:rPr>
          <w:rFonts w:eastAsia="仿宋_GB2312" w:hint="eastAsia"/>
          <w:sz w:val="32"/>
          <w:szCs w:val="32"/>
          <w:lang w:val="zh-CN"/>
        </w:rPr>
        <w:t>场馆维护。展厅安全隐患排除、科普宣传栏更新、水电费、展品设备维修等。</w:t>
      </w:r>
    </w:p>
    <w:p w:rsidR="0093102C" w:rsidRDefault="0093102C" w:rsidP="005904D0">
      <w:pPr>
        <w:spacing w:line="560" w:lineRule="exact"/>
        <w:ind w:firstLineChars="200" w:firstLine="640"/>
        <w:rPr>
          <w:rFonts w:eastAsia="仿宋_GB2312"/>
          <w:sz w:val="32"/>
          <w:szCs w:val="32"/>
          <w:lang w:val="zh-CN"/>
        </w:rPr>
      </w:pPr>
      <w:r>
        <w:rPr>
          <w:rFonts w:eastAsia="仿宋_GB2312" w:hint="eastAsia"/>
          <w:sz w:val="32"/>
          <w:szCs w:val="32"/>
        </w:rPr>
        <w:t>2.</w:t>
      </w:r>
      <w:r>
        <w:rPr>
          <w:rFonts w:eastAsia="仿宋_GB2312" w:hint="eastAsia"/>
          <w:sz w:val="32"/>
          <w:szCs w:val="32"/>
          <w:lang w:val="zh-CN"/>
        </w:rPr>
        <w:t>科普教育活动。馆内科普活动开展、科普进校园活动、展览、主持讲座、展品设计开发等。</w:t>
      </w:r>
    </w:p>
    <w:p w:rsidR="0093102C" w:rsidRDefault="0093102C" w:rsidP="005904D0">
      <w:pPr>
        <w:spacing w:line="560" w:lineRule="exact"/>
        <w:ind w:firstLineChars="200" w:firstLine="640"/>
        <w:rPr>
          <w:rFonts w:eastAsia="仿宋_GB2312"/>
          <w:sz w:val="32"/>
          <w:szCs w:val="32"/>
          <w:lang w:val="zh-CN"/>
        </w:rPr>
      </w:pPr>
      <w:r>
        <w:rPr>
          <w:rFonts w:eastAsia="仿宋_GB2312" w:hint="eastAsia"/>
          <w:sz w:val="32"/>
          <w:szCs w:val="32"/>
        </w:rPr>
        <w:t>3.</w:t>
      </w:r>
      <w:r>
        <w:rPr>
          <w:rFonts w:eastAsia="仿宋_GB2312" w:hint="eastAsia"/>
          <w:sz w:val="32"/>
          <w:szCs w:val="32"/>
          <w:lang w:val="zh-CN"/>
        </w:rPr>
        <w:t>人员经费及办公支出，</w:t>
      </w:r>
      <w:r>
        <w:rPr>
          <w:rFonts w:eastAsia="仿宋_GB2312" w:hint="eastAsia"/>
          <w:sz w:val="32"/>
          <w:szCs w:val="32"/>
        </w:rPr>
        <w:t>组织人员</w:t>
      </w:r>
      <w:r>
        <w:rPr>
          <w:rFonts w:eastAsia="仿宋_GB2312" w:hint="eastAsia"/>
          <w:sz w:val="32"/>
          <w:szCs w:val="32"/>
          <w:lang w:val="zh-CN"/>
        </w:rPr>
        <w:t>学习培训。</w:t>
      </w:r>
    </w:p>
    <w:p w:rsidR="0093102C" w:rsidRDefault="0093102C" w:rsidP="005904D0">
      <w:pPr>
        <w:spacing w:line="560" w:lineRule="exact"/>
        <w:ind w:firstLineChars="200" w:firstLine="640"/>
        <w:rPr>
          <w:rFonts w:eastAsia="仿宋_GB2312"/>
          <w:sz w:val="32"/>
          <w:szCs w:val="32"/>
          <w:lang w:val="zh-CN"/>
        </w:rPr>
      </w:pPr>
      <w:r>
        <w:rPr>
          <w:rFonts w:eastAsia="仿宋_GB2312" w:hint="eastAsia"/>
          <w:sz w:val="32"/>
          <w:szCs w:val="32"/>
        </w:rPr>
        <w:t>4.</w:t>
      </w:r>
      <w:r>
        <w:rPr>
          <w:rFonts w:eastAsia="仿宋_GB2312" w:hint="eastAsia"/>
          <w:sz w:val="32"/>
          <w:szCs w:val="32"/>
          <w:lang w:val="zh-CN"/>
        </w:rPr>
        <w:t>其他公共服务。</w:t>
      </w:r>
      <w:r>
        <w:rPr>
          <w:rFonts w:eastAsia="仿宋_GB2312" w:hint="eastAsia"/>
          <w:sz w:val="32"/>
          <w:szCs w:val="32"/>
        </w:rPr>
        <w:t>开展</w:t>
      </w:r>
      <w:r>
        <w:rPr>
          <w:rFonts w:eastAsia="仿宋_GB2312" w:hint="eastAsia"/>
          <w:sz w:val="32"/>
          <w:szCs w:val="32"/>
          <w:lang w:val="zh-CN"/>
        </w:rPr>
        <w:t>科普志愿者活动。</w:t>
      </w:r>
    </w:p>
    <w:p w:rsidR="0093102C" w:rsidRDefault="0093102C" w:rsidP="0093102C">
      <w:pPr>
        <w:spacing w:line="570" w:lineRule="exact"/>
        <w:ind w:firstLineChars="200" w:firstLine="660"/>
        <w:rPr>
          <w:rFonts w:ascii="楷体_GB2312" w:eastAsia="楷体_GB2312" w:hAnsi="楷体_GB2312" w:cs="楷体_GB2312"/>
          <w:sz w:val="33"/>
          <w:szCs w:val="33"/>
          <w:lang w:val="zh-CN"/>
        </w:rPr>
      </w:pPr>
      <w:r>
        <w:rPr>
          <w:rFonts w:ascii="楷体_GB2312" w:eastAsia="楷体_GB2312" w:hAnsi="楷体_GB2312" w:cs="楷体_GB2312" w:hint="eastAsia"/>
          <w:sz w:val="33"/>
          <w:szCs w:val="33"/>
          <w:lang w:val="zh-CN"/>
        </w:rPr>
        <w:t>（三）</w:t>
      </w:r>
      <w:r>
        <w:rPr>
          <w:rFonts w:ascii="楷体_GB2312" w:eastAsia="楷体_GB2312" w:hAnsi="楷体_GB2312" w:cs="楷体_GB2312"/>
          <w:sz w:val="33"/>
          <w:szCs w:val="33"/>
          <w:lang w:val="zh-CN"/>
        </w:rPr>
        <w:t>预算安排及分配管理</w:t>
      </w:r>
    </w:p>
    <w:p w:rsidR="0093102C" w:rsidRDefault="0093102C" w:rsidP="0093102C">
      <w:pPr>
        <w:spacing w:line="560" w:lineRule="exact"/>
        <w:ind w:firstLineChars="250" w:firstLine="800"/>
        <w:rPr>
          <w:rFonts w:eastAsia="仿宋_GB2312"/>
          <w:sz w:val="32"/>
          <w:szCs w:val="32"/>
          <w:lang w:val="zh-CN"/>
        </w:rPr>
      </w:pPr>
      <w:r>
        <w:rPr>
          <w:rFonts w:eastAsia="仿宋_GB2312" w:hint="eastAsia"/>
          <w:sz w:val="32"/>
          <w:szCs w:val="32"/>
        </w:rPr>
        <w:lastRenderedPageBreak/>
        <w:t>2023</w:t>
      </w:r>
      <w:r>
        <w:rPr>
          <w:rFonts w:eastAsia="仿宋_GB2312" w:hint="eastAsia"/>
          <w:sz w:val="32"/>
          <w:szCs w:val="32"/>
        </w:rPr>
        <w:t>年中央免费开放补助资金共计</w:t>
      </w:r>
      <w:r w:rsidRPr="00FE4D98">
        <w:rPr>
          <w:rFonts w:eastAsia="仿宋_GB2312"/>
          <w:sz w:val="32"/>
          <w:szCs w:val="32"/>
        </w:rPr>
        <w:t>38.79</w:t>
      </w:r>
      <w:r>
        <w:rPr>
          <w:rFonts w:eastAsia="仿宋_GB2312" w:hint="eastAsia"/>
          <w:sz w:val="32"/>
          <w:szCs w:val="32"/>
        </w:rPr>
        <w:t>万元，全年支出</w:t>
      </w:r>
      <w:r w:rsidRPr="00FE4D98">
        <w:rPr>
          <w:rFonts w:eastAsia="仿宋_GB2312"/>
          <w:sz w:val="32"/>
          <w:szCs w:val="32"/>
        </w:rPr>
        <w:t>2.5</w:t>
      </w:r>
      <w:r>
        <w:rPr>
          <w:rFonts w:eastAsia="仿宋_GB2312" w:hint="eastAsia"/>
          <w:sz w:val="32"/>
          <w:szCs w:val="32"/>
          <w:lang w:val="zh-CN"/>
        </w:rPr>
        <w:t>万元，执行率</w:t>
      </w:r>
      <w:r>
        <w:rPr>
          <w:rFonts w:eastAsia="仿宋_GB2312" w:hint="eastAsia"/>
          <w:sz w:val="32"/>
          <w:szCs w:val="32"/>
        </w:rPr>
        <w:t>为</w:t>
      </w:r>
      <w:r>
        <w:rPr>
          <w:rFonts w:eastAsia="仿宋_GB2312" w:hint="eastAsia"/>
          <w:sz w:val="32"/>
          <w:szCs w:val="32"/>
          <w:lang w:val="zh-CN"/>
        </w:rPr>
        <w:t>6</w:t>
      </w:r>
      <w:r w:rsidR="00E1715F">
        <w:rPr>
          <w:rFonts w:eastAsia="仿宋_GB2312" w:hint="eastAsia"/>
          <w:sz w:val="32"/>
          <w:szCs w:val="32"/>
          <w:lang w:val="zh-CN"/>
        </w:rPr>
        <w:t>.44</w:t>
      </w:r>
      <w:r>
        <w:rPr>
          <w:rFonts w:eastAsia="仿宋_GB2312" w:hint="eastAsia"/>
          <w:sz w:val="32"/>
          <w:szCs w:val="32"/>
          <w:lang w:val="zh-CN"/>
        </w:rPr>
        <w:t>%</w:t>
      </w:r>
      <w:r>
        <w:rPr>
          <w:rFonts w:eastAsia="仿宋_GB2312" w:hint="eastAsia"/>
          <w:sz w:val="32"/>
          <w:szCs w:val="32"/>
          <w:lang w:val="zh-CN"/>
        </w:rPr>
        <w:t>。</w:t>
      </w:r>
    </w:p>
    <w:p w:rsidR="0093102C" w:rsidRDefault="0093102C" w:rsidP="005904D0">
      <w:pPr>
        <w:spacing w:line="560" w:lineRule="exact"/>
        <w:ind w:firstLineChars="200" w:firstLine="640"/>
        <w:rPr>
          <w:rFonts w:eastAsia="仿宋_GB2312"/>
          <w:sz w:val="32"/>
          <w:szCs w:val="32"/>
          <w:lang w:val="zh-CN"/>
        </w:rPr>
      </w:pPr>
      <w:r>
        <w:rPr>
          <w:rFonts w:eastAsia="仿宋_GB2312" w:hint="eastAsia"/>
          <w:sz w:val="32"/>
          <w:szCs w:val="32"/>
        </w:rPr>
        <w:t>1.</w:t>
      </w:r>
      <w:r>
        <w:rPr>
          <w:rFonts w:eastAsia="仿宋_GB2312" w:hint="eastAsia"/>
          <w:sz w:val="32"/>
          <w:szCs w:val="32"/>
          <w:lang w:val="zh-CN"/>
        </w:rPr>
        <w:t>科学馆日常科普活动开展，专项活动“星星火”科普课堂活动科学材料购置、科学表演进校园、馆校合作</w:t>
      </w:r>
      <w:r>
        <w:rPr>
          <w:rFonts w:eastAsia="仿宋_GB2312" w:hint="eastAsia"/>
          <w:sz w:val="32"/>
          <w:szCs w:val="32"/>
        </w:rPr>
        <w:t>项目开展</w:t>
      </w:r>
      <w:r>
        <w:rPr>
          <w:rFonts w:eastAsia="仿宋_GB2312" w:hint="eastAsia"/>
          <w:sz w:val="32"/>
          <w:szCs w:val="32"/>
          <w:lang w:val="zh-CN"/>
        </w:rPr>
        <w:t>。</w:t>
      </w:r>
    </w:p>
    <w:p w:rsidR="0093102C" w:rsidRDefault="0093102C" w:rsidP="005904D0">
      <w:pPr>
        <w:spacing w:line="560" w:lineRule="exact"/>
        <w:ind w:firstLineChars="200" w:firstLine="640"/>
        <w:rPr>
          <w:rFonts w:eastAsia="仿宋_GB2312"/>
          <w:sz w:val="32"/>
          <w:szCs w:val="32"/>
          <w:lang w:val="zh-CN"/>
        </w:rPr>
      </w:pPr>
      <w:r>
        <w:rPr>
          <w:rFonts w:eastAsia="仿宋_GB2312" w:hint="eastAsia"/>
          <w:sz w:val="32"/>
          <w:szCs w:val="32"/>
        </w:rPr>
        <w:t>2.</w:t>
      </w:r>
      <w:r>
        <w:rPr>
          <w:rFonts w:eastAsia="仿宋_GB2312" w:hint="eastAsia"/>
          <w:sz w:val="32"/>
          <w:szCs w:val="32"/>
        </w:rPr>
        <w:t>科学馆</w:t>
      </w:r>
      <w:r>
        <w:rPr>
          <w:rFonts w:eastAsia="仿宋_GB2312" w:hint="eastAsia"/>
          <w:sz w:val="32"/>
          <w:szCs w:val="32"/>
          <w:lang w:val="zh-CN"/>
        </w:rPr>
        <w:t>水电费、展品维修费、科普大篷车进校园经费、科学馆人员差旅费、学习培训等，</w:t>
      </w:r>
      <w:r>
        <w:rPr>
          <w:rFonts w:eastAsia="仿宋_GB2312" w:hint="eastAsia"/>
          <w:sz w:val="32"/>
          <w:szCs w:val="32"/>
        </w:rPr>
        <w:t>全年共计</w:t>
      </w:r>
      <w:r>
        <w:rPr>
          <w:rFonts w:eastAsia="仿宋_GB2312" w:hint="eastAsia"/>
          <w:sz w:val="32"/>
          <w:szCs w:val="32"/>
          <w:lang w:val="zh-CN"/>
        </w:rPr>
        <w:t>支出</w:t>
      </w:r>
      <w:r>
        <w:rPr>
          <w:rFonts w:eastAsia="仿宋_GB2312" w:hint="eastAsia"/>
          <w:sz w:val="32"/>
          <w:szCs w:val="32"/>
          <w:lang w:val="zh-CN"/>
        </w:rPr>
        <w:t>2.5</w:t>
      </w:r>
      <w:r>
        <w:rPr>
          <w:rFonts w:eastAsia="仿宋_GB2312" w:hint="eastAsia"/>
          <w:sz w:val="32"/>
          <w:szCs w:val="32"/>
          <w:lang w:val="zh-CN"/>
        </w:rPr>
        <w:t>万</w:t>
      </w:r>
      <w:r>
        <w:rPr>
          <w:rFonts w:eastAsia="仿宋_GB2312" w:hint="eastAsia"/>
          <w:sz w:val="32"/>
          <w:szCs w:val="32"/>
        </w:rPr>
        <w:t>元。</w:t>
      </w:r>
    </w:p>
    <w:p w:rsidR="0093102C" w:rsidRDefault="0093102C" w:rsidP="005904D0">
      <w:pPr>
        <w:spacing w:line="560" w:lineRule="exact"/>
        <w:ind w:firstLineChars="200" w:firstLine="640"/>
        <w:rPr>
          <w:sz w:val="32"/>
          <w:szCs w:val="32"/>
        </w:rPr>
      </w:pPr>
      <w:r>
        <w:rPr>
          <w:rFonts w:eastAsia="仿宋_GB2312" w:hint="eastAsia"/>
          <w:sz w:val="32"/>
          <w:szCs w:val="32"/>
        </w:rPr>
        <w:t>3.</w:t>
      </w:r>
      <w:r>
        <w:rPr>
          <w:rFonts w:eastAsia="仿宋_GB2312" w:hint="eastAsia"/>
          <w:sz w:val="32"/>
          <w:szCs w:val="32"/>
        </w:rPr>
        <w:t>全年共计</w:t>
      </w:r>
      <w:r>
        <w:rPr>
          <w:rFonts w:eastAsia="仿宋_GB2312" w:hint="eastAsia"/>
          <w:sz w:val="32"/>
          <w:szCs w:val="32"/>
          <w:lang w:val="zh-CN"/>
        </w:rPr>
        <w:t>结转结余</w:t>
      </w:r>
      <w:r>
        <w:rPr>
          <w:rFonts w:eastAsia="仿宋_GB2312" w:hint="eastAsia"/>
          <w:sz w:val="32"/>
          <w:szCs w:val="32"/>
          <w:lang w:val="zh-CN"/>
        </w:rPr>
        <w:t>36.</w:t>
      </w:r>
      <w:r w:rsidR="00E1715F">
        <w:rPr>
          <w:rFonts w:eastAsia="仿宋_GB2312" w:hint="eastAsia"/>
          <w:sz w:val="32"/>
          <w:szCs w:val="32"/>
          <w:lang w:val="zh-CN"/>
        </w:rPr>
        <w:t>2</w:t>
      </w:r>
      <w:r>
        <w:rPr>
          <w:rFonts w:eastAsia="仿宋_GB2312" w:hint="eastAsia"/>
          <w:sz w:val="32"/>
          <w:szCs w:val="32"/>
          <w:lang w:val="zh-CN"/>
        </w:rPr>
        <w:t>9</w:t>
      </w:r>
      <w:r>
        <w:rPr>
          <w:rFonts w:eastAsia="仿宋_GB2312" w:hint="eastAsia"/>
          <w:sz w:val="32"/>
          <w:szCs w:val="32"/>
          <w:lang w:val="zh-CN"/>
        </w:rPr>
        <w:t>万元。部分工作延期至</w:t>
      </w:r>
      <w:r>
        <w:rPr>
          <w:rFonts w:eastAsia="仿宋_GB2312" w:hint="eastAsia"/>
          <w:sz w:val="32"/>
          <w:szCs w:val="32"/>
          <w:lang w:val="zh-CN"/>
        </w:rPr>
        <w:t>2025</w:t>
      </w:r>
      <w:r>
        <w:rPr>
          <w:rFonts w:eastAsia="仿宋_GB2312" w:hint="eastAsia"/>
          <w:sz w:val="32"/>
          <w:szCs w:val="32"/>
          <w:lang w:val="zh-CN"/>
        </w:rPr>
        <w:t>年开展，如科学馆展厅更新和展品购置工作。</w:t>
      </w:r>
    </w:p>
    <w:p w:rsidR="0093102C" w:rsidRPr="006F3BAA" w:rsidRDefault="0093102C" w:rsidP="0093102C">
      <w:pPr>
        <w:spacing w:line="560" w:lineRule="exact"/>
        <w:ind w:firstLine="648"/>
        <w:rPr>
          <w:rFonts w:ascii="黑体" w:eastAsia="黑体" w:hAnsi="黑体"/>
          <w:b/>
          <w:sz w:val="32"/>
          <w:szCs w:val="32"/>
        </w:rPr>
      </w:pPr>
      <w:r w:rsidRPr="006F3BAA">
        <w:rPr>
          <w:rFonts w:ascii="黑体" w:eastAsia="黑体" w:hAnsi="黑体" w:hint="eastAsia"/>
          <w:b/>
          <w:sz w:val="32"/>
          <w:szCs w:val="32"/>
        </w:rPr>
        <w:t xml:space="preserve">二、评价实施  </w:t>
      </w:r>
    </w:p>
    <w:p w:rsidR="0093102C" w:rsidRPr="008B136A" w:rsidRDefault="0093102C" w:rsidP="0093102C">
      <w:pPr>
        <w:spacing w:line="560" w:lineRule="exact"/>
        <w:ind w:firstLine="648"/>
        <w:rPr>
          <w:rFonts w:ascii="仿宋_GB2312" w:eastAsia="仿宋_GB2312" w:hAnsi="楷体"/>
          <w:sz w:val="32"/>
          <w:szCs w:val="32"/>
        </w:rPr>
      </w:pPr>
      <w:r w:rsidRPr="008B136A">
        <w:rPr>
          <w:rFonts w:ascii="仿宋_GB2312" w:eastAsia="仿宋_GB2312" w:hAnsi="楷体" w:hint="eastAsia"/>
          <w:sz w:val="32"/>
          <w:szCs w:val="32"/>
        </w:rPr>
        <w:t xml:space="preserve">（一）评价目的  </w:t>
      </w:r>
    </w:p>
    <w:p w:rsidR="0093102C" w:rsidRPr="008B136A" w:rsidRDefault="0093102C" w:rsidP="0093102C">
      <w:pPr>
        <w:spacing w:line="560" w:lineRule="exact"/>
        <w:ind w:firstLine="648"/>
        <w:rPr>
          <w:rFonts w:ascii="仿宋_GB2312" w:eastAsia="仿宋_GB2312"/>
          <w:sz w:val="32"/>
          <w:szCs w:val="32"/>
        </w:rPr>
      </w:pPr>
      <w:r w:rsidRPr="008B136A">
        <w:rPr>
          <w:rFonts w:ascii="仿宋_GB2312" w:eastAsia="仿宋_GB2312" w:hint="eastAsia"/>
          <w:sz w:val="32"/>
          <w:szCs w:val="32"/>
        </w:rPr>
        <w:t xml:space="preserve">确保资金使用合规性，验证科普服务效能提升效果。  </w:t>
      </w:r>
    </w:p>
    <w:p w:rsidR="0093102C" w:rsidRPr="008B136A" w:rsidRDefault="0093102C" w:rsidP="0093102C">
      <w:pPr>
        <w:spacing w:line="560" w:lineRule="exact"/>
        <w:ind w:firstLine="648"/>
        <w:rPr>
          <w:rFonts w:ascii="仿宋_GB2312" w:eastAsia="仿宋_GB2312" w:hAnsi="楷体"/>
          <w:sz w:val="32"/>
          <w:szCs w:val="32"/>
        </w:rPr>
      </w:pPr>
      <w:r w:rsidRPr="008B136A">
        <w:rPr>
          <w:rFonts w:ascii="仿宋_GB2312" w:eastAsia="仿宋_GB2312" w:hAnsi="楷体" w:hint="eastAsia"/>
          <w:sz w:val="32"/>
          <w:szCs w:val="32"/>
        </w:rPr>
        <w:t xml:space="preserve">（二）评价方法  </w:t>
      </w:r>
    </w:p>
    <w:p w:rsidR="0093102C" w:rsidRPr="008B136A" w:rsidRDefault="0093102C" w:rsidP="0093102C">
      <w:pPr>
        <w:spacing w:line="560" w:lineRule="exact"/>
        <w:ind w:firstLine="648"/>
        <w:rPr>
          <w:rFonts w:ascii="仿宋_GB2312" w:eastAsia="仿宋_GB2312"/>
          <w:sz w:val="32"/>
          <w:szCs w:val="32"/>
        </w:rPr>
      </w:pPr>
      <w:r w:rsidRPr="008B136A">
        <w:rPr>
          <w:rFonts w:ascii="仿宋_GB2312" w:eastAsia="仿宋_GB2312" w:hint="eastAsia"/>
          <w:sz w:val="32"/>
          <w:szCs w:val="32"/>
        </w:rPr>
        <w:t xml:space="preserve">1. 案卷研究法：核查资金拨付凭证、活动记录  </w:t>
      </w:r>
    </w:p>
    <w:p w:rsidR="0093102C" w:rsidRPr="008B136A" w:rsidRDefault="0093102C" w:rsidP="0093102C">
      <w:pPr>
        <w:spacing w:line="560" w:lineRule="exact"/>
        <w:ind w:firstLine="648"/>
        <w:rPr>
          <w:rFonts w:ascii="仿宋_GB2312" w:eastAsia="仿宋_GB2312"/>
          <w:sz w:val="32"/>
          <w:szCs w:val="32"/>
        </w:rPr>
      </w:pPr>
      <w:r w:rsidRPr="008B136A">
        <w:rPr>
          <w:rFonts w:ascii="仿宋_GB2312" w:eastAsia="仿宋_GB2312" w:hint="eastAsia"/>
          <w:sz w:val="32"/>
          <w:szCs w:val="32"/>
        </w:rPr>
        <w:t xml:space="preserve">2. 问卷调查法：收集群众满意度数据 </w:t>
      </w:r>
    </w:p>
    <w:p w:rsidR="0093102C" w:rsidRDefault="0093102C" w:rsidP="0093102C">
      <w:pPr>
        <w:spacing w:line="570" w:lineRule="exact"/>
        <w:ind w:firstLineChars="200" w:firstLine="660"/>
        <w:rPr>
          <w:rFonts w:ascii="黑体" w:eastAsia="黑体" w:hAnsi="黑体" w:cs="黑体"/>
          <w:sz w:val="33"/>
          <w:szCs w:val="33"/>
        </w:rPr>
      </w:pPr>
      <w:r>
        <w:rPr>
          <w:rFonts w:ascii="黑体" w:eastAsia="黑体" w:hAnsi="黑体" w:cs="黑体" w:hint="eastAsia"/>
          <w:sz w:val="33"/>
          <w:szCs w:val="33"/>
        </w:rPr>
        <w:t xml:space="preserve">三、绩效分析  </w:t>
      </w:r>
    </w:p>
    <w:p w:rsidR="0093102C" w:rsidRDefault="0093102C" w:rsidP="0093102C">
      <w:pPr>
        <w:spacing w:line="570" w:lineRule="exact"/>
        <w:ind w:firstLineChars="200" w:firstLine="660"/>
        <w:rPr>
          <w:rFonts w:ascii="楷体_GB2312" w:eastAsia="楷体_GB2312" w:hAnsi="楷体_GB2312" w:cs="楷体_GB2312"/>
          <w:sz w:val="33"/>
          <w:szCs w:val="33"/>
          <w:lang w:val="zh-CN"/>
        </w:rPr>
      </w:pPr>
      <w:r>
        <w:rPr>
          <w:rFonts w:ascii="楷体_GB2312" w:eastAsia="楷体_GB2312" w:hAnsi="楷体_GB2312" w:cs="楷体_GB2312" w:hint="eastAsia"/>
          <w:sz w:val="33"/>
          <w:szCs w:val="33"/>
          <w:lang w:val="zh-CN"/>
        </w:rPr>
        <w:t xml:space="preserve">（一）通用指标分析  </w:t>
      </w:r>
    </w:p>
    <w:p w:rsidR="0093102C" w:rsidRDefault="0093102C" w:rsidP="0093102C">
      <w:pPr>
        <w:spacing w:line="560" w:lineRule="exact"/>
        <w:ind w:firstLineChars="200" w:firstLine="640"/>
        <w:rPr>
          <w:rFonts w:eastAsia="仿宋_GB2312"/>
          <w:sz w:val="32"/>
          <w:szCs w:val="32"/>
          <w:lang w:val="zh-CN"/>
        </w:rPr>
      </w:pPr>
      <w:r>
        <w:rPr>
          <w:rFonts w:eastAsia="仿宋_GB2312" w:hint="eastAsia"/>
          <w:sz w:val="32"/>
          <w:szCs w:val="32"/>
          <w:lang w:val="zh-CN"/>
        </w:rPr>
        <w:t xml:space="preserve">1. </w:t>
      </w:r>
      <w:r>
        <w:rPr>
          <w:rFonts w:eastAsia="仿宋_GB2312" w:hint="eastAsia"/>
          <w:sz w:val="32"/>
          <w:szCs w:val="32"/>
          <w:lang w:val="zh-CN"/>
        </w:rPr>
        <w:t>项目决策</w:t>
      </w:r>
    </w:p>
    <w:p w:rsidR="0093102C" w:rsidRDefault="0093102C" w:rsidP="0093102C">
      <w:pPr>
        <w:spacing w:line="560" w:lineRule="exact"/>
        <w:ind w:firstLineChars="200" w:firstLine="640"/>
        <w:rPr>
          <w:rFonts w:eastAsia="仿宋_GB2312"/>
          <w:sz w:val="32"/>
          <w:szCs w:val="32"/>
          <w:lang w:val="zh-CN"/>
        </w:rPr>
      </w:pPr>
      <w:r>
        <w:rPr>
          <w:rFonts w:eastAsia="仿宋_GB2312" w:hint="eastAsia"/>
          <w:sz w:val="32"/>
          <w:szCs w:val="32"/>
          <w:lang w:val="zh-CN"/>
        </w:rPr>
        <w:t>资金申报程序规范，绩效目标设置科学（如免费开放天数≥</w:t>
      </w:r>
      <w:r>
        <w:rPr>
          <w:rFonts w:eastAsia="仿宋_GB2312" w:hint="eastAsia"/>
          <w:sz w:val="32"/>
          <w:szCs w:val="32"/>
          <w:lang w:val="zh-CN"/>
        </w:rPr>
        <w:t>220</w:t>
      </w:r>
      <w:r>
        <w:rPr>
          <w:rFonts w:eastAsia="仿宋_GB2312" w:hint="eastAsia"/>
          <w:sz w:val="32"/>
          <w:szCs w:val="32"/>
          <w:lang w:val="zh-CN"/>
        </w:rPr>
        <w:t>天、科普活动≥</w:t>
      </w:r>
      <w:r>
        <w:rPr>
          <w:rFonts w:eastAsia="仿宋_GB2312" w:hint="eastAsia"/>
          <w:sz w:val="32"/>
          <w:szCs w:val="32"/>
          <w:lang w:val="zh-CN"/>
        </w:rPr>
        <w:t>70</w:t>
      </w:r>
      <w:r>
        <w:rPr>
          <w:rFonts w:eastAsia="仿宋_GB2312" w:hint="eastAsia"/>
          <w:sz w:val="32"/>
          <w:szCs w:val="32"/>
          <w:lang w:val="zh-CN"/>
        </w:rPr>
        <w:t>场）。</w:t>
      </w:r>
    </w:p>
    <w:p w:rsidR="0093102C" w:rsidRDefault="005904D0" w:rsidP="005904D0">
      <w:pPr>
        <w:spacing w:line="560" w:lineRule="exact"/>
        <w:ind w:firstLineChars="200" w:firstLine="640"/>
        <w:rPr>
          <w:rFonts w:eastAsia="仿宋_GB2312"/>
          <w:sz w:val="32"/>
          <w:szCs w:val="32"/>
          <w:lang w:val="zh-CN"/>
        </w:rPr>
      </w:pPr>
      <w:r>
        <w:rPr>
          <w:rFonts w:eastAsia="仿宋_GB2312" w:hint="eastAsia"/>
          <w:sz w:val="32"/>
          <w:szCs w:val="32"/>
          <w:lang w:val="zh-CN"/>
        </w:rPr>
        <w:t>2.</w:t>
      </w:r>
      <w:r w:rsidR="0093102C" w:rsidRPr="00F20FF2">
        <w:rPr>
          <w:rFonts w:eastAsia="仿宋_GB2312" w:hint="eastAsia"/>
          <w:sz w:val="32"/>
          <w:szCs w:val="32"/>
          <w:lang w:val="zh-CN"/>
        </w:rPr>
        <w:t>项目管理</w:t>
      </w:r>
    </w:p>
    <w:p w:rsidR="0093102C" w:rsidRPr="00F20FF2" w:rsidRDefault="0093102C" w:rsidP="0093102C">
      <w:pPr>
        <w:spacing w:line="560" w:lineRule="exact"/>
        <w:ind w:firstLineChars="200" w:firstLine="640"/>
        <w:rPr>
          <w:rFonts w:eastAsia="仿宋_GB2312"/>
          <w:sz w:val="32"/>
          <w:szCs w:val="32"/>
          <w:lang w:val="zh-CN"/>
        </w:rPr>
      </w:pPr>
      <w:r w:rsidRPr="00F20FF2">
        <w:rPr>
          <w:rFonts w:eastAsia="仿宋_GB2312" w:hint="eastAsia"/>
          <w:sz w:val="32"/>
          <w:szCs w:val="32"/>
          <w:lang w:val="zh-CN"/>
        </w:rPr>
        <w:t>严格执行《科技馆免费开放补助资金管理办法》，资金分配合规。</w:t>
      </w:r>
    </w:p>
    <w:p w:rsidR="0093102C" w:rsidRDefault="0093102C" w:rsidP="0093102C">
      <w:pPr>
        <w:spacing w:line="560" w:lineRule="exact"/>
        <w:ind w:firstLineChars="200" w:firstLine="640"/>
        <w:rPr>
          <w:rFonts w:eastAsia="仿宋_GB2312"/>
          <w:sz w:val="32"/>
          <w:szCs w:val="32"/>
          <w:lang w:val="zh-CN"/>
        </w:rPr>
      </w:pPr>
      <w:r>
        <w:rPr>
          <w:rFonts w:eastAsia="仿宋_GB2312" w:hint="eastAsia"/>
          <w:sz w:val="32"/>
          <w:szCs w:val="32"/>
          <w:lang w:val="zh-CN"/>
        </w:rPr>
        <w:t xml:space="preserve">3. </w:t>
      </w:r>
      <w:r>
        <w:rPr>
          <w:rFonts w:eastAsia="仿宋_GB2312" w:hint="eastAsia"/>
          <w:sz w:val="32"/>
          <w:szCs w:val="32"/>
          <w:lang w:val="zh-CN"/>
        </w:rPr>
        <w:t>项目实施</w:t>
      </w:r>
    </w:p>
    <w:p w:rsidR="0093102C" w:rsidRDefault="0093102C" w:rsidP="0093102C">
      <w:pPr>
        <w:spacing w:line="560" w:lineRule="exact"/>
        <w:ind w:firstLineChars="200" w:firstLine="640"/>
        <w:rPr>
          <w:rFonts w:eastAsia="仿宋_GB2312"/>
          <w:sz w:val="32"/>
          <w:szCs w:val="32"/>
          <w:lang w:val="zh-CN"/>
        </w:rPr>
      </w:pPr>
      <w:r>
        <w:rPr>
          <w:rFonts w:eastAsia="仿宋_GB2312" w:hint="eastAsia"/>
          <w:sz w:val="32"/>
          <w:szCs w:val="32"/>
          <w:lang w:val="zh-CN"/>
        </w:rPr>
        <w:t>按工作计划开展科学馆日常运行和相关活动</w:t>
      </w:r>
    </w:p>
    <w:p w:rsidR="0093102C" w:rsidRDefault="0093102C" w:rsidP="0093102C">
      <w:pPr>
        <w:spacing w:line="560" w:lineRule="exact"/>
        <w:ind w:firstLineChars="200" w:firstLine="640"/>
        <w:rPr>
          <w:sz w:val="32"/>
          <w:szCs w:val="32"/>
        </w:rPr>
      </w:pPr>
      <w:r>
        <w:rPr>
          <w:rFonts w:eastAsia="仿宋_GB2312" w:hint="eastAsia"/>
          <w:sz w:val="32"/>
          <w:szCs w:val="32"/>
          <w:lang w:val="zh-CN"/>
        </w:rPr>
        <w:t xml:space="preserve">4. </w:t>
      </w:r>
      <w:r>
        <w:rPr>
          <w:rFonts w:eastAsia="仿宋_GB2312" w:hint="eastAsia"/>
          <w:sz w:val="32"/>
          <w:szCs w:val="32"/>
          <w:lang w:val="zh-CN"/>
        </w:rPr>
        <w:t>项目结果实际免费开放</w:t>
      </w:r>
      <w:r>
        <w:rPr>
          <w:rFonts w:eastAsia="仿宋_GB2312" w:hint="eastAsia"/>
          <w:sz w:val="32"/>
          <w:szCs w:val="32"/>
          <w:lang w:val="zh-CN"/>
        </w:rPr>
        <w:t>235</w:t>
      </w:r>
      <w:r>
        <w:rPr>
          <w:rFonts w:eastAsia="仿宋_GB2312" w:hint="eastAsia"/>
          <w:sz w:val="32"/>
          <w:szCs w:val="32"/>
          <w:lang w:val="zh-CN"/>
        </w:rPr>
        <w:t>天（超目标</w:t>
      </w:r>
      <w:r>
        <w:rPr>
          <w:rFonts w:eastAsia="仿宋_GB2312" w:hint="eastAsia"/>
          <w:sz w:val="32"/>
          <w:szCs w:val="32"/>
          <w:lang w:val="zh-CN"/>
        </w:rPr>
        <w:t>2%</w:t>
      </w:r>
      <w:r>
        <w:rPr>
          <w:rFonts w:eastAsia="仿宋_GB2312" w:hint="eastAsia"/>
          <w:sz w:val="32"/>
          <w:szCs w:val="32"/>
          <w:lang w:val="zh-CN"/>
        </w:rPr>
        <w:t>），举办科普活动</w:t>
      </w:r>
      <w:r>
        <w:rPr>
          <w:rFonts w:eastAsia="仿宋_GB2312" w:hint="eastAsia"/>
          <w:sz w:val="32"/>
          <w:szCs w:val="32"/>
          <w:lang w:val="zh-CN"/>
        </w:rPr>
        <w:t>75</w:t>
      </w:r>
      <w:r>
        <w:rPr>
          <w:rFonts w:eastAsia="仿宋_GB2312" w:hint="eastAsia"/>
          <w:sz w:val="32"/>
          <w:szCs w:val="32"/>
          <w:lang w:val="zh-CN"/>
        </w:rPr>
        <w:lastRenderedPageBreak/>
        <w:t>场（超目标</w:t>
      </w:r>
      <w:r>
        <w:rPr>
          <w:rFonts w:eastAsia="仿宋_GB2312" w:hint="eastAsia"/>
          <w:sz w:val="32"/>
          <w:szCs w:val="32"/>
          <w:lang w:val="zh-CN"/>
        </w:rPr>
        <w:t>5%</w:t>
      </w:r>
      <w:r>
        <w:rPr>
          <w:rFonts w:eastAsia="仿宋_GB2312" w:hint="eastAsia"/>
          <w:sz w:val="32"/>
          <w:szCs w:val="32"/>
          <w:lang w:val="zh-CN"/>
        </w:rPr>
        <w:t>）。</w:t>
      </w:r>
    </w:p>
    <w:p w:rsidR="0093102C" w:rsidRDefault="0093102C" w:rsidP="0093102C">
      <w:pPr>
        <w:spacing w:line="570" w:lineRule="exact"/>
        <w:ind w:firstLineChars="200" w:firstLine="660"/>
        <w:rPr>
          <w:rFonts w:ascii="楷体_GB2312" w:eastAsia="楷体_GB2312" w:hAnsi="楷体_GB2312" w:cs="楷体_GB2312"/>
          <w:sz w:val="33"/>
          <w:szCs w:val="33"/>
          <w:lang w:val="zh-CN"/>
        </w:rPr>
      </w:pPr>
      <w:r>
        <w:rPr>
          <w:rFonts w:ascii="楷体_GB2312" w:eastAsia="楷体_GB2312" w:hAnsi="楷体_GB2312" w:cs="楷体_GB2312" w:hint="eastAsia"/>
          <w:sz w:val="33"/>
          <w:szCs w:val="33"/>
          <w:lang w:val="zh-CN"/>
        </w:rPr>
        <w:t xml:space="preserve">（二）专用指标分析  </w:t>
      </w:r>
    </w:p>
    <w:p w:rsidR="0093102C" w:rsidRDefault="0093102C" w:rsidP="0093102C">
      <w:pPr>
        <w:spacing w:line="560" w:lineRule="exact"/>
        <w:ind w:firstLineChars="200" w:firstLine="640"/>
        <w:rPr>
          <w:rFonts w:eastAsia="仿宋_GB2312"/>
          <w:sz w:val="32"/>
          <w:szCs w:val="32"/>
          <w:lang w:val="zh-CN"/>
        </w:rPr>
      </w:pPr>
      <w:r>
        <w:rPr>
          <w:rFonts w:eastAsia="仿宋_GB2312" w:hint="eastAsia"/>
          <w:sz w:val="32"/>
          <w:szCs w:val="32"/>
          <w:lang w:val="zh-CN"/>
        </w:rPr>
        <w:t xml:space="preserve">1. </w:t>
      </w:r>
      <w:r>
        <w:rPr>
          <w:rFonts w:eastAsia="仿宋_GB2312" w:hint="eastAsia"/>
          <w:sz w:val="32"/>
          <w:szCs w:val="32"/>
          <w:lang w:val="zh-CN"/>
        </w:rPr>
        <w:t>科普工作区域均衡性：覆盖全县</w:t>
      </w:r>
      <w:r>
        <w:rPr>
          <w:rFonts w:eastAsia="仿宋_GB2312" w:hint="eastAsia"/>
          <w:sz w:val="32"/>
          <w:szCs w:val="32"/>
          <w:lang w:val="zh-CN"/>
        </w:rPr>
        <w:t>12</w:t>
      </w:r>
      <w:r>
        <w:rPr>
          <w:rFonts w:eastAsia="仿宋_GB2312" w:hint="eastAsia"/>
          <w:sz w:val="32"/>
          <w:szCs w:val="32"/>
          <w:lang w:val="zh-CN"/>
        </w:rPr>
        <w:t>个乡镇，惠及群众</w:t>
      </w:r>
      <w:r>
        <w:rPr>
          <w:rFonts w:eastAsia="仿宋_GB2312" w:hint="eastAsia"/>
          <w:sz w:val="32"/>
          <w:szCs w:val="32"/>
          <w:lang w:val="zh-CN"/>
        </w:rPr>
        <w:t>2.8</w:t>
      </w:r>
      <w:r>
        <w:rPr>
          <w:rFonts w:eastAsia="仿宋_GB2312" w:hint="eastAsia"/>
          <w:sz w:val="32"/>
          <w:szCs w:val="32"/>
          <w:lang w:val="zh-CN"/>
        </w:rPr>
        <w:t>万人次。</w:t>
      </w:r>
    </w:p>
    <w:p w:rsidR="0093102C" w:rsidRDefault="0093102C" w:rsidP="0093102C">
      <w:pPr>
        <w:spacing w:line="560" w:lineRule="exact"/>
        <w:ind w:firstLineChars="200" w:firstLine="640"/>
        <w:rPr>
          <w:sz w:val="32"/>
          <w:szCs w:val="32"/>
        </w:rPr>
      </w:pPr>
      <w:r>
        <w:rPr>
          <w:rFonts w:eastAsia="仿宋_GB2312" w:hint="eastAsia"/>
          <w:sz w:val="32"/>
          <w:szCs w:val="32"/>
          <w:lang w:val="zh-CN"/>
        </w:rPr>
        <w:t xml:space="preserve">2. </w:t>
      </w:r>
      <w:r>
        <w:rPr>
          <w:rFonts w:eastAsia="仿宋_GB2312" w:hint="eastAsia"/>
          <w:sz w:val="32"/>
          <w:szCs w:val="32"/>
          <w:lang w:val="zh-CN"/>
        </w:rPr>
        <w:t>群众满意度：满意度调查达</w:t>
      </w:r>
      <w:r>
        <w:rPr>
          <w:rFonts w:eastAsia="仿宋_GB2312" w:hint="eastAsia"/>
          <w:sz w:val="32"/>
          <w:szCs w:val="32"/>
          <w:lang w:val="zh-CN"/>
        </w:rPr>
        <w:t>95%</w:t>
      </w:r>
      <w:r>
        <w:rPr>
          <w:rFonts w:eastAsia="仿宋_GB2312" w:hint="eastAsia"/>
          <w:sz w:val="32"/>
          <w:szCs w:val="32"/>
          <w:lang w:val="zh-CN"/>
        </w:rPr>
        <w:t>（目标值</w:t>
      </w:r>
      <w:r>
        <w:rPr>
          <w:rFonts w:eastAsia="仿宋_GB2312" w:hint="eastAsia"/>
          <w:sz w:val="32"/>
          <w:szCs w:val="32"/>
          <w:lang w:val="zh-CN"/>
        </w:rPr>
        <w:t>95%</w:t>
      </w:r>
      <w:r>
        <w:rPr>
          <w:rFonts w:eastAsia="仿宋_GB2312" w:hint="eastAsia"/>
          <w:sz w:val="32"/>
          <w:szCs w:val="32"/>
          <w:lang w:val="zh-CN"/>
        </w:rPr>
        <w:t>）。</w:t>
      </w:r>
    </w:p>
    <w:p w:rsidR="0093102C" w:rsidRDefault="0093102C" w:rsidP="0093102C">
      <w:pPr>
        <w:spacing w:line="560" w:lineRule="exact"/>
        <w:ind w:firstLineChars="200" w:firstLine="660"/>
        <w:rPr>
          <w:sz w:val="32"/>
          <w:szCs w:val="32"/>
        </w:rPr>
      </w:pPr>
      <w:r>
        <w:rPr>
          <w:rFonts w:ascii="楷体_GB2312" w:eastAsia="楷体_GB2312" w:hAnsi="楷体_GB2312" w:cs="楷体_GB2312" w:hint="eastAsia"/>
          <w:sz w:val="33"/>
          <w:szCs w:val="33"/>
          <w:lang w:val="zh-CN"/>
        </w:rPr>
        <w:t>（三）个性指标分析</w:t>
      </w:r>
    </w:p>
    <w:p w:rsidR="0093102C" w:rsidRDefault="0093102C" w:rsidP="0093102C">
      <w:pPr>
        <w:spacing w:line="560" w:lineRule="exact"/>
        <w:ind w:firstLineChars="200" w:firstLine="640"/>
        <w:rPr>
          <w:sz w:val="32"/>
          <w:szCs w:val="32"/>
        </w:rPr>
      </w:pPr>
      <w:r>
        <w:rPr>
          <w:rFonts w:eastAsia="仿宋_GB2312" w:hint="eastAsia"/>
          <w:sz w:val="32"/>
          <w:szCs w:val="32"/>
          <w:lang w:val="zh-CN"/>
        </w:rPr>
        <w:t>创新性：新增“我爱科学活动”，活动，参与学生超</w:t>
      </w:r>
      <w:r>
        <w:rPr>
          <w:rFonts w:eastAsia="仿宋_GB2312" w:hint="eastAsia"/>
          <w:sz w:val="32"/>
          <w:szCs w:val="32"/>
          <w:lang w:val="zh-CN"/>
        </w:rPr>
        <w:t>1500</w:t>
      </w:r>
      <w:r>
        <w:rPr>
          <w:rFonts w:eastAsia="仿宋_GB2312" w:hint="eastAsia"/>
          <w:sz w:val="32"/>
          <w:szCs w:val="32"/>
          <w:lang w:val="zh-CN"/>
        </w:rPr>
        <w:t>人。</w:t>
      </w:r>
    </w:p>
    <w:p w:rsidR="0093102C" w:rsidRDefault="0093102C" w:rsidP="0093102C">
      <w:pPr>
        <w:spacing w:line="570" w:lineRule="exact"/>
        <w:ind w:firstLineChars="200" w:firstLine="660"/>
        <w:rPr>
          <w:rFonts w:ascii="黑体" w:eastAsia="黑体" w:hAnsi="黑体" w:cs="黑体"/>
          <w:sz w:val="33"/>
          <w:szCs w:val="33"/>
        </w:rPr>
      </w:pPr>
      <w:r>
        <w:rPr>
          <w:rFonts w:ascii="黑体" w:eastAsia="黑体" w:hAnsi="黑体" w:cs="黑体" w:hint="eastAsia"/>
          <w:sz w:val="33"/>
          <w:szCs w:val="33"/>
        </w:rPr>
        <w:t xml:space="preserve">四、评价结论  </w:t>
      </w:r>
    </w:p>
    <w:p w:rsidR="0093102C" w:rsidRDefault="0093102C" w:rsidP="0093102C">
      <w:pPr>
        <w:spacing w:line="560" w:lineRule="exact"/>
        <w:ind w:firstLineChars="200" w:firstLine="640"/>
        <w:rPr>
          <w:sz w:val="32"/>
          <w:szCs w:val="32"/>
        </w:rPr>
      </w:pPr>
      <w:r>
        <w:rPr>
          <w:rFonts w:eastAsia="仿宋_GB2312" w:hint="eastAsia"/>
          <w:sz w:val="32"/>
          <w:szCs w:val="32"/>
          <w:lang w:val="zh-CN"/>
        </w:rPr>
        <w:t>经自评项目综合评价得分</w:t>
      </w:r>
      <w:r>
        <w:rPr>
          <w:rFonts w:eastAsia="仿宋_GB2312" w:hint="eastAsia"/>
          <w:sz w:val="32"/>
          <w:szCs w:val="32"/>
          <w:lang w:val="zh-CN"/>
        </w:rPr>
        <w:t>93</w:t>
      </w:r>
      <w:r>
        <w:rPr>
          <w:rFonts w:eastAsia="仿宋_GB2312" w:hint="eastAsia"/>
          <w:sz w:val="32"/>
          <w:szCs w:val="32"/>
          <w:lang w:val="zh-CN"/>
        </w:rPr>
        <w:t>分，资金使用规范，超额完成部分绩效目标，有效提升公众科学素养。</w:t>
      </w:r>
    </w:p>
    <w:p w:rsidR="0093102C" w:rsidRDefault="0093102C" w:rsidP="0093102C">
      <w:pPr>
        <w:spacing w:line="570" w:lineRule="exact"/>
        <w:ind w:firstLineChars="200" w:firstLine="660"/>
        <w:rPr>
          <w:rFonts w:ascii="黑体" w:eastAsia="黑体" w:hAnsi="黑体" w:cs="黑体"/>
          <w:sz w:val="33"/>
          <w:szCs w:val="33"/>
        </w:rPr>
      </w:pPr>
      <w:r>
        <w:rPr>
          <w:rFonts w:ascii="黑体" w:eastAsia="黑体" w:hAnsi="黑体" w:cs="黑体" w:hint="eastAsia"/>
          <w:sz w:val="33"/>
          <w:szCs w:val="33"/>
        </w:rPr>
        <w:t xml:space="preserve">五、存在问题  </w:t>
      </w:r>
    </w:p>
    <w:p w:rsidR="0093102C" w:rsidRDefault="0093102C" w:rsidP="0093102C">
      <w:pPr>
        <w:spacing w:line="560" w:lineRule="exact"/>
        <w:ind w:firstLineChars="200" w:firstLine="640"/>
        <w:rPr>
          <w:rFonts w:eastAsia="仿宋_GB2312"/>
          <w:sz w:val="32"/>
          <w:szCs w:val="32"/>
          <w:lang w:val="zh-CN"/>
        </w:rPr>
      </w:pPr>
      <w:r>
        <w:rPr>
          <w:rFonts w:eastAsia="仿宋_GB2312" w:hint="eastAsia"/>
          <w:sz w:val="32"/>
          <w:szCs w:val="32"/>
          <w:lang w:val="zh-CN"/>
        </w:rPr>
        <w:t>因展品购置方案</w:t>
      </w:r>
      <w:r>
        <w:rPr>
          <w:rFonts w:eastAsia="仿宋_GB2312" w:hint="eastAsia"/>
          <w:sz w:val="32"/>
          <w:szCs w:val="32"/>
        </w:rPr>
        <w:t>还在修改完善</w:t>
      </w:r>
      <w:r>
        <w:rPr>
          <w:rFonts w:eastAsia="仿宋_GB2312" w:hint="eastAsia"/>
          <w:sz w:val="32"/>
          <w:szCs w:val="32"/>
          <w:lang w:val="zh-CN"/>
        </w:rPr>
        <w:t>，资金未能及时支出。</w:t>
      </w:r>
    </w:p>
    <w:p w:rsidR="0093102C" w:rsidRDefault="0093102C" w:rsidP="0093102C">
      <w:pPr>
        <w:spacing w:line="570" w:lineRule="exact"/>
        <w:ind w:firstLineChars="200" w:firstLine="660"/>
        <w:rPr>
          <w:rFonts w:ascii="黑体" w:eastAsia="黑体" w:hAnsi="黑体" w:cs="黑体"/>
          <w:sz w:val="33"/>
          <w:szCs w:val="33"/>
        </w:rPr>
      </w:pPr>
      <w:r>
        <w:rPr>
          <w:rFonts w:ascii="黑体" w:eastAsia="黑体" w:hAnsi="黑体" w:cs="黑体" w:hint="eastAsia"/>
          <w:sz w:val="33"/>
          <w:szCs w:val="33"/>
        </w:rPr>
        <w:t xml:space="preserve">六、改进建议  </w:t>
      </w:r>
    </w:p>
    <w:p w:rsidR="0093102C" w:rsidRDefault="0093102C" w:rsidP="0093102C">
      <w:pPr>
        <w:spacing w:line="560" w:lineRule="exact"/>
        <w:ind w:firstLineChars="200" w:firstLine="640"/>
        <w:rPr>
          <w:rFonts w:eastAsia="仿宋_GB2312"/>
          <w:sz w:val="32"/>
          <w:szCs w:val="32"/>
          <w:lang w:val="zh-CN"/>
        </w:rPr>
      </w:pPr>
      <w:r>
        <w:rPr>
          <w:rFonts w:eastAsia="仿宋_GB2312" w:hint="eastAsia"/>
          <w:sz w:val="32"/>
          <w:szCs w:val="32"/>
          <w:lang w:val="zh-CN"/>
        </w:rPr>
        <w:t>加快推行项目实施。</w:t>
      </w:r>
    </w:p>
    <w:p w:rsidR="0093102C" w:rsidRDefault="0093102C" w:rsidP="0093102C">
      <w:pPr>
        <w:spacing w:line="560" w:lineRule="exact"/>
        <w:ind w:firstLineChars="200" w:firstLine="640"/>
        <w:rPr>
          <w:rFonts w:eastAsia="仿宋_GB2312"/>
          <w:sz w:val="32"/>
          <w:szCs w:val="32"/>
          <w:lang w:val="zh-CN"/>
        </w:rPr>
      </w:pPr>
    </w:p>
    <w:p w:rsidR="0093102C" w:rsidRDefault="0093102C" w:rsidP="0093102C">
      <w:pPr>
        <w:spacing w:line="560" w:lineRule="exact"/>
        <w:ind w:firstLineChars="1900" w:firstLine="6080"/>
        <w:rPr>
          <w:rFonts w:eastAsia="仿宋_GB2312"/>
          <w:sz w:val="32"/>
          <w:szCs w:val="32"/>
          <w:lang w:val="zh-CN"/>
        </w:rPr>
      </w:pPr>
      <w:r>
        <w:rPr>
          <w:rFonts w:eastAsia="仿宋_GB2312" w:hint="eastAsia"/>
          <w:sz w:val="32"/>
          <w:szCs w:val="32"/>
          <w:lang w:val="zh-CN"/>
        </w:rPr>
        <w:t>盐边科学馆</w:t>
      </w:r>
    </w:p>
    <w:p w:rsidR="0093102C" w:rsidRDefault="0093102C" w:rsidP="0093102C">
      <w:pPr>
        <w:spacing w:line="560" w:lineRule="exact"/>
        <w:ind w:firstLineChars="1800" w:firstLine="5760"/>
        <w:rPr>
          <w:sz w:val="32"/>
          <w:szCs w:val="32"/>
        </w:rPr>
      </w:pPr>
      <w:r>
        <w:rPr>
          <w:rFonts w:eastAsia="仿宋_GB2312" w:hint="eastAsia"/>
          <w:sz w:val="32"/>
          <w:szCs w:val="32"/>
          <w:lang w:val="zh-CN"/>
        </w:rPr>
        <w:t>2025</w:t>
      </w:r>
      <w:r>
        <w:rPr>
          <w:rFonts w:eastAsia="仿宋_GB2312" w:hint="eastAsia"/>
          <w:sz w:val="32"/>
          <w:szCs w:val="32"/>
          <w:lang w:val="zh-CN"/>
        </w:rPr>
        <w:t>年</w:t>
      </w:r>
      <w:r>
        <w:rPr>
          <w:rFonts w:eastAsia="仿宋_GB2312" w:hint="eastAsia"/>
          <w:sz w:val="32"/>
          <w:szCs w:val="32"/>
          <w:lang w:val="zh-CN"/>
        </w:rPr>
        <w:t>5</w:t>
      </w:r>
      <w:r>
        <w:rPr>
          <w:rFonts w:eastAsia="仿宋_GB2312" w:hint="eastAsia"/>
          <w:sz w:val="32"/>
          <w:szCs w:val="32"/>
          <w:lang w:val="zh-CN"/>
        </w:rPr>
        <w:t>月</w:t>
      </w:r>
      <w:r>
        <w:rPr>
          <w:rFonts w:eastAsia="仿宋_GB2312" w:hint="eastAsia"/>
          <w:sz w:val="32"/>
          <w:szCs w:val="32"/>
          <w:lang w:val="zh-CN"/>
        </w:rPr>
        <w:t>19</w:t>
      </w:r>
      <w:r>
        <w:rPr>
          <w:rFonts w:eastAsia="仿宋_GB2312" w:hint="eastAsia"/>
          <w:sz w:val="32"/>
          <w:szCs w:val="32"/>
          <w:lang w:val="zh-CN"/>
        </w:rPr>
        <w:t>日</w:t>
      </w:r>
    </w:p>
    <w:p w:rsidR="0093102C" w:rsidRDefault="0093102C" w:rsidP="0093102C">
      <w:pPr>
        <w:rPr>
          <w:sz w:val="32"/>
          <w:szCs w:val="32"/>
        </w:rPr>
      </w:pPr>
    </w:p>
    <w:p w:rsidR="004462D3" w:rsidRDefault="004462D3" w:rsidP="000434B2">
      <w:pPr>
        <w:spacing w:line="0" w:lineRule="atLeast"/>
        <w:jc w:val="center"/>
        <w:rPr>
          <w:rFonts w:eastAsia="方正小标宋_GBK"/>
          <w:b/>
          <w:sz w:val="44"/>
          <w:szCs w:val="44"/>
        </w:rPr>
      </w:pPr>
    </w:p>
    <w:p w:rsidR="00D41109" w:rsidRDefault="00D41109" w:rsidP="00D41109">
      <w:pPr>
        <w:pStyle w:val="5"/>
      </w:pPr>
    </w:p>
    <w:p w:rsidR="00D41109" w:rsidRDefault="00D41109" w:rsidP="00D41109"/>
    <w:p w:rsidR="005904D0" w:rsidRDefault="005904D0" w:rsidP="00D41109">
      <w:pPr>
        <w:spacing w:line="600" w:lineRule="exact"/>
        <w:jc w:val="center"/>
        <w:rPr>
          <w:rFonts w:eastAsia="方正小标宋_GBK" w:hAnsi="??" w:cs="宋体" w:hint="eastAsia"/>
          <w:b/>
          <w:color w:val="000000"/>
          <w:kern w:val="0"/>
          <w:sz w:val="44"/>
          <w:szCs w:val="44"/>
        </w:rPr>
      </w:pPr>
    </w:p>
    <w:p w:rsidR="005904D0" w:rsidRDefault="005904D0" w:rsidP="00D41109">
      <w:pPr>
        <w:spacing w:line="600" w:lineRule="exact"/>
        <w:jc w:val="center"/>
        <w:rPr>
          <w:rFonts w:eastAsia="方正小标宋_GBK" w:hAnsi="??" w:cs="宋体" w:hint="eastAsia"/>
          <w:b/>
          <w:color w:val="000000"/>
          <w:kern w:val="0"/>
          <w:sz w:val="44"/>
          <w:szCs w:val="44"/>
        </w:rPr>
      </w:pPr>
    </w:p>
    <w:p w:rsidR="005904D0" w:rsidRDefault="005904D0" w:rsidP="00D41109">
      <w:pPr>
        <w:spacing w:line="600" w:lineRule="exact"/>
        <w:jc w:val="center"/>
        <w:rPr>
          <w:rFonts w:eastAsia="方正小标宋_GBK" w:hAnsi="??" w:cs="宋体" w:hint="eastAsia"/>
          <w:b/>
          <w:color w:val="000000"/>
          <w:kern w:val="0"/>
          <w:sz w:val="44"/>
          <w:szCs w:val="44"/>
        </w:rPr>
      </w:pPr>
    </w:p>
    <w:p w:rsidR="00D41109" w:rsidRPr="00D41109" w:rsidRDefault="00D41109" w:rsidP="00D41109">
      <w:pPr>
        <w:spacing w:line="600" w:lineRule="exact"/>
        <w:jc w:val="center"/>
        <w:rPr>
          <w:rFonts w:eastAsia="方正小标宋_GBK" w:hAnsi="??" w:cs="宋体" w:hint="eastAsia"/>
          <w:b/>
          <w:color w:val="000000"/>
          <w:kern w:val="0"/>
          <w:sz w:val="44"/>
          <w:szCs w:val="44"/>
        </w:rPr>
      </w:pPr>
      <w:r w:rsidRPr="00D41109">
        <w:rPr>
          <w:rFonts w:eastAsia="方正小标宋_GBK" w:hAnsi="??" w:cs="宋体" w:hint="eastAsia"/>
          <w:b/>
          <w:color w:val="000000"/>
          <w:kern w:val="0"/>
          <w:sz w:val="44"/>
          <w:szCs w:val="44"/>
        </w:rPr>
        <w:lastRenderedPageBreak/>
        <w:t>2023</w:t>
      </w:r>
      <w:r w:rsidRPr="00D41109">
        <w:rPr>
          <w:rFonts w:eastAsia="方正小标宋_GBK" w:hAnsi="??" w:cs="宋体" w:hint="eastAsia"/>
          <w:b/>
          <w:color w:val="000000"/>
          <w:kern w:val="0"/>
          <w:sz w:val="44"/>
          <w:szCs w:val="44"/>
        </w:rPr>
        <w:t>年四川省科普专项资金</w:t>
      </w:r>
    </w:p>
    <w:p w:rsidR="00D41109" w:rsidRPr="00D41109" w:rsidRDefault="00D41109" w:rsidP="00D41109">
      <w:pPr>
        <w:spacing w:line="600" w:lineRule="exact"/>
        <w:jc w:val="center"/>
        <w:rPr>
          <w:rFonts w:eastAsia="方正小标宋_GBK" w:hAnsi="??" w:cs="宋体" w:hint="eastAsia"/>
          <w:b/>
          <w:color w:val="000000"/>
          <w:kern w:val="0"/>
          <w:sz w:val="44"/>
          <w:szCs w:val="44"/>
        </w:rPr>
      </w:pPr>
      <w:r w:rsidRPr="00D41109">
        <w:rPr>
          <w:rFonts w:eastAsia="方正小标宋_GBK" w:hAnsi="??" w:cs="宋体"/>
          <w:b/>
          <w:color w:val="000000"/>
          <w:kern w:val="0"/>
          <w:sz w:val="44"/>
          <w:szCs w:val="44"/>
        </w:rPr>
        <w:t>专项预算项目绩效自评报告</w:t>
      </w:r>
    </w:p>
    <w:p w:rsidR="00D41109" w:rsidRPr="00D41109" w:rsidRDefault="00D41109" w:rsidP="00D41109">
      <w:pPr>
        <w:spacing w:line="600" w:lineRule="exact"/>
        <w:ind w:firstLine="640"/>
        <w:jc w:val="center"/>
        <w:rPr>
          <w:sz w:val="32"/>
          <w:szCs w:val="32"/>
        </w:rPr>
      </w:pPr>
    </w:p>
    <w:p w:rsidR="00D41109" w:rsidRPr="00D41109" w:rsidRDefault="00D41109" w:rsidP="00D41109">
      <w:pPr>
        <w:ind w:firstLineChars="200" w:firstLine="640"/>
        <w:rPr>
          <w:rFonts w:eastAsia="方正黑体_GBK"/>
          <w:sz w:val="32"/>
        </w:rPr>
      </w:pPr>
      <w:r w:rsidRPr="00D41109">
        <w:rPr>
          <w:rFonts w:eastAsia="方正黑体_GBK"/>
          <w:sz w:val="32"/>
        </w:rPr>
        <w:t>一、项目概况</w:t>
      </w:r>
    </w:p>
    <w:p w:rsidR="00D41109" w:rsidRPr="00D41109" w:rsidRDefault="00D41109" w:rsidP="00D41109">
      <w:pPr>
        <w:ind w:firstLineChars="200" w:firstLine="643"/>
        <w:rPr>
          <w:rFonts w:eastAsia="方正楷体_GBK"/>
          <w:b/>
          <w:sz w:val="32"/>
        </w:rPr>
      </w:pPr>
      <w:r w:rsidRPr="00D41109">
        <w:rPr>
          <w:rFonts w:eastAsia="方正楷体_GBK"/>
          <w:b/>
          <w:sz w:val="32"/>
        </w:rPr>
        <w:t>（一）项目基本情况</w:t>
      </w:r>
    </w:p>
    <w:p w:rsidR="00D41109" w:rsidRPr="00D41109" w:rsidRDefault="00D41109" w:rsidP="00D41109">
      <w:pPr>
        <w:ind w:firstLineChars="200" w:firstLine="640"/>
        <w:rPr>
          <w:rFonts w:eastAsia="方正仿宋_GBK"/>
          <w:sz w:val="32"/>
        </w:rPr>
      </w:pPr>
      <w:bookmarkStart w:id="59" w:name="OLE_LINK85"/>
      <w:bookmarkStart w:id="60" w:name="OLE_LINK84"/>
      <w:r w:rsidRPr="00D41109">
        <w:rPr>
          <w:rFonts w:eastAsia="方正仿宋_GBK" w:hint="eastAsia"/>
          <w:sz w:val="32"/>
        </w:rPr>
        <w:t>根据四川省财政厅</w:t>
      </w:r>
      <w:r w:rsidRPr="00D41109">
        <w:rPr>
          <w:rFonts w:eastAsia="方正仿宋_GBK" w:hint="eastAsia"/>
          <w:sz w:val="32"/>
        </w:rPr>
        <w:t xml:space="preserve"> </w:t>
      </w:r>
      <w:r w:rsidRPr="00D41109">
        <w:rPr>
          <w:rFonts w:eastAsia="方正仿宋_GBK" w:hint="eastAsia"/>
          <w:sz w:val="32"/>
        </w:rPr>
        <w:t>四川省科学技术协会《关于下达</w:t>
      </w:r>
      <w:r w:rsidRPr="00D41109">
        <w:rPr>
          <w:rFonts w:eastAsia="方正仿宋_GBK" w:hint="eastAsia"/>
          <w:sz w:val="32"/>
        </w:rPr>
        <w:t>2023</w:t>
      </w:r>
      <w:r w:rsidRPr="00D41109">
        <w:rPr>
          <w:rFonts w:eastAsia="方正仿宋_GBK" w:hint="eastAsia"/>
          <w:sz w:val="32"/>
        </w:rPr>
        <w:t>年四川省科普专项资金预算的通知》（川财教〔</w:t>
      </w:r>
      <w:r w:rsidRPr="00D41109">
        <w:rPr>
          <w:rFonts w:eastAsia="方正仿宋_GBK" w:hint="eastAsia"/>
          <w:sz w:val="32"/>
        </w:rPr>
        <w:t>2023</w:t>
      </w:r>
      <w:r w:rsidRPr="00D41109">
        <w:rPr>
          <w:rFonts w:eastAsia="方正仿宋_GBK" w:hint="eastAsia"/>
          <w:sz w:val="32"/>
        </w:rPr>
        <w:t>〕</w:t>
      </w:r>
      <w:r w:rsidRPr="00D41109">
        <w:rPr>
          <w:rFonts w:eastAsia="方正仿宋_GBK" w:hint="eastAsia"/>
          <w:sz w:val="32"/>
        </w:rPr>
        <w:t>147</w:t>
      </w:r>
      <w:r w:rsidRPr="00D41109">
        <w:rPr>
          <w:rFonts w:eastAsia="方正仿宋_GBK" w:hint="eastAsia"/>
          <w:sz w:val="32"/>
        </w:rPr>
        <w:t>号）以及四川省科学技术协会《关于</w:t>
      </w:r>
      <w:r w:rsidRPr="00D41109">
        <w:rPr>
          <w:rFonts w:eastAsia="方正仿宋_GBK" w:hint="eastAsia"/>
          <w:sz w:val="32"/>
        </w:rPr>
        <w:t>2023</w:t>
      </w:r>
      <w:r w:rsidRPr="00D41109">
        <w:rPr>
          <w:rFonts w:eastAsia="方正仿宋_GBK" w:hint="eastAsia"/>
          <w:sz w:val="32"/>
        </w:rPr>
        <w:t>年度科普专项资金使用管理及项目备案的通知》（川科协发〔</w:t>
      </w:r>
      <w:r w:rsidRPr="00D41109">
        <w:rPr>
          <w:rFonts w:eastAsia="方正仿宋_GBK" w:hint="eastAsia"/>
          <w:sz w:val="32"/>
        </w:rPr>
        <w:t>2023</w:t>
      </w:r>
      <w:r w:rsidRPr="00D41109">
        <w:rPr>
          <w:rFonts w:eastAsia="方正仿宋_GBK" w:hint="eastAsia"/>
          <w:sz w:val="32"/>
        </w:rPr>
        <w:t>〕</w:t>
      </w:r>
      <w:r w:rsidRPr="00D41109">
        <w:rPr>
          <w:rFonts w:eastAsia="方正仿宋_GBK" w:hint="eastAsia"/>
          <w:sz w:val="32"/>
        </w:rPr>
        <w:t>165</w:t>
      </w:r>
      <w:r w:rsidRPr="00D41109">
        <w:rPr>
          <w:rFonts w:eastAsia="方正仿宋_GBK" w:hint="eastAsia"/>
          <w:sz w:val="32"/>
        </w:rPr>
        <w:t>号）文件要求，经县科协申报，局党组研究，同意申报</w:t>
      </w:r>
      <w:bookmarkStart w:id="61" w:name="OLE_LINK88"/>
      <w:bookmarkStart w:id="62" w:name="OLE_LINK89"/>
      <w:r w:rsidRPr="00D41109">
        <w:rPr>
          <w:rFonts w:eastAsia="方正仿宋_GBK" w:hint="eastAsia"/>
          <w:sz w:val="32"/>
        </w:rPr>
        <w:t>盐边县“天府科技云服务中心”运营服务、盐边县科学技术协会科普宣传、有机猕猴桃新品种改良项目、鹌鹑示范养殖项目、珠芽金魔芋示范推广种植项目、茶叶新品种引进推广技术</w:t>
      </w:r>
      <w:bookmarkEnd w:id="59"/>
      <w:bookmarkEnd w:id="60"/>
      <w:r w:rsidRPr="00D41109">
        <w:rPr>
          <w:rFonts w:eastAsia="方正仿宋_GBK" w:hint="eastAsia"/>
          <w:sz w:val="32"/>
        </w:rPr>
        <w:t>等</w:t>
      </w:r>
      <w:r w:rsidRPr="00D41109">
        <w:rPr>
          <w:rFonts w:eastAsia="方正仿宋_GBK" w:hint="eastAsia"/>
          <w:sz w:val="32"/>
        </w:rPr>
        <w:t>7</w:t>
      </w:r>
      <w:r w:rsidRPr="00D41109">
        <w:rPr>
          <w:rFonts w:eastAsia="方正仿宋_GBK" w:hint="eastAsia"/>
          <w:sz w:val="32"/>
        </w:rPr>
        <w:t>个项目</w:t>
      </w:r>
      <w:bookmarkEnd w:id="61"/>
      <w:bookmarkEnd w:id="62"/>
      <w:r w:rsidRPr="00D41109">
        <w:rPr>
          <w:rFonts w:eastAsia="方正仿宋_GBK" w:hint="eastAsia"/>
          <w:sz w:val="32"/>
        </w:rPr>
        <w:t>。</w:t>
      </w:r>
    </w:p>
    <w:p w:rsidR="00D41109" w:rsidRPr="00D41109" w:rsidRDefault="00D41109" w:rsidP="00D41109">
      <w:pPr>
        <w:ind w:firstLineChars="200" w:firstLine="640"/>
        <w:rPr>
          <w:rFonts w:eastAsia="方正仿宋_GBK"/>
          <w:sz w:val="32"/>
        </w:rPr>
      </w:pPr>
      <w:r w:rsidRPr="00D41109">
        <w:rPr>
          <w:rFonts w:eastAsia="方正仿宋_GBK"/>
          <w:sz w:val="32"/>
        </w:rPr>
        <w:t>1.</w:t>
      </w:r>
      <w:r w:rsidRPr="00D41109">
        <w:rPr>
          <w:rFonts w:eastAsia="方正仿宋_GBK"/>
          <w:sz w:val="32"/>
        </w:rPr>
        <w:t>说明项目主管部门（单位）在该项目管理中的职能。</w:t>
      </w:r>
      <w:r w:rsidRPr="00D41109">
        <w:rPr>
          <w:rFonts w:eastAsia="方正仿宋_GBK" w:hint="eastAsia"/>
          <w:sz w:val="32"/>
        </w:rPr>
        <w:t>科普专项资金项目的主管部门为县科协。其主要职能包括：（</w:t>
      </w:r>
      <w:r w:rsidRPr="00D41109">
        <w:rPr>
          <w:rFonts w:eastAsia="方正仿宋_GBK" w:hint="eastAsia"/>
          <w:sz w:val="32"/>
        </w:rPr>
        <w:t>1</w:t>
      </w:r>
      <w:r w:rsidRPr="00D41109">
        <w:rPr>
          <w:rFonts w:eastAsia="方正仿宋_GBK" w:hint="eastAsia"/>
          <w:sz w:val="32"/>
        </w:rPr>
        <w:t>）按照科普专项资金管理办法和相关政策，明确项目的申请条件、评审标准、资金使用范围等。（</w:t>
      </w:r>
      <w:r w:rsidRPr="00D41109">
        <w:rPr>
          <w:rFonts w:eastAsia="方正仿宋_GBK" w:hint="eastAsia"/>
          <w:sz w:val="32"/>
        </w:rPr>
        <w:t>2</w:t>
      </w:r>
      <w:r w:rsidRPr="00D41109">
        <w:rPr>
          <w:rFonts w:eastAsia="方正仿宋_GBK" w:hint="eastAsia"/>
          <w:sz w:val="32"/>
        </w:rPr>
        <w:t>）组织开展项目的申报、评审和审批工作，确保项目的质量和效益。（</w:t>
      </w:r>
      <w:r w:rsidRPr="00D41109">
        <w:rPr>
          <w:rFonts w:eastAsia="方正仿宋_GBK" w:hint="eastAsia"/>
          <w:sz w:val="32"/>
        </w:rPr>
        <w:t>3</w:t>
      </w:r>
      <w:r w:rsidRPr="00D41109">
        <w:rPr>
          <w:rFonts w:eastAsia="方正仿宋_GBK" w:hint="eastAsia"/>
          <w:sz w:val="32"/>
        </w:rPr>
        <w:t>）对项目的实施进行监督和检查，确保项目实施及时、高效、质量稳定，确保项目按时完成和达到预期效果。（</w:t>
      </w:r>
      <w:r w:rsidRPr="00D41109">
        <w:rPr>
          <w:rFonts w:eastAsia="方正仿宋_GBK" w:hint="eastAsia"/>
          <w:sz w:val="32"/>
        </w:rPr>
        <w:t>4</w:t>
      </w:r>
      <w:r w:rsidRPr="00D41109">
        <w:rPr>
          <w:rFonts w:eastAsia="方正仿宋_GBK" w:hint="eastAsia"/>
          <w:sz w:val="32"/>
        </w:rPr>
        <w:t>）开展科普资金的绩效管理工作，对项目进行绩效评估和总结分析，为今后的项目申报和实施提供参考依据。（</w:t>
      </w:r>
      <w:r w:rsidRPr="00D41109">
        <w:rPr>
          <w:rFonts w:eastAsia="方正仿宋_GBK" w:hint="eastAsia"/>
          <w:sz w:val="32"/>
        </w:rPr>
        <w:t>5</w:t>
      </w:r>
      <w:r w:rsidRPr="00D41109">
        <w:rPr>
          <w:rFonts w:eastAsia="方正仿宋_GBK" w:hint="eastAsia"/>
          <w:sz w:val="32"/>
        </w:rPr>
        <w:t>）加强与其他相关部门的协调与合作，共同推动科普事业的发展。盐边县科学技术协会</w:t>
      </w:r>
      <w:bookmarkStart w:id="63" w:name="OLE_LINK56"/>
      <w:bookmarkStart w:id="64" w:name="OLE_LINK57"/>
      <w:r w:rsidRPr="00D41109">
        <w:rPr>
          <w:rFonts w:eastAsia="方正仿宋_GBK" w:hint="eastAsia"/>
          <w:sz w:val="32"/>
        </w:rPr>
        <w:t>通过该项工作，能使全县人民群众把科学的思想和技术运用到生产生活实际中去，使其对</w:t>
      </w:r>
      <w:r w:rsidRPr="00D41109">
        <w:rPr>
          <w:rFonts w:eastAsia="方正仿宋_GBK" w:hint="eastAsia"/>
          <w:sz w:val="32"/>
        </w:rPr>
        <w:lastRenderedPageBreak/>
        <w:t>科学的思想、科学的技术方法有新的认识，逐步地向学科学、懂科学、用科学的方向迈进，为推动科技进步、促进现代化进程起到了积极的推动作用。可以让全县人民群众摒弃陋习、树立新风，共建科学文明健康的新生活。</w:t>
      </w:r>
      <w:bookmarkEnd w:id="63"/>
      <w:bookmarkEnd w:id="64"/>
    </w:p>
    <w:p w:rsidR="00D41109" w:rsidRPr="00D41109" w:rsidRDefault="00D41109" w:rsidP="00D41109">
      <w:pPr>
        <w:ind w:firstLineChars="200" w:firstLine="640"/>
        <w:rPr>
          <w:rFonts w:eastAsia="方正仿宋_GBK"/>
          <w:sz w:val="32"/>
        </w:rPr>
      </w:pPr>
      <w:r w:rsidRPr="00D41109">
        <w:rPr>
          <w:rFonts w:eastAsia="方正仿宋_GBK"/>
          <w:sz w:val="32"/>
        </w:rPr>
        <w:t>2.</w:t>
      </w:r>
      <w:r w:rsidRPr="00D41109">
        <w:rPr>
          <w:rFonts w:eastAsia="方正仿宋_GBK"/>
          <w:sz w:val="32"/>
        </w:rPr>
        <w:t>项目立项、资金申报的依据。</w:t>
      </w:r>
    </w:p>
    <w:p w:rsidR="00D41109" w:rsidRPr="00D41109" w:rsidRDefault="00D41109" w:rsidP="00D41109">
      <w:pPr>
        <w:ind w:firstLineChars="200" w:firstLine="640"/>
        <w:rPr>
          <w:rFonts w:eastAsia="方正仿宋_GBK"/>
          <w:sz w:val="32"/>
        </w:rPr>
      </w:pPr>
      <w:r w:rsidRPr="00D41109">
        <w:rPr>
          <w:rFonts w:eastAsia="方正仿宋_GBK" w:hint="eastAsia"/>
          <w:sz w:val="32"/>
        </w:rPr>
        <w:t>四川省财政厅</w:t>
      </w:r>
      <w:r w:rsidRPr="00D41109">
        <w:rPr>
          <w:rFonts w:eastAsia="方正仿宋_GBK" w:hint="eastAsia"/>
          <w:sz w:val="32"/>
        </w:rPr>
        <w:t xml:space="preserve"> </w:t>
      </w:r>
      <w:r w:rsidRPr="00D41109">
        <w:rPr>
          <w:rFonts w:eastAsia="方正仿宋_GBK" w:hint="eastAsia"/>
          <w:sz w:val="32"/>
        </w:rPr>
        <w:t>四川省科学技术协会关于印发《四川省科普专项资金管理办法》的通知（川财教〔</w:t>
      </w:r>
      <w:r w:rsidRPr="00D41109">
        <w:rPr>
          <w:rFonts w:eastAsia="方正仿宋_GBK" w:hint="eastAsia"/>
          <w:sz w:val="32"/>
        </w:rPr>
        <w:t>2020</w:t>
      </w:r>
      <w:r w:rsidRPr="00D41109">
        <w:rPr>
          <w:rFonts w:eastAsia="方正仿宋_GBK" w:hint="eastAsia"/>
          <w:sz w:val="32"/>
        </w:rPr>
        <w:t>〕</w:t>
      </w:r>
      <w:r w:rsidRPr="00D41109">
        <w:rPr>
          <w:rFonts w:eastAsia="方正仿宋_GBK" w:hint="eastAsia"/>
          <w:sz w:val="32"/>
        </w:rPr>
        <w:t>83</w:t>
      </w:r>
      <w:r w:rsidRPr="00D41109">
        <w:rPr>
          <w:rFonts w:eastAsia="方正仿宋_GBK" w:hint="eastAsia"/>
          <w:sz w:val="32"/>
        </w:rPr>
        <w:t>号）、四川省财政厅</w:t>
      </w:r>
      <w:r w:rsidRPr="00D41109">
        <w:rPr>
          <w:rFonts w:eastAsia="方正仿宋_GBK" w:hint="eastAsia"/>
          <w:sz w:val="32"/>
        </w:rPr>
        <w:t xml:space="preserve"> </w:t>
      </w:r>
      <w:r w:rsidRPr="00D41109">
        <w:rPr>
          <w:rFonts w:eastAsia="方正仿宋_GBK" w:hint="eastAsia"/>
          <w:sz w:val="32"/>
        </w:rPr>
        <w:t>四川省科学技术协会《关于下达</w:t>
      </w:r>
      <w:r w:rsidRPr="00D41109">
        <w:rPr>
          <w:rFonts w:eastAsia="方正仿宋_GBK" w:hint="eastAsia"/>
          <w:sz w:val="32"/>
        </w:rPr>
        <w:t>2023</w:t>
      </w:r>
      <w:r w:rsidRPr="00D41109">
        <w:rPr>
          <w:rFonts w:eastAsia="方正仿宋_GBK" w:hint="eastAsia"/>
          <w:sz w:val="32"/>
        </w:rPr>
        <w:t>年四川省科普专项资金预算的通知》（川财教〔</w:t>
      </w:r>
      <w:r w:rsidRPr="00D41109">
        <w:rPr>
          <w:rFonts w:eastAsia="方正仿宋_GBK" w:hint="eastAsia"/>
          <w:sz w:val="32"/>
        </w:rPr>
        <w:t>2023</w:t>
      </w:r>
      <w:r w:rsidRPr="00D41109">
        <w:rPr>
          <w:rFonts w:eastAsia="方正仿宋_GBK" w:hint="eastAsia"/>
          <w:sz w:val="32"/>
        </w:rPr>
        <w:t>〕</w:t>
      </w:r>
      <w:r w:rsidRPr="00D41109">
        <w:rPr>
          <w:rFonts w:eastAsia="方正仿宋_GBK" w:hint="eastAsia"/>
          <w:sz w:val="32"/>
        </w:rPr>
        <w:t>147</w:t>
      </w:r>
      <w:r w:rsidRPr="00D41109">
        <w:rPr>
          <w:rFonts w:eastAsia="方正仿宋_GBK" w:hint="eastAsia"/>
          <w:sz w:val="32"/>
        </w:rPr>
        <w:t>号）以及四川省科学技术协会《关于</w:t>
      </w:r>
      <w:r w:rsidRPr="00D41109">
        <w:rPr>
          <w:rFonts w:eastAsia="方正仿宋_GBK" w:hint="eastAsia"/>
          <w:sz w:val="32"/>
        </w:rPr>
        <w:t>2023</w:t>
      </w:r>
      <w:r w:rsidRPr="00D41109">
        <w:rPr>
          <w:rFonts w:eastAsia="方正仿宋_GBK" w:hint="eastAsia"/>
          <w:sz w:val="32"/>
        </w:rPr>
        <w:t>年度科普专项资金使用管理及项目备案的通知》（川科协发〔</w:t>
      </w:r>
      <w:r w:rsidRPr="00D41109">
        <w:rPr>
          <w:rFonts w:eastAsia="方正仿宋_GBK" w:hint="eastAsia"/>
          <w:sz w:val="32"/>
        </w:rPr>
        <w:t>2023</w:t>
      </w:r>
      <w:r w:rsidRPr="00D41109">
        <w:rPr>
          <w:rFonts w:eastAsia="方正仿宋_GBK" w:hint="eastAsia"/>
          <w:sz w:val="32"/>
        </w:rPr>
        <w:t>〕</w:t>
      </w:r>
      <w:r w:rsidRPr="00D41109">
        <w:rPr>
          <w:rFonts w:eastAsia="方正仿宋_GBK" w:hint="eastAsia"/>
          <w:sz w:val="32"/>
        </w:rPr>
        <w:t>165</w:t>
      </w:r>
      <w:r w:rsidRPr="00D41109">
        <w:rPr>
          <w:rFonts w:eastAsia="方正仿宋_GBK" w:hint="eastAsia"/>
          <w:sz w:val="32"/>
        </w:rPr>
        <w:t>号）文件。项目申报单位需要提交项目备案书，经县、市、省级科协批准后方可获得资金支持。</w:t>
      </w:r>
    </w:p>
    <w:p w:rsidR="00D41109" w:rsidRPr="00D41109" w:rsidRDefault="00D41109" w:rsidP="00D41109">
      <w:pPr>
        <w:ind w:firstLineChars="200" w:firstLine="640"/>
        <w:rPr>
          <w:rFonts w:eastAsia="方正仿宋_GBK"/>
          <w:sz w:val="32"/>
        </w:rPr>
      </w:pPr>
      <w:r w:rsidRPr="00D41109">
        <w:rPr>
          <w:rFonts w:eastAsia="方正仿宋_GBK" w:hint="eastAsia"/>
          <w:sz w:val="32"/>
        </w:rPr>
        <w:t>3.</w:t>
      </w:r>
      <w:r w:rsidRPr="00D41109">
        <w:rPr>
          <w:rFonts w:eastAsia="方正仿宋_GBK" w:hint="eastAsia"/>
          <w:sz w:val="32"/>
        </w:rPr>
        <w:t>县科协按照省财政厅、省科协关于印发《四川省科普专项资金管理办法》的通知（川财教【</w:t>
      </w:r>
      <w:r w:rsidRPr="00D41109">
        <w:rPr>
          <w:rFonts w:eastAsia="方正仿宋_GBK" w:hint="eastAsia"/>
          <w:sz w:val="32"/>
        </w:rPr>
        <w:t>2020</w:t>
      </w:r>
      <w:r w:rsidRPr="00D41109">
        <w:rPr>
          <w:rFonts w:eastAsia="方正仿宋_GBK" w:hint="eastAsia"/>
          <w:sz w:val="32"/>
        </w:rPr>
        <w:t>】</w:t>
      </w:r>
      <w:r w:rsidRPr="00D41109">
        <w:rPr>
          <w:rFonts w:eastAsia="方正仿宋_GBK" w:hint="eastAsia"/>
          <w:sz w:val="32"/>
        </w:rPr>
        <w:t>83</w:t>
      </w:r>
      <w:r w:rsidRPr="00D41109">
        <w:rPr>
          <w:rFonts w:eastAsia="方正仿宋_GBK" w:hint="eastAsia"/>
          <w:sz w:val="32"/>
        </w:rPr>
        <w:t>号）文件的要求管理下拨的科普资金，严格按照省科协《关于</w:t>
      </w:r>
      <w:r w:rsidRPr="00D41109">
        <w:rPr>
          <w:rFonts w:eastAsia="方正仿宋_GBK" w:hint="eastAsia"/>
          <w:sz w:val="32"/>
        </w:rPr>
        <w:t>2021</w:t>
      </w:r>
      <w:r w:rsidRPr="00D41109">
        <w:rPr>
          <w:rFonts w:eastAsia="方正仿宋_GBK" w:hint="eastAsia"/>
          <w:sz w:val="32"/>
        </w:rPr>
        <w:t>年科普专项资金使用管理及项目备案的通知》文件的要求，支持天府科技云服务工作以及科学馆展品购买等，上报备案书备市科协审查，均采取补助的方式给予支持。</w:t>
      </w:r>
    </w:p>
    <w:p w:rsidR="00D41109" w:rsidRPr="00D41109" w:rsidRDefault="00D41109" w:rsidP="00D41109">
      <w:pPr>
        <w:ind w:firstLineChars="200" w:firstLine="640"/>
        <w:rPr>
          <w:rFonts w:eastAsia="方正仿宋_GBK"/>
          <w:sz w:val="32"/>
        </w:rPr>
      </w:pPr>
      <w:r w:rsidRPr="00D41109">
        <w:rPr>
          <w:rFonts w:eastAsia="方正仿宋_GBK" w:hint="eastAsia"/>
          <w:sz w:val="32"/>
        </w:rPr>
        <w:t>4.</w:t>
      </w:r>
      <w:r w:rsidRPr="00D41109">
        <w:rPr>
          <w:rFonts w:eastAsia="方正仿宋_GBK" w:hint="eastAsia"/>
          <w:sz w:val="32"/>
        </w:rPr>
        <w:t>资金的分配是通过项目具体负责人上报备案书，经相关部门共同研究，根据项目的合理性、绩效目标及预期成果、实施条件、科学性等因素进行资金分配。</w:t>
      </w:r>
    </w:p>
    <w:p w:rsidR="00D41109" w:rsidRPr="00D41109" w:rsidRDefault="00D41109" w:rsidP="00D41109">
      <w:pPr>
        <w:ind w:firstLineChars="200" w:firstLine="643"/>
        <w:rPr>
          <w:rFonts w:eastAsia="方正楷体_GBK"/>
          <w:b/>
          <w:sz w:val="32"/>
        </w:rPr>
      </w:pPr>
      <w:r w:rsidRPr="00D41109">
        <w:rPr>
          <w:rFonts w:eastAsia="方正楷体_GBK"/>
          <w:b/>
          <w:sz w:val="32"/>
        </w:rPr>
        <w:t>（二）项目绩效目标</w:t>
      </w:r>
    </w:p>
    <w:p w:rsidR="00D41109" w:rsidRPr="00D41109" w:rsidRDefault="00D41109" w:rsidP="00D41109">
      <w:pPr>
        <w:ind w:firstLineChars="200" w:firstLine="640"/>
        <w:rPr>
          <w:rFonts w:eastAsia="方正仿宋_GBK"/>
          <w:sz w:val="32"/>
        </w:rPr>
      </w:pPr>
      <w:r w:rsidRPr="00D41109">
        <w:rPr>
          <w:rFonts w:eastAsia="方正仿宋_GBK"/>
          <w:sz w:val="32"/>
        </w:rPr>
        <w:t>1.</w:t>
      </w:r>
      <w:r w:rsidRPr="00D41109">
        <w:rPr>
          <w:rFonts w:eastAsia="方正仿宋_GBK"/>
          <w:sz w:val="32"/>
        </w:rPr>
        <w:t>项目主要内容。</w:t>
      </w:r>
    </w:p>
    <w:p w:rsidR="00D41109" w:rsidRPr="00D41109" w:rsidRDefault="00D41109" w:rsidP="00D41109">
      <w:pPr>
        <w:ind w:firstLineChars="200" w:firstLine="640"/>
        <w:rPr>
          <w:rFonts w:eastAsia="方正仿宋_GBK"/>
          <w:sz w:val="32"/>
        </w:rPr>
      </w:pPr>
      <w:r w:rsidRPr="00D41109">
        <w:rPr>
          <w:rFonts w:eastAsia="方正仿宋_GBK" w:hint="eastAsia"/>
          <w:sz w:val="32"/>
        </w:rPr>
        <w:lastRenderedPageBreak/>
        <w:t>天府科技云服务：“天府科技云”服务就是依托“天府科技云”，开展精准科技服务。通过电脑、手机等，使每个科技工作者（团队）都可自主、便捷向“天府科技云”上传其“科技所能”，每个企事业单位都可自主、便捷上传其“科技所需”，每个城乡群众都可自主、便捷上传其“科普所需”，运用云平台大数据、云计算、人工智能等技术，实现科技（科普）供需智能匹配、精准对接、精准服务。根据省科协《关于精准落实习近平总书记“四服务”重要指示</w:t>
      </w:r>
      <w:r w:rsidRPr="00D41109">
        <w:rPr>
          <w:rFonts w:eastAsia="方正仿宋_GBK" w:hint="eastAsia"/>
          <w:sz w:val="32"/>
        </w:rPr>
        <w:t xml:space="preserve"> </w:t>
      </w:r>
      <w:r w:rsidRPr="00D41109">
        <w:rPr>
          <w:rFonts w:eastAsia="方正仿宋_GBK" w:hint="eastAsia"/>
          <w:sz w:val="32"/>
        </w:rPr>
        <w:t>深入贯彻省委决策部署</w:t>
      </w:r>
      <w:r w:rsidRPr="00D41109">
        <w:rPr>
          <w:rFonts w:eastAsia="方正仿宋_GBK" w:hint="eastAsia"/>
          <w:sz w:val="32"/>
        </w:rPr>
        <w:t xml:space="preserve"> </w:t>
      </w:r>
      <w:r w:rsidRPr="00D41109">
        <w:rPr>
          <w:rFonts w:eastAsia="方正仿宋_GBK" w:hint="eastAsia"/>
          <w:sz w:val="32"/>
        </w:rPr>
        <w:t>以全员“保姆式”服务推进“天府科技云服务”高质量发展的意见》和攀枝花市科学技术协会关于印发《关于以全员“保姆式”服务推进</w:t>
      </w:r>
      <w:r w:rsidRPr="00D41109">
        <w:rPr>
          <w:rFonts w:eastAsia="方正仿宋_GBK" w:hint="eastAsia"/>
          <w:sz w:val="32"/>
        </w:rPr>
        <w:t xml:space="preserve"> </w:t>
      </w:r>
      <w:r w:rsidRPr="00D41109">
        <w:rPr>
          <w:rFonts w:eastAsia="方正仿宋_GBK" w:hint="eastAsia"/>
          <w:sz w:val="32"/>
        </w:rPr>
        <w:t>“天府科技云服务”高质量发展的实施方案》的通知的要求，采取购买服务的方式开展天府科技云服务工作。</w:t>
      </w:r>
    </w:p>
    <w:p w:rsidR="00D41109" w:rsidRPr="00D41109" w:rsidRDefault="00D41109" w:rsidP="00D41109">
      <w:pPr>
        <w:ind w:firstLineChars="200" w:firstLine="640"/>
        <w:rPr>
          <w:rFonts w:eastAsia="方正仿宋_GBK"/>
          <w:sz w:val="32"/>
        </w:rPr>
      </w:pPr>
      <w:r w:rsidRPr="00D41109">
        <w:rPr>
          <w:rFonts w:eastAsia="方正仿宋_GBK" w:hint="eastAsia"/>
          <w:sz w:val="32"/>
        </w:rPr>
        <w:t>盐边县科学技术协会科普宣传：组织开展科普培训、科普讲座、科技示范推广等各类科普活动</w:t>
      </w:r>
      <w:r w:rsidRPr="00D41109">
        <w:rPr>
          <w:rFonts w:eastAsia="方正仿宋_GBK" w:hint="eastAsia"/>
          <w:sz w:val="32"/>
        </w:rPr>
        <w:t>10</w:t>
      </w:r>
      <w:r w:rsidRPr="00D41109">
        <w:rPr>
          <w:rFonts w:eastAsia="方正仿宋_GBK" w:hint="eastAsia"/>
          <w:sz w:val="32"/>
        </w:rPr>
        <w:t>场次；牵头举办“全国科普日”活动，参与科普活动月、科技活动周等主题科普活动共</w:t>
      </w:r>
      <w:r w:rsidRPr="00D41109">
        <w:rPr>
          <w:rFonts w:eastAsia="方正仿宋_GBK" w:hint="eastAsia"/>
          <w:sz w:val="32"/>
        </w:rPr>
        <w:t>3</w:t>
      </w:r>
      <w:r w:rsidRPr="00D41109">
        <w:rPr>
          <w:rFonts w:eastAsia="方正仿宋_GBK" w:hint="eastAsia"/>
          <w:sz w:val="32"/>
        </w:rPr>
        <w:t>次；组织举办公民科学素质科普知识竞赛</w:t>
      </w:r>
      <w:r w:rsidRPr="00D41109">
        <w:rPr>
          <w:rFonts w:eastAsia="方正仿宋_GBK" w:hint="eastAsia"/>
          <w:sz w:val="32"/>
        </w:rPr>
        <w:t>1</w:t>
      </w:r>
      <w:r w:rsidRPr="00D41109">
        <w:rPr>
          <w:rFonts w:eastAsia="方正仿宋_GBK" w:hint="eastAsia"/>
          <w:sz w:val="32"/>
        </w:rPr>
        <w:t>次；</w:t>
      </w:r>
      <w:r w:rsidRPr="00D41109">
        <w:rPr>
          <w:rFonts w:eastAsia="方正仿宋_GBK" w:hint="eastAsia"/>
          <w:sz w:val="32"/>
        </w:rPr>
        <w:t xml:space="preserve"> </w:t>
      </w:r>
      <w:r w:rsidRPr="00D41109">
        <w:rPr>
          <w:rFonts w:eastAsia="方正仿宋_GBK" w:hint="eastAsia"/>
          <w:sz w:val="32"/>
        </w:rPr>
        <w:t>开展科普人员的交流学习、集中培训，进一步提升科普人员的科学素质和宣传带动能力。</w:t>
      </w:r>
    </w:p>
    <w:p w:rsidR="00D41109" w:rsidRPr="00D41109" w:rsidRDefault="00D41109" w:rsidP="00D41109">
      <w:pPr>
        <w:ind w:firstLineChars="200" w:firstLine="640"/>
        <w:rPr>
          <w:rFonts w:eastAsia="方正仿宋_GBK"/>
          <w:sz w:val="32"/>
        </w:rPr>
      </w:pPr>
      <w:r w:rsidRPr="00D41109">
        <w:rPr>
          <w:rFonts w:eastAsia="方正仿宋_GBK" w:hint="eastAsia"/>
          <w:sz w:val="32"/>
        </w:rPr>
        <w:t>盐边科学馆科普活动：盐边科学馆全年免费开放（含节假日）；在盐边科学馆展厅开展科普兴趣实验、科普报告、科普影视放映、及青少年科技制作、各种展览等活动；开展科普“七进”活动；展品购置。</w:t>
      </w:r>
    </w:p>
    <w:p w:rsidR="00D41109" w:rsidRPr="00D41109" w:rsidRDefault="00D41109" w:rsidP="00D41109">
      <w:pPr>
        <w:ind w:firstLineChars="200" w:firstLine="640"/>
        <w:rPr>
          <w:rFonts w:eastAsia="方正仿宋_GBK"/>
          <w:sz w:val="32"/>
        </w:rPr>
      </w:pPr>
      <w:r w:rsidRPr="00D41109">
        <w:rPr>
          <w:rFonts w:eastAsia="方正仿宋_GBK" w:hint="eastAsia"/>
          <w:sz w:val="32"/>
        </w:rPr>
        <w:t>有机猕猴桃新品种改良项目：引进新品种。购买猕猴桃苗</w:t>
      </w:r>
      <w:r w:rsidRPr="00D41109">
        <w:rPr>
          <w:rFonts w:eastAsia="方正仿宋_GBK" w:hint="eastAsia"/>
          <w:sz w:val="32"/>
        </w:rPr>
        <w:t>2000</w:t>
      </w:r>
      <w:r w:rsidRPr="00D41109">
        <w:rPr>
          <w:rFonts w:eastAsia="方正仿宋_GBK" w:hint="eastAsia"/>
          <w:sz w:val="32"/>
        </w:rPr>
        <w:t>棵、发挥科学技术传导效应，确保猕猴桃的成活率和示范性，强化科技带动引领和推广。宣传推广。制作猕猴桃种植宣传资料，开展猕猴桃种</w:t>
      </w:r>
      <w:r w:rsidRPr="00D41109">
        <w:rPr>
          <w:rFonts w:eastAsia="方正仿宋_GBK" w:hint="eastAsia"/>
          <w:sz w:val="32"/>
        </w:rPr>
        <w:lastRenderedPageBreak/>
        <w:t>植新技术的宣传应用，考察学习猕猴桃种植技术及推广，增强村民种植猕猴桃的积极性，促进国胜猕猴桃产业发展壮大。技术培训。组织开展猕猴桃种植技术培训班</w:t>
      </w:r>
      <w:r w:rsidRPr="00D41109">
        <w:rPr>
          <w:rFonts w:eastAsia="方正仿宋_GBK" w:hint="eastAsia"/>
          <w:sz w:val="32"/>
        </w:rPr>
        <w:t>2</w:t>
      </w:r>
      <w:r w:rsidRPr="00D41109">
        <w:rPr>
          <w:rFonts w:eastAsia="方正仿宋_GBK" w:hint="eastAsia"/>
          <w:sz w:val="32"/>
        </w:rPr>
        <w:t>期，邀请猕猴桃产业专家到种植基地现场开展技术培训，预计培训农民</w:t>
      </w:r>
      <w:r w:rsidRPr="00D41109">
        <w:rPr>
          <w:rFonts w:eastAsia="方正仿宋_GBK" w:hint="eastAsia"/>
          <w:sz w:val="32"/>
        </w:rPr>
        <w:t>30</w:t>
      </w:r>
      <w:r w:rsidRPr="00D41109">
        <w:rPr>
          <w:rFonts w:eastAsia="方正仿宋_GBK" w:hint="eastAsia"/>
          <w:sz w:val="32"/>
        </w:rPr>
        <w:t>余人次。</w:t>
      </w:r>
    </w:p>
    <w:p w:rsidR="00D41109" w:rsidRPr="00D41109" w:rsidRDefault="00D41109" w:rsidP="00D41109">
      <w:pPr>
        <w:ind w:firstLineChars="200" w:firstLine="640"/>
        <w:rPr>
          <w:rFonts w:eastAsia="方正仿宋_GBK"/>
          <w:sz w:val="32"/>
        </w:rPr>
      </w:pPr>
      <w:r w:rsidRPr="00D41109">
        <w:rPr>
          <w:rFonts w:eastAsia="方正仿宋_GBK" w:hint="eastAsia"/>
          <w:sz w:val="32"/>
        </w:rPr>
        <w:t>鹌鹑示范养殖项目：宣传推广。考察学习鹌鹑养殖技术，制作宣传资料，入户开展鹌鹑养殖技术宣传，提高村民鹌鹑养殖技术，增强村民养殖鹌鹑积极性，带动村民发展鹌鹑养殖，促进鹌鹑养殖产业发展壮大。技术培训。组织开展鹌鹑养殖技术培训班</w:t>
      </w:r>
      <w:r w:rsidRPr="00D41109">
        <w:rPr>
          <w:rFonts w:eastAsia="方正仿宋_GBK" w:hint="eastAsia"/>
          <w:sz w:val="32"/>
        </w:rPr>
        <w:t>2</w:t>
      </w:r>
      <w:r w:rsidRPr="00D41109">
        <w:rPr>
          <w:rFonts w:eastAsia="方正仿宋_GBK" w:hint="eastAsia"/>
          <w:sz w:val="32"/>
        </w:rPr>
        <w:t>期，邀请鹌鹑养殖大户、专家到村开展技术培训，提升村民鹌鹑养殖技能，预计培训农民</w:t>
      </w:r>
      <w:r w:rsidRPr="00D41109">
        <w:rPr>
          <w:rFonts w:eastAsia="方正仿宋_GBK" w:hint="eastAsia"/>
          <w:sz w:val="32"/>
        </w:rPr>
        <w:t>30</w:t>
      </w:r>
      <w:r w:rsidRPr="00D41109">
        <w:rPr>
          <w:rFonts w:eastAsia="方正仿宋_GBK" w:hint="eastAsia"/>
          <w:sz w:val="32"/>
        </w:rPr>
        <w:t>余人次。引进优质种苗。依托鹌鹑养殖基地，引进优质鹌鹑幼苗</w:t>
      </w:r>
      <w:r w:rsidRPr="00D41109">
        <w:rPr>
          <w:rFonts w:eastAsia="方正仿宋_GBK" w:hint="eastAsia"/>
          <w:sz w:val="32"/>
        </w:rPr>
        <w:t>3</w:t>
      </w:r>
      <w:r w:rsidRPr="00D41109">
        <w:rPr>
          <w:rFonts w:eastAsia="方正仿宋_GBK" w:hint="eastAsia"/>
          <w:sz w:val="32"/>
        </w:rPr>
        <w:t>万只，发挥科学技术传导效应，开展示范养殖、强化带动引领、逐步全面推广。</w:t>
      </w:r>
    </w:p>
    <w:p w:rsidR="00D41109" w:rsidRPr="00D41109" w:rsidRDefault="00D41109" w:rsidP="00D41109">
      <w:pPr>
        <w:ind w:firstLineChars="200" w:firstLine="640"/>
        <w:rPr>
          <w:rFonts w:eastAsia="方正仿宋_GBK"/>
          <w:sz w:val="32"/>
        </w:rPr>
      </w:pPr>
      <w:r w:rsidRPr="00D41109">
        <w:rPr>
          <w:rFonts w:eastAsia="方正仿宋_GBK" w:hint="eastAsia"/>
          <w:sz w:val="32"/>
        </w:rPr>
        <w:t>珠芽金魔芋示范推广种植项目：宣传推广。考察学习珠芽进魔芋种植技术，制作宣传资料，入户开展种植技术宣传，提高村民管理水平，增强村民种植珠芽金魔芋的积极性，带动村民种植珠芽金魔芋，促进珠芽金魔芋产业发展壮大。技术培训。组织开展珠芽金魔芋种植技术培训班</w:t>
      </w:r>
      <w:r w:rsidRPr="00D41109">
        <w:rPr>
          <w:rFonts w:eastAsia="方正仿宋_GBK" w:hint="eastAsia"/>
          <w:sz w:val="32"/>
        </w:rPr>
        <w:t>2</w:t>
      </w:r>
      <w:r w:rsidRPr="00D41109">
        <w:rPr>
          <w:rFonts w:eastAsia="方正仿宋_GBK" w:hint="eastAsia"/>
          <w:sz w:val="32"/>
        </w:rPr>
        <w:t>期，邀请技术专家到村开展技术培训，提升村民种植技术，预计培训农民</w:t>
      </w:r>
      <w:r w:rsidRPr="00D41109">
        <w:rPr>
          <w:rFonts w:eastAsia="方正仿宋_GBK" w:hint="eastAsia"/>
          <w:sz w:val="32"/>
        </w:rPr>
        <w:t>30</w:t>
      </w:r>
      <w:r w:rsidRPr="00D41109">
        <w:rPr>
          <w:rFonts w:eastAsia="方正仿宋_GBK" w:hint="eastAsia"/>
          <w:sz w:val="32"/>
        </w:rPr>
        <w:t>余人次。引进优质芋种。整合林下闲置土地，购买优质珠芽金魔芋种</w:t>
      </w:r>
      <w:r w:rsidRPr="00D41109">
        <w:rPr>
          <w:rFonts w:eastAsia="方正仿宋_GBK" w:hint="eastAsia"/>
          <w:sz w:val="32"/>
        </w:rPr>
        <w:t>7000</w:t>
      </w:r>
      <w:r w:rsidRPr="00D41109">
        <w:rPr>
          <w:rFonts w:eastAsia="方正仿宋_GBK" w:hint="eastAsia"/>
          <w:sz w:val="32"/>
        </w:rPr>
        <w:t>余斤，发挥科学技术传导效应，开展示范推广种植、强化带动引领、逐步全面推广。</w:t>
      </w:r>
    </w:p>
    <w:p w:rsidR="00D41109" w:rsidRPr="00D41109" w:rsidRDefault="00D41109" w:rsidP="00D41109">
      <w:pPr>
        <w:ind w:firstLineChars="200" w:firstLine="640"/>
        <w:rPr>
          <w:rFonts w:eastAsia="方正仿宋_GBK"/>
          <w:sz w:val="32"/>
        </w:rPr>
      </w:pPr>
      <w:r w:rsidRPr="00D41109">
        <w:rPr>
          <w:rFonts w:eastAsia="方正仿宋_GBK" w:hint="eastAsia"/>
          <w:sz w:val="32"/>
        </w:rPr>
        <w:t>茶叶新品种引进推广技术：引进新品种。构建新茶苗</w:t>
      </w:r>
      <w:r w:rsidRPr="00D41109">
        <w:rPr>
          <w:rFonts w:eastAsia="方正仿宋_GBK" w:hint="eastAsia"/>
          <w:sz w:val="32"/>
        </w:rPr>
        <w:t>3</w:t>
      </w:r>
      <w:r w:rsidRPr="00D41109">
        <w:rPr>
          <w:rFonts w:eastAsia="方正仿宋_GBK" w:hint="eastAsia"/>
          <w:sz w:val="32"/>
        </w:rPr>
        <w:t>万棵、铺设喷灌系统及茶苗培育设施，发挥科学技术传导效应，确保茶苗的成</w:t>
      </w:r>
      <w:r w:rsidRPr="00D41109">
        <w:rPr>
          <w:rFonts w:eastAsia="方正仿宋_GBK" w:hint="eastAsia"/>
          <w:sz w:val="32"/>
        </w:rPr>
        <w:lastRenderedPageBreak/>
        <w:t>活率和示范性，强化科技带动引领和推广。宣传推广。制作茶叶种植宣传资料，开展茶叶种植新技术的宣传应用，考察学习茶叶种植技术推广茶苗技术扩种技术，增强村民种植茶叶的积极性，促进国胜茶产业发展壮大。技术培训。组织开展茶叶种植技术培训班</w:t>
      </w:r>
      <w:r w:rsidRPr="00D41109">
        <w:rPr>
          <w:rFonts w:eastAsia="方正仿宋_GBK" w:hint="eastAsia"/>
          <w:sz w:val="32"/>
        </w:rPr>
        <w:t>2</w:t>
      </w:r>
      <w:r w:rsidRPr="00D41109">
        <w:rPr>
          <w:rFonts w:eastAsia="方正仿宋_GBK" w:hint="eastAsia"/>
          <w:sz w:val="32"/>
        </w:rPr>
        <w:t>期，邀请茶产业专家到种植基地现场开展技术培训，带动提升区域茶农种茶技术，预计培训农民</w:t>
      </w:r>
      <w:r w:rsidRPr="00D41109">
        <w:rPr>
          <w:rFonts w:eastAsia="方正仿宋_GBK" w:hint="eastAsia"/>
          <w:sz w:val="32"/>
        </w:rPr>
        <w:t>30</w:t>
      </w:r>
      <w:r w:rsidRPr="00D41109">
        <w:rPr>
          <w:rFonts w:eastAsia="方正仿宋_GBK" w:hint="eastAsia"/>
          <w:sz w:val="32"/>
        </w:rPr>
        <w:t>余人次。</w:t>
      </w:r>
    </w:p>
    <w:p w:rsidR="00D41109" w:rsidRPr="00D41109" w:rsidRDefault="00D41109" w:rsidP="00D41109">
      <w:pPr>
        <w:ind w:firstLineChars="200" w:firstLine="640"/>
        <w:rPr>
          <w:rFonts w:eastAsia="方正仿宋_GBK"/>
          <w:sz w:val="32"/>
        </w:rPr>
      </w:pPr>
      <w:r w:rsidRPr="00D41109">
        <w:rPr>
          <w:rFonts w:eastAsia="方正仿宋_GBK" w:hint="eastAsia"/>
          <w:sz w:val="32"/>
        </w:rPr>
        <w:t>2.</w:t>
      </w:r>
      <w:r w:rsidRPr="00D41109">
        <w:rPr>
          <w:rFonts w:eastAsia="方正仿宋_GBK" w:hint="eastAsia"/>
          <w:sz w:val="32"/>
        </w:rPr>
        <w:t>项目应实现的具体绩效目标。（</w:t>
      </w:r>
      <w:r w:rsidRPr="00D41109">
        <w:rPr>
          <w:rFonts w:eastAsia="方正仿宋_GBK" w:hint="eastAsia"/>
          <w:sz w:val="32"/>
        </w:rPr>
        <w:t>1</w:t>
      </w:r>
      <w:r w:rsidRPr="00D41109">
        <w:rPr>
          <w:rFonts w:eastAsia="方正仿宋_GBK" w:hint="eastAsia"/>
          <w:sz w:val="32"/>
        </w:rPr>
        <w:t>）项目经分管领导审核和其他部门协商，报请党组会议研究确定。项目紧扣习近平来川视察重要指示精神，认真贯彻落实省委全会有关安排部署。所有项目严格按照省财政厅、省科协关于印发《四川省科普专项资金管理办法》的通知（川财教【</w:t>
      </w:r>
      <w:r w:rsidRPr="00D41109">
        <w:rPr>
          <w:rFonts w:eastAsia="方正仿宋_GBK" w:hint="eastAsia"/>
          <w:sz w:val="32"/>
        </w:rPr>
        <w:t>2020</w:t>
      </w:r>
      <w:r w:rsidRPr="00D41109">
        <w:rPr>
          <w:rFonts w:eastAsia="方正仿宋_GBK" w:hint="eastAsia"/>
          <w:sz w:val="32"/>
        </w:rPr>
        <w:t>】</w:t>
      </w:r>
      <w:r w:rsidRPr="00D41109">
        <w:rPr>
          <w:rFonts w:eastAsia="方正仿宋_GBK" w:hint="eastAsia"/>
          <w:sz w:val="32"/>
        </w:rPr>
        <w:t>83</w:t>
      </w:r>
      <w:r w:rsidRPr="00D41109">
        <w:rPr>
          <w:rFonts w:eastAsia="方正仿宋_GBK" w:hint="eastAsia"/>
          <w:sz w:val="32"/>
        </w:rPr>
        <w:t>号）文件的要求并经相关部门的论证后进行申报。资金用于支持科技教育与培训、新技术示范与推广、科普交流和科普宣传活动、科普阵地建设等，符合《四川省科普专项资金管理办法》的要求，资金投向绩效</w:t>
      </w:r>
      <w:r w:rsidRPr="00D41109">
        <w:rPr>
          <w:rFonts w:eastAsia="方正仿宋_GBK" w:hint="eastAsia"/>
          <w:sz w:val="32"/>
        </w:rPr>
        <w:t>100%</w:t>
      </w:r>
      <w:r w:rsidRPr="00D41109">
        <w:rPr>
          <w:rFonts w:eastAsia="方正仿宋_GBK" w:hint="eastAsia"/>
          <w:sz w:val="32"/>
        </w:rPr>
        <w:t>。（</w:t>
      </w:r>
      <w:r w:rsidRPr="00D41109">
        <w:rPr>
          <w:rFonts w:eastAsia="方正仿宋_GBK" w:hint="eastAsia"/>
          <w:sz w:val="32"/>
        </w:rPr>
        <w:t>2</w:t>
      </w:r>
      <w:r w:rsidRPr="00D41109">
        <w:rPr>
          <w:rFonts w:eastAsia="方正仿宋_GBK" w:hint="eastAsia"/>
          <w:sz w:val="32"/>
        </w:rPr>
        <w:t>）项目备案前开展事前绩效评估工作，项目实施过程中全面落实项目备案书绩效指标，项目执行完毕，全面检查备案内容及绩效指标完成情况。所申报的</w:t>
      </w:r>
      <w:r w:rsidRPr="00D41109">
        <w:rPr>
          <w:rFonts w:eastAsia="方正仿宋_GBK" w:hint="eastAsia"/>
          <w:sz w:val="32"/>
        </w:rPr>
        <w:t>7</w:t>
      </w:r>
      <w:r w:rsidRPr="00D41109">
        <w:rPr>
          <w:rFonts w:eastAsia="方正仿宋_GBK" w:hint="eastAsia"/>
          <w:sz w:val="32"/>
        </w:rPr>
        <w:t>个科普项目都严格按照相关法律法规及项目管理制度的要求进行管理。县科协加强对实施过程的监控和质量控制以及项目执行情况的跟踪和考核，确保项目实施及时、高效、质量稳定，确保项目按时完成和达到预期效果。乡（镇）政府负责项目跟踪督导项目主体实施并负责督促按进度实施，项目主体严格按备案书的要求具体实施，做到工作有人抓有人管。</w:t>
      </w:r>
    </w:p>
    <w:p w:rsidR="00D41109" w:rsidRPr="00D41109" w:rsidRDefault="005904D0" w:rsidP="00D41109">
      <w:pPr>
        <w:ind w:firstLineChars="200" w:firstLine="640"/>
        <w:rPr>
          <w:rFonts w:eastAsia="方正仿宋_GBK"/>
          <w:sz w:val="32"/>
        </w:rPr>
      </w:pPr>
      <w:r>
        <w:rPr>
          <w:rFonts w:eastAsia="方正仿宋_GBK" w:hint="eastAsia"/>
          <w:sz w:val="32"/>
        </w:rPr>
        <w:t>3.</w:t>
      </w:r>
      <w:r w:rsidR="00D41109" w:rsidRPr="00D41109">
        <w:rPr>
          <w:rFonts w:eastAsia="方正仿宋_GBK" w:hint="eastAsia"/>
          <w:sz w:val="32"/>
        </w:rPr>
        <w:t>目前所有项目都在按备案书的预算和内容实施完成。</w:t>
      </w:r>
    </w:p>
    <w:p w:rsidR="00D41109" w:rsidRPr="00D41109" w:rsidRDefault="00D41109" w:rsidP="00D41109">
      <w:pPr>
        <w:ind w:firstLineChars="200" w:firstLine="640"/>
        <w:rPr>
          <w:rFonts w:eastAsia="方正仿宋_GBK"/>
          <w:sz w:val="32"/>
        </w:rPr>
      </w:pPr>
      <w:bookmarkStart w:id="65" w:name="OLE_LINK93"/>
      <w:bookmarkStart w:id="66" w:name="OLE_LINK92"/>
      <w:r w:rsidRPr="00D41109">
        <w:rPr>
          <w:rFonts w:eastAsia="方正仿宋_GBK"/>
          <w:sz w:val="32"/>
        </w:rPr>
        <w:lastRenderedPageBreak/>
        <w:t>经分析评价申报内容与实际相符，申报目标合理可行。</w:t>
      </w:r>
    </w:p>
    <w:bookmarkEnd w:id="65"/>
    <w:bookmarkEnd w:id="66"/>
    <w:p w:rsidR="00D41109" w:rsidRPr="00D41109" w:rsidRDefault="00D41109" w:rsidP="00D41109">
      <w:pPr>
        <w:ind w:firstLineChars="200" w:firstLine="643"/>
        <w:rPr>
          <w:rFonts w:eastAsia="方正楷体_GBK"/>
          <w:b/>
          <w:sz w:val="32"/>
        </w:rPr>
      </w:pPr>
      <w:r w:rsidRPr="00D41109">
        <w:rPr>
          <w:rFonts w:eastAsia="方正楷体_GBK"/>
          <w:b/>
          <w:sz w:val="32"/>
        </w:rPr>
        <w:t>（三）项目自评步骤及方法</w:t>
      </w:r>
    </w:p>
    <w:p w:rsidR="00D41109" w:rsidRPr="00D41109" w:rsidRDefault="00D41109" w:rsidP="00D41109">
      <w:pPr>
        <w:ind w:firstLineChars="200" w:firstLine="640"/>
        <w:rPr>
          <w:rFonts w:eastAsia="方正仿宋_GBK"/>
          <w:sz w:val="32"/>
        </w:rPr>
      </w:pPr>
      <w:r w:rsidRPr="00D41109">
        <w:rPr>
          <w:rFonts w:eastAsia="方正仿宋_GBK" w:hint="eastAsia"/>
          <w:sz w:val="32"/>
        </w:rPr>
        <w:t>1.</w:t>
      </w:r>
      <w:r w:rsidRPr="00D41109">
        <w:rPr>
          <w:rFonts w:eastAsia="方正仿宋_GBK" w:hint="eastAsia"/>
          <w:sz w:val="32"/>
        </w:rPr>
        <w:t>前期准备</w:t>
      </w:r>
    </w:p>
    <w:p w:rsidR="00D41109" w:rsidRPr="00D41109" w:rsidRDefault="00D41109" w:rsidP="00D41109">
      <w:pPr>
        <w:ind w:firstLineChars="200" w:firstLine="640"/>
        <w:rPr>
          <w:rFonts w:eastAsia="方正仿宋_GBK"/>
          <w:sz w:val="32"/>
        </w:rPr>
      </w:pPr>
      <w:r w:rsidRPr="00D41109">
        <w:rPr>
          <w:rFonts w:eastAsia="方正仿宋_GBK" w:hint="eastAsia"/>
          <w:sz w:val="32"/>
        </w:rPr>
        <w:t>县科协认真开展自评工作，收集相关项目资料。明确绩效自评的目标及内容。</w:t>
      </w:r>
    </w:p>
    <w:p w:rsidR="00D41109" w:rsidRPr="00D41109" w:rsidRDefault="00D41109" w:rsidP="00D41109">
      <w:pPr>
        <w:ind w:firstLineChars="200" w:firstLine="640"/>
        <w:rPr>
          <w:rFonts w:eastAsia="方正仿宋_GBK"/>
          <w:sz w:val="32"/>
        </w:rPr>
      </w:pPr>
      <w:r w:rsidRPr="00D41109">
        <w:rPr>
          <w:rFonts w:eastAsia="方正仿宋_GBK" w:hint="eastAsia"/>
          <w:sz w:val="32"/>
        </w:rPr>
        <w:t>2.</w:t>
      </w:r>
      <w:r w:rsidRPr="00D41109">
        <w:rPr>
          <w:rFonts w:eastAsia="方正仿宋_GBK" w:hint="eastAsia"/>
          <w:sz w:val="32"/>
        </w:rPr>
        <w:t>组织过程</w:t>
      </w:r>
    </w:p>
    <w:p w:rsidR="00D41109" w:rsidRPr="00D41109" w:rsidRDefault="00D41109" w:rsidP="00D41109">
      <w:pPr>
        <w:ind w:firstLineChars="200" w:firstLine="640"/>
        <w:rPr>
          <w:rFonts w:eastAsia="方正仿宋_GBK"/>
          <w:sz w:val="32"/>
        </w:rPr>
      </w:pPr>
      <w:r w:rsidRPr="00D41109">
        <w:rPr>
          <w:rFonts w:eastAsia="方正仿宋_GBK" w:hint="eastAsia"/>
          <w:sz w:val="32"/>
        </w:rPr>
        <w:t>县科协对材料进行了认真核查，对项目资金拨付、管理、使用情况进行了综合汇总分析，形成自评报告报领导审核。</w:t>
      </w:r>
    </w:p>
    <w:p w:rsidR="00D41109" w:rsidRPr="00D41109" w:rsidRDefault="00D41109" w:rsidP="00D41109">
      <w:pPr>
        <w:ind w:firstLineChars="200" w:firstLine="640"/>
        <w:rPr>
          <w:rFonts w:eastAsia="方正仿宋_GBK"/>
          <w:sz w:val="32"/>
        </w:rPr>
      </w:pPr>
      <w:r w:rsidRPr="00D41109">
        <w:rPr>
          <w:rFonts w:eastAsia="方正仿宋_GBK" w:hint="eastAsia"/>
          <w:sz w:val="32"/>
        </w:rPr>
        <w:t>3.</w:t>
      </w:r>
      <w:r w:rsidRPr="00D41109">
        <w:rPr>
          <w:rFonts w:eastAsia="方正仿宋_GBK" w:hint="eastAsia"/>
          <w:sz w:val="32"/>
        </w:rPr>
        <w:t>分析评价</w:t>
      </w:r>
    </w:p>
    <w:p w:rsidR="00D41109" w:rsidRPr="00D41109" w:rsidRDefault="00D41109" w:rsidP="00D41109">
      <w:pPr>
        <w:ind w:firstLineChars="200" w:firstLine="640"/>
        <w:rPr>
          <w:rFonts w:eastAsia="方正仿宋_GBK"/>
          <w:sz w:val="32"/>
        </w:rPr>
      </w:pPr>
      <w:r w:rsidRPr="00D41109">
        <w:rPr>
          <w:rFonts w:eastAsia="方正仿宋_GBK" w:hint="eastAsia"/>
          <w:sz w:val="32"/>
        </w:rPr>
        <w:t>该项目资金严格按照相关资金管理办法使用，及时拨付，所有绩效申报目标均达成。</w:t>
      </w:r>
    </w:p>
    <w:p w:rsidR="00D41109" w:rsidRPr="00D41109" w:rsidRDefault="00D41109" w:rsidP="00D41109">
      <w:pPr>
        <w:ind w:firstLineChars="200" w:firstLine="640"/>
        <w:rPr>
          <w:rFonts w:eastAsia="方正黑体_GBK"/>
          <w:sz w:val="32"/>
        </w:rPr>
      </w:pPr>
      <w:r w:rsidRPr="00D41109">
        <w:rPr>
          <w:rFonts w:eastAsia="方正黑体_GBK"/>
          <w:sz w:val="32"/>
        </w:rPr>
        <w:t>二、项目资金申报及使用情况</w:t>
      </w:r>
    </w:p>
    <w:p w:rsidR="00D41109" w:rsidRPr="00D41109" w:rsidRDefault="00D41109" w:rsidP="00D41109">
      <w:pPr>
        <w:ind w:firstLineChars="200" w:firstLine="643"/>
        <w:rPr>
          <w:rFonts w:eastAsia="方正楷体_GBK"/>
          <w:b/>
          <w:sz w:val="32"/>
        </w:rPr>
      </w:pPr>
      <w:r w:rsidRPr="00D41109">
        <w:rPr>
          <w:rFonts w:eastAsia="方正楷体_GBK"/>
          <w:b/>
          <w:sz w:val="32"/>
        </w:rPr>
        <w:t>（一）项目资金申报及批复情况</w:t>
      </w:r>
    </w:p>
    <w:p w:rsidR="00D41109" w:rsidRPr="00D41109" w:rsidRDefault="00D41109" w:rsidP="00D41109">
      <w:pPr>
        <w:ind w:firstLineChars="200" w:firstLine="640"/>
        <w:rPr>
          <w:rFonts w:eastAsia="方正仿宋_GBK"/>
          <w:sz w:val="32"/>
        </w:rPr>
      </w:pPr>
      <w:r w:rsidRPr="00D41109">
        <w:rPr>
          <w:rFonts w:eastAsia="方正仿宋_GBK" w:hint="eastAsia"/>
          <w:sz w:val="32"/>
        </w:rPr>
        <w:t>省财政厅、省科协关于印发《四川省科普专项资金管理办法》的通知（川财教【</w:t>
      </w:r>
      <w:r w:rsidRPr="00D41109">
        <w:rPr>
          <w:rFonts w:eastAsia="方正仿宋_GBK" w:hint="eastAsia"/>
          <w:sz w:val="32"/>
        </w:rPr>
        <w:t>2020</w:t>
      </w:r>
      <w:r w:rsidRPr="00D41109">
        <w:rPr>
          <w:rFonts w:eastAsia="方正仿宋_GBK" w:hint="eastAsia"/>
          <w:sz w:val="32"/>
        </w:rPr>
        <w:t>】</w:t>
      </w:r>
      <w:r w:rsidRPr="00D41109">
        <w:rPr>
          <w:rFonts w:eastAsia="方正仿宋_GBK" w:hint="eastAsia"/>
          <w:sz w:val="32"/>
        </w:rPr>
        <w:t>83</w:t>
      </w:r>
      <w:r w:rsidRPr="00D41109">
        <w:rPr>
          <w:rFonts w:eastAsia="方正仿宋_GBK" w:hint="eastAsia"/>
          <w:sz w:val="32"/>
        </w:rPr>
        <w:t>号）文件的要求管理下拨的科普资金，严格按照省科协的相关文件的要求，以及和相关部门共同研究，根据项目的合理性、绩效目标及预期成果、实施条件、科学性等因素进行资金分配并进行申报备案。</w:t>
      </w:r>
    </w:p>
    <w:p w:rsidR="00D41109" w:rsidRPr="00D41109" w:rsidRDefault="00D41109" w:rsidP="00D41109">
      <w:pPr>
        <w:ind w:firstLineChars="200" w:firstLine="643"/>
        <w:rPr>
          <w:rFonts w:eastAsia="方正楷体_GBK"/>
          <w:b/>
          <w:sz w:val="32"/>
        </w:rPr>
      </w:pPr>
      <w:r w:rsidRPr="00D41109">
        <w:rPr>
          <w:rFonts w:eastAsia="方正楷体_GBK"/>
          <w:b/>
          <w:sz w:val="32"/>
        </w:rPr>
        <w:t>（二）资金计划、到位及使用情况（可用表格形式反映）</w:t>
      </w:r>
    </w:p>
    <w:p w:rsidR="00D41109" w:rsidRPr="00D41109" w:rsidRDefault="00D41109" w:rsidP="00D41109">
      <w:pPr>
        <w:ind w:firstLineChars="200" w:firstLine="640"/>
        <w:rPr>
          <w:rFonts w:eastAsia="方正仿宋_GBK"/>
          <w:sz w:val="32"/>
        </w:rPr>
      </w:pPr>
      <w:r w:rsidRPr="00D41109">
        <w:rPr>
          <w:rFonts w:eastAsia="方正仿宋_GBK" w:hint="eastAsia"/>
          <w:sz w:val="32"/>
        </w:rPr>
        <w:t>1.</w:t>
      </w:r>
      <w:r w:rsidRPr="00D41109">
        <w:rPr>
          <w:rFonts w:eastAsia="方正仿宋_GBK" w:hint="eastAsia"/>
          <w:sz w:val="32"/>
        </w:rPr>
        <w:t>资金计划。该项目是科普专项资金</w:t>
      </w:r>
      <w:r w:rsidRPr="00D41109">
        <w:rPr>
          <w:rFonts w:eastAsia="方正仿宋_GBK" w:hint="eastAsia"/>
          <w:sz w:val="32"/>
        </w:rPr>
        <w:t>45.62</w:t>
      </w:r>
      <w:r w:rsidRPr="00D41109">
        <w:rPr>
          <w:rFonts w:eastAsia="方正仿宋_GBK" w:hint="eastAsia"/>
          <w:sz w:val="32"/>
        </w:rPr>
        <w:t>万元。</w:t>
      </w:r>
    </w:p>
    <w:p w:rsidR="00D41109" w:rsidRPr="00D41109" w:rsidRDefault="00D41109" w:rsidP="00D41109">
      <w:pPr>
        <w:ind w:firstLineChars="200" w:firstLine="640"/>
        <w:rPr>
          <w:rFonts w:eastAsia="方正仿宋_GBK"/>
          <w:sz w:val="32"/>
        </w:rPr>
      </w:pPr>
      <w:r w:rsidRPr="00D41109">
        <w:rPr>
          <w:rFonts w:eastAsia="方正仿宋_GBK" w:hint="eastAsia"/>
          <w:sz w:val="32"/>
        </w:rPr>
        <w:t>2.</w:t>
      </w:r>
      <w:r w:rsidRPr="00D41109">
        <w:rPr>
          <w:rFonts w:eastAsia="方正仿宋_GBK" w:hint="eastAsia"/>
          <w:sz w:val="32"/>
        </w:rPr>
        <w:t>资金到位。</w:t>
      </w:r>
      <w:r w:rsidRPr="00D41109">
        <w:rPr>
          <w:rFonts w:eastAsia="方正仿宋_GBK" w:hint="eastAsia"/>
          <w:sz w:val="32"/>
        </w:rPr>
        <w:t>2023</w:t>
      </w:r>
      <w:r w:rsidRPr="00D41109">
        <w:rPr>
          <w:rFonts w:eastAsia="方正仿宋_GBK" w:hint="eastAsia"/>
          <w:sz w:val="32"/>
        </w:rPr>
        <w:t>年</w:t>
      </w:r>
      <w:r w:rsidRPr="00D41109">
        <w:rPr>
          <w:rFonts w:eastAsia="方正仿宋_GBK" w:hint="eastAsia"/>
          <w:sz w:val="32"/>
        </w:rPr>
        <w:t>12</w:t>
      </w:r>
      <w:r w:rsidRPr="00D41109">
        <w:rPr>
          <w:rFonts w:eastAsia="方正仿宋_GBK" w:hint="eastAsia"/>
          <w:sz w:val="32"/>
        </w:rPr>
        <w:t>月底前，资金全部到位。</w:t>
      </w:r>
    </w:p>
    <w:p w:rsidR="00D41109" w:rsidRPr="00D41109" w:rsidRDefault="00D41109" w:rsidP="00D41109">
      <w:pPr>
        <w:ind w:firstLineChars="200" w:firstLine="640"/>
        <w:rPr>
          <w:rFonts w:eastAsia="方正仿宋_GBK"/>
          <w:sz w:val="32"/>
        </w:rPr>
      </w:pPr>
      <w:r w:rsidRPr="00D41109">
        <w:rPr>
          <w:rFonts w:eastAsia="方正仿宋_GBK" w:hint="eastAsia"/>
          <w:sz w:val="32"/>
        </w:rPr>
        <w:t>3.</w:t>
      </w:r>
      <w:r w:rsidRPr="00D41109">
        <w:rPr>
          <w:rFonts w:eastAsia="方正仿宋_GBK" w:hint="eastAsia"/>
          <w:sz w:val="32"/>
        </w:rPr>
        <w:t>资金使用。</w:t>
      </w:r>
      <w:r w:rsidRPr="00D41109">
        <w:rPr>
          <w:rFonts w:eastAsia="方正仿宋_GBK" w:hint="eastAsia"/>
          <w:sz w:val="32"/>
        </w:rPr>
        <w:t>2024</w:t>
      </w:r>
      <w:r w:rsidRPr="00D41109">
        <w:rPr>
          <w:rFonts w:eastAsia="方正仿宋_GBK" w:hint="eastAsia"/>
          <w:sz w:val="32"/>
        </w:rPr>
        <w:t>年</w:t>
      </w:r>
      <w:r w:rsidRPr="00D41109">
        <w:rPr>
          <w:rFonts w:eastAsia="方正仿宋_GBK" w:hint="eastAsia"/>
          <w:sz w:val="32"/>
        </w:rPr>
        <w:t>12</w:t>
      </w:r>
      <w:r w:rsidRPr="00D41109">
        <w:rPr>
          <w:rFonts w:eastAsia="方正仿宋_GBK" w:hint="eastAsia"/>
          <w:sz w:val="32"/>
        </w:rPr>
        <w:t>月，该项目资金支出</w:t>
      </w:r>
      <w:r w:rsidRPr="00D41109">
        <w:rPr>
          <w:rFonts w:eastAsia="方正仿宋_GBK" w:hint="eastAsia"/>
          <w:sz w:val="32"/>
        </w:rPr>
        <w:t>45.62</w:t>
      </w:r>
      <w:r w:rsidRPr="00D41109">
        <w:rPr>
          <w:rFonts w:eastAsia="方正仿宋_GBK" w:hint="eastAsia"/>
          <w:sz w:val="32"/>
        </w:rPr>
        <w:t>万元，资金支</w:t>
      </w:r>
      <w:r w:rsidRPr="00D41109">
        <w:rPr>
          <w:rFonts w:eastAsia="方正仿宋_GBK" w:hint="eastAsia"/>
          <w:sz w:val="32"/>
        </w:rPr>
        <w:lastRenderedPageBreak/>
        <w:t>付范围、支付标准、支付进度、支付依据等都是合规合法、与预算相符，目前尚未发现的相关问题。</w:t>
      </w:r>
    </w:p>
    <w:p w:rsidR="00D41109" w:rsidRPr="005904D0" w:rsidRDefault="00D41109" w:rsidP="005904D0">
      <w:pPr>
        <w:ind w:firstLineChars="200" w:firstLine="643"/>
        <w:rPr>
          <w:rFonts w:eastAsia="方正楷体_GBK"/>
          <w:b/>
          <w:sz w:val="32"/>
        </w:rPr>
      </w:pPr>
      <w:r w:rsidRPr="005904D0">
        <w:rPr>
          <w:rFonts w:eastAsia="方正楷体_GBK" w:hint="eastAsia"/>
          <w:b/>
          <w:sz w:val="32"/>
        </w:rPr>
        <w:t>（三）项目财务管理情况</w:t>
      </w:r>
    </w:p>
    <w:p w:rsidR="00D41109" w:rsidRPr="00D41109" w:rsidRDefault="00D41109" w:rsidP="00D41109">
      <w:pPr>
        <w:ind w:firstLineChars="200" w:firstLine="640"/>
        <w:rPr>
          <w:rFonts w:eastAsia="方正仿宋_GBK"/>
          <w:sz w:val="32"/>
        </w:rPr>
      </w:pPr>
      <w:r w:rsidRPr="00D41109">
        <w:rPr>
          <w:rFonts w:eastAsia="方正仿宋_GBK" w:hint="eastAsia"/>
          <w:sz w:val="32"/>
        </w:rPr>
        <w:t>总体评价各项目实施单位财务管理制度是否健全，是否严格执行财务管理制度，账务处理是否及时，会计核算是否规范等。</w:t>
      </w:r>
      <w:r w:rsidRPr="00D41109">
        <w:rPr>
          <w:rFonts w:eastAsia="方正仿宋_GBK"/>
          <w:sz w:val="32"/>
        </w:rPr>
        <w:t>总体评价各项目实施单位财务管理制度是否健全，是否严格执行财务管理制度，账务处理是否及时，会计核算是否规范等。</w:t>
      </w:r>
    </w:p>
    <w:p w:rsidR="00D41109" w:rsidRPr="00D41109" w:rsidRDefault="00D41109" w:rsidP="00D41109">
      <w:pPr>
        <w:ind w:firstLineChars="200" w:firstLine="640"/>
        <w:rPr>
          <w:rFonts w:eastAsia="方正黑体_GBK"/>
          <w:sz w:val="32"/>
        </w:rPr>
      </w:pPr>
      <w:r w:rsidRPr="00D41109">
        <w:rPr>
          <w:rFonts w:eastAsia="方正黑体_GBK"/>
          <w:sz w:val="32"/>
        </w:rPr>
        <w:t>三、项目实施及管理情况</w:t>
      </w:r>
    </w:p>
    <w:p w:rsidR="00D41109" w:rsidRPr="00D41109" w:rsidRDefault="00D41109" w:rsidP="00D41109">
      <w:pPr>
        <w:ind w:firstLineChars="200" w:firstLine="640"/>
        <w:rPr>
          <w:rFonts w:eastAsia="方正仿宋_GBK"/>
          <w:sz w:val="32"/>
        </w:rPr>
      </w:pPr>
      <w:r w:rsidRPr="00D41109">
        <w:rPr>
          <w:rFonts w:eastAsia="方正仿宋_GBK" w:hint="eastAsia"/>
          <w:sz w:val="32"/>
        </w:rPr>
        <w:t>该项目的财务管理制度健全，并严格执行财务管理制度，账务处理及时，会计核算规范。</w:t>
      </w:r>
    </w:p>
    <w:p w:rsidR="00D41109" w:rsidRPr="00D41109" w:rsidRDefault="00D41109" w:rsidP="00D41109">
      <w:pPr>
        <w:ind w:firstLineChars="200" w:firstLine="640"/>
        <w:rPr>
          <w:rFonts w:eastAsia="方正仿宋_GBK"/>
          <w:sz w:val="32"/>
        </w:rPr>
      </w:pPr>
      <w:r w:rsidRPr="00D41109">
        <w:rPr>
          <w:rFonts w:eastAsia="方正仿宋_GBK" w:hint="eastAsia"/>
          <w:sz w:val="32"/>
        </w:rPr>
        <w:t>（一）该项目组织架构健全，实施流程合法合规。</w:t>
      </w:r>
    </w:p>
    <w:p w:rsidR="00D41109" w:rsidRPr="00D41109" w:rsidRDefault="00D41109" w:rsidP="00D41109">
      <w:pPr>
        <w:ind w:firstLineChars="200" w:firstLine="640"/>
        <w:rPr>
          <w:rFonts w:eastAsia="方正仿宋_GBK"/>
          <w:sz w:val="32"/>
        </w:rPr>
      </w:pPr>
      <w:r w:rsidRPr="00D41109">
        <w:rPr>
          <w:rFonts w:eastAsia="方正仿宋_GBK" w:hint="eastAsia"/>
          <w:sz w:val="32"/>
        </w:rPr>
        <w:t>（二）项目管理情况。该项目盐边县科学技术协会严格执行相关法律法规及项目管理制度等，严格按照相关制度、规定等实施该项目。</w:t>
      </w:r>
    </w:p>
    <w:p w:rsidR="00D41109" w:rsidRPr="00D41109" w:rsidRDefault="00D41109" w:rsidP="00D41109">
      <w:pPr>
        <w:ind w:firstLineChars="200" w:firstLine="640"/>
        <w:rPr>
          <w:rFonts w:eastAsia="方正仿宋_GBK"/>
          <w:sz w:val="32"/>
        </w:rPr>
      </w:pPr>
      <w:r w:rsidRPr="00D41109">
        <w:rPr>
          <w:rFonts w:eastAsia="方正仿宋_GBK" w:hint="eastAsia"/>
          <w:sz w:val="32"/>
        </w:rPr>
        <w:t>（三）项目监管情况。为加强项目的监管，盐边县科协主要领导亲自督办该项目，亲自到场指挥，亲自监督。</w:t>
      </w:r>
    </w:p>
    <w:p w:rsidR="00D41109" w:rsidRPr="00D41109" w:rsidRDefault="00D41109" w:rsidP="00D41109">
      <w:pPr>
        <w:ind w:firstLineChars="200" w:firstLine="640"/>
        <w:rPr>
          <w:rFonts w:eastAsia="方正仿宋_GBK"/>
          <w:sz w:val="32"/>
        </w:rPr>
      </w:pPr>
      <w:r w:rsidRPr="00D41109">
        <w:rPr>
          <w:rFonts w:eastAsia="方正仿宋_GBK" w:hint="eastAsia"/>
          <w:sz w:val="32"/>
        </w:rPr>
        <w:t>四、项目绩效情况</w:t>
      </w:r>
    </w:p>
    <w:p w:rsidR="00D41109" w:rsidRPr="00D41109" w:rsidRDefault="00D41109" w:rsidP="00D41109">
      <w:pPr>
        <w:ind w:firstLineChars="200" w:firstLine="640"/>
        <w:rPr>
          <w:rFonts w:eastAsia="方正仿宋_GBK"/>
          <w:sz w:val="32"/>
        </w:rPr>
      </w:pPr>
      <w:r w:rsidRPr="00D41109">
        <w:rPr>
          <w:rFonts w:eastAsia="方正仿宋_GBK" w:hint="eastAsia"/>
          <w:sz w:val="32"/>
        </w:rPr>
        <w:t>（一）项目完成情况</w:t>
      </w:r>
    </w:p>
    <w:p w:rsidR="00D41109" w:rsidRPr="00D41109" w:rsidRDefault="00D41109" w:rsidP="00D41109">
      <w:pPr>
        <w:ind w:firstLineChars="200" w:firstLine="640"/>
        <w:rPr>
          <w:rFonts w:eastAsia="方正仿宋_GBK"/>
          <w:sz w:val="32"/>
        </w:rPr>
      </w:pPr>
      <w:r w:rsidRPr="00D41109">
        <w:rPr>
          <w:rFonts w:eastAsia="方正仿宋_GBK" w:hint="eastAsia"/>
          <w:sz w:val="32"/>
        </w:rPr>
        <w:t>该项目严格按照上级要求和《绩效目标申报表》计划</w:t>
      </w:r>
      <w:r w:rsidRPr="00D41109">
        <w:rPr>
          <w:rFonts w:eastAsia="方正仿宋_GBK" w:hint="eastAsia"/>
          <w:sz w:val="32"/>
        </w:rPr>
        <w:t>100%</w:t>
      </w:r>
      <w:r w:rsidRPr="00D41109">
        <w:rPr>
          <w:rFonts w:eastAsia="方正仿宋_GBK" w:hint="eastAsia"/>
          <w:sz w:val="32"/>
        </w:rPr>
        <w:t>完成相关工作，并于</w:t>
      </w:r>
      <w:r w:rsidRPr="00D41109">
        <w:rPr>
          <w:rFonts w:eastAsia="方正仿宋_GBK" w:hint="eastAsia"/>
          <w:sz w:val="32"/>
        </w:rPr>
        <w:t>2024</w:t>
      </w:r>
      <w:r w:rsidRPr="00D41109">
        <w:rPr>
          <w:rFonts w:eastAsia="方正仿宋_GBK" w:hint="eastAsia"/>
          <w:sz w:val="32"/>
        </w:rPr>
        <w:t>年</w:t>
      </w:r>
      <w:r w:rsidRPr="00D41109">
        <w:rPr>
          <w:rFonts w:eastAsia="方正仿宋_GBK" w:hint="eastAsia"/>
          <w:sz w:val="32"/>
        </w:rPr>
        <w:t>12</w:t>
      </w:r>
      <w:r w:rsidRPr="00D41109">
        <w:rPr>
          <w:rFonts w:eastAsia="方正仿宋_GBK" w:hint="eastAsia"/>
          <w:sz w:val="32"/>
        </w:rPr>
        <w:t>月底前完成。</w:t>
      </w:r>
    </w:p>
    <w:p w:rsidR="00D41109" w:rsidRPr="00D41109" w:rsidRDefault="00D41109" w:rsidP="00D41109">
      <w:pPr>
        <w:ind w:firstLineChars="200" w:firstLine="640"/>
        <w:rPr>
          <w:rFonts w:eastAsia="方正仿宋_GBK"/>
          <w:sz w:val="32"/>
        </w:rPr>
      </w:pPr>
      <w:r w:rsidRPr="00D41109">
        <w:rPr>
          <w:rFonts w:eastAsia="方正仿宋_GBK" w:hint="eastAsia"/>
          <w:sz w:val="32"/>
        </w:rPr>
        <w:t>（二）项目效益情况</w:t>
      </w:r>
    </w:p>
    <w:p w:rsidR="00D41109" w:rsidRPr="00D41109" w:rsidRDefault="00D41109" w:rsidP="00D41109">
      <w:pPr>
        <w:ind w:firstLineChars="200" w:firstLine="640"/>
        <w:rPr>
          <w:rFonts w:eastAsia="方正仿宋_GBK"/>
          <w:sz w:val="32"/>
        </w:rPr>
      </w:pPr>
      <w:r w:rsidRPr="00D41109">
        <w:rPr>
          <w:rFonts w:eastAsia="方正仿宋_GBK" w:hint="eastAsia"/>
          <w:sz w:val="32"/>
        </w:rPr>
        <w:t>通过该项工作，能使全县人民群众把科学的思想和技术运用到生产生活实际中去，使其对科学的思想、科学的技术方法有新的认识，</w:t>
      </w:r>
      <w:r w:rsidRPr="00D41109">
        <w:rPr>
          <w:rFonts w:eastAsia="方正仿宋_GBK" w:hint="eastAsia"/>
          <w:sz w:val="32"/>
        </w:rPr>
        <w:lastRenderedPageBreak/>
        <w:t>逐步地向学科学、懂科学、用科学的方向迈进，为推动科技进步、促进现代化进程起到了积极的推动作用。可以让全县人民群众摒弃陋习、树立新风，共建科学文明健康的新生活。</w:t>
      </w:r>
    </w:p>
    <w:p w:rsidR="00D41109" w:rsidRPr="00D41109" w:rsidRDefault="00D41109" w:rsidP="00D41109">
      <w:pPr>
        <w:ind w:firstLineChars="200" w:firstLine="640"/>
        <w:rPr>
          <w:rFonts w:eastAsia="方正仿宋_GBK"/>
          <w:sz w:val="32"/>
        </w:rPr>
      </w:pPr>
      <w:r w:rsidRPr="00D41109">
        <w:rPr>
          <w:rFonts w:eastAsia="方正仿宋_GBK" w:hint="eastAsia"/>
          <w:sz w:val="32"/>
        </w:rPr>
        <w:t>五、评价结论及建议</w:t>
      </w:r>
    </w:p>
    <w:p w:rsidR="00D41109" w:rsidRPr="00D41109" w:rsidRDefault="00D41109" w:rsidP="00D41109">
      <w:pPr>
        <w:ind w:firstLineChars="200" w:firstLine="640"/>
        <w:rPr>
          <w:rFonts w:eastAsia="方正仿宋_GBK"/>
          <w:sz w:val="32"/>
        </w:rPr>
      </w:pPr>
      <w:r w:rsidRPr="00D41109">
        <w:rPr>
          <w:rFonts w:eastAsia="方正仿宋_GBK" w:hint="eastAsia"/>
          <w:sz w:val="32"/>
        </w:rPr>
        <w:t>（一）评价结论</w:t>
      </w:r>
    </w:p>
    <w:p w:rsidR="00D41109" w:rsidRPr="00D41109" w:rsidRDefault="00D41109" w:rsidP="00D41109">
      <w:pPr>
        <w:ind w:firstLineChars="200" w:firstLine="640"/>
        <w:rPr>
          <w:rFonts w:eastAsia="方正仿宋_GBK"/>
          <w:sz w:val="32"/>
        </w:rPr>
      </w:pPr>
      <w:r w:rsidRPr="00D41109">
        <w:rPr>
          <w:rFonts w:eastAsia="方正仿宋_GBK" w:hint="eastAsia"/>
          <w:sz w:val="32"/>
        </w:rPr>
        <w:t>结合该项目自身特点、评价重点及管理办法等要求，该项目总体较好。</w:t>
      </w:r>
    </w:p>
    <w:p w:rsidR="00D41109" w:rsidRPr="00D41109" w:rsidRDefault="00D41109" w:rsidP="00D41109">
      <w:pPr>
        <w:ind w:firstLineChars="200" w:firstLine="640"/>
        <w:rPr>
          <w:rFonts w:eastAsia="方正仿宋_GBK"/>
          <w:sz w:val="32"/>
        </w:rPr>
      </w:pPr>
      <w:r w:rsidRPr="00D41109">
        <w:rPr>
          <w:rFonts w:eastAsia="方正仿宋_GBK" w:hint="eastAsia"/>
          <w:sz w:val="32"/>
        </w:rPr>
        <w:t>（二）存在的问题</w:t>
      </w:r>
    </w:p>
    <w:p w:rsidR="00D41109" w:rsidRPr="00D41109" w:rsidRDefault="00D41109" w:rsidP="00D41109">
      <w:pPr>
        <w:ind w:firstLineChars="200" w:firstLine="640"/>
        <w:rPr>
          <w:rFonts w:eastAsia="方正仿宋_GBK"/>
          <w:sz w:val="32"/>
        </w:rPr>
      </w:pPr>
      <w:r w:rsidRPr="00D41109">
        <w:rPr>
          <w:rFonts w:eastAsia="方正仿宋_GBK" w:hint="eastAsia"/>
          <w:sz w:val="32"/>
        </w:rPr>
        <w:t>目前暂未发现相关问题。</w:t>
      </w:r>
    </w:p>
    <w:p w:rsidR="00D41109" w:rsidRPr="00D41109" w:rsidRDefault="00D41109" w:rsidP="00D41109">
      <w:pPr>
        <w:ind w:firstLineChars="200" w:firstLine="640"/>
        <w:rPr>
          <w:rFonts w:eastAsia="方正仿宋_GBK"/>
          <w:sz w:val="32"/>
        </w:rPr>
      </w:pPr>
      <w:r w:rsidRPr="00D41109">
        <w:rPr>
          <w:rFonts w:eastAsia="方正仿宋_GBK" w:hint="eastAsia"/>
          <w:sz w:val="32"/>
        </w:rPr>
        <w:t>（三）相关建议</w:t>
      </w:r>
    </w:p>
    <w:p w:rsidR="00D41109" w:rsidRPr="00D41109" w:rsidRDefault="00D41109" w:rsidP="00D41109">
      <w:pPr>
        <w:ind w:firstLineChars="200" w:firstLine="640"/>
        <w:rPr>
          <w:rFonts w:eastAsia="方正仿宋_GBK"/>
          <w:sz w:val="32"/>
        </w:rPr>
      </w:pPr>
      <w:r w:rsidRPr="00D41109">
        <w:rPr>
          <w:rFonts w:eastAsia="方正仿宋_GBK" w:hint="eastAsia"/>
          <w:sz w:val="32"/>
        </w:rPr>
        <w:t>暂无相关建议</w:t>
      </w:r>
    </w:p>
    <w:p w:rsidR="00D41109" w:rsidRPr="00D41109" w:rsidRDefault="00D41109" w:rsidP="00D41109">
      <w:pPr>
        <w:ind w:firstLineChars="200" w:firstLine="640"/>
        <w:rPr>
          <w:rFonts w:eastAsia="方正仿宋_GBK"/>
          <w:sz w:val="32"/>
        </w:rPr>
      </w:pPr>
    </w:p>
    <w:p w:rsidR="00D41109" w:rsidRPr="00D41109" w:rsidRDefault="00D41109" w:rsidP="00D41109">
      <w:pPr>
        <w:jc w:val="right"/>
        <w:rPr>
          <w:rFonts w:ascii="仿宋_GB2312" w:eastAsia="方正仿宋_GBK"/>
          <w:sz w:val="32"/>
        </w:rPr>
      </w:pPr>
      <w:r w:rsidRPr="00D41109">
        <w:rPr>
          <w:rFonts w:ascii="仿宋_GB2312" w:eastAsia="方正仿宋_GBK" w:hint="eastAsia"/>
          <w:sz w:val="32"/>
        </w:rPr>
        <w:t>盐边县经济信息化和科学技术局</w:t>
      </w:r>
    </w:p>
    <w:p w:rsidR="00D41109" w:rsidRPr="00D41109" w:rsidRDefault="00D41109" w:rsidP="00D41109">
      <w:pPr>
        <w:jc w:val="right"/>
        <w:rPr>
          <w:rFonts w:ascii="仿宋_GB2312" w:eastAsia="方正仿宋_GBK"/>
          <w:sz w:val="32"/>
        </w:rPr>
      </w:pPr>
      <w:r w:rsidRPr="00D41109">
        <w:rPr>
          <w:rFonts w:ascii="仿宋_GB2312" w:eastAsia="方正仿宋_GBK" w:hint="eastAsia"/>
          <w:sz w:val="32"/>
        </w:rPr>
        <w:t>2025</w:t>
      </w:r>
      <w:r w:rsidRPr="00D41109">
        <w:rPr>
          <w:rFonts w:ascii="仿宋_GB2312" w:eastAsia="方正仿宋_GBK" w:hint="eastAsia"/>
          <w:sz w:val="32"/>
        </w:rPr>
        <w:t>年</w:t>
      </w:r>
      <w:r w:rsidRPr="00D41109">
        <w:rPr>
          <w:rFonts w:ascii="仿宋_GB2312" w:eastAsia="方正仿宋_GBK" w:hint="eastAsia"/>
          <w:sz w:val="32"/>
        </w:rPr>
        <w:t>5</w:t>
      </w:r>
      <w:r w:rsidRPr="00D41109">
        <w:rPr>
          <w:rFonts w:ascii="仿宋_GB2312" w:eastAsia="方正仿宋_GBK" w:hint="eastAsia"/>
          <w:sz w:val="32"/>
        </w:rPr>
        <w:t>月</w:t>
      </w:r>
      <w:r w:rsidRPr="00D41109">
        <w:rPr>
          <w:rFonts w:ascii="仿宋_GB2312" w:eastAsia="方正仿宋_GBK" w:hint="eastAsia"/>
          <w:sz w:val="32"/>
        </w:rPr>
        <w:t>16</w:t>
      </w:r>
      <w:r w:rsidRPr="00D41109">
        <w:rPr>
          <w:rFonts w:ascii="仿宋_GB2312" w:eastAsia="方正仿宋_GBK" w:hint="eastAsia"/>
          <w:sz w:val="32"/>
        </w:rPr>
        <w:t>日</w:t>
      </w:r>
    </w:p>
    <w:p w:rsidR="00D41109" w:rsidRPr="00D41109" w:rsidRDefault="00D41109" w:rsidP="00D41109">
      <w:pPr>
        <w:keepNext/>
        <w:keepLines/>
        <w:spacing w:before="280" w:after="156" w:line="377" w:lineRule="auto"/>
        <w:jc w:val="left"/>
        <w:outlineLvl w:val="4"/>
        <w:rPr>
          <w:rFonts w:hAnsi="Arial"/>
          <w:b/>
          <w:sz w:val="24"/>
          <w:szCs w:val="28"/>
        </w:rPr>
      </w:pPr>
    </w:p>
    <w:p w:rsidR="00D41109" w:rsidRPr="00D41109" w:rsidRDefault="00D41109" w:rsidP="00D41109">
      <w:pPr>
        <w:rPr>
          <w:rFonts w:ascii="方正仿宋_GBK" w:eastAsia="方正仿宋_GBK"/>
          <w:sz w:val="32"/>
        </w:rPr>
      </w:pPr>
    </w:p>
    <w:p w:rsidR="00D41109" w:rsidRDefault="00D41109" w:rsidP="00D41109">
      <w:pPr>
        <w:pStyle w:val="5"/>
      </w:pPr>
    </w:p>
    <w:p w:rsidR="00D41109" w:rsidRDefault="00D41109" w:rsidP="00D41109"/>
    <w:p w:rsidR="00D41109" w:rsidRDefault="00D41109" w:rsidP="00D41109">
      <w:pPr>
        <w:pStyle w:val="5"/>
      </w:pPr>
    </w:p>
    <w:p w:rsidR="00EE46B0" w:rsidRPr="00EE46B0" w:rsidRDefault="00EE46B0" w:rsidP="00EE46B0"/>
    <w:p w:rsidR="00D41109" w:rsidRPr="00D41109" w:rsidRDefault="00D41109" w:rsidP="00D41109"/>
    <w:p w:rsidR="004462D3" w:rsidRDefault="004462D3" w:rsidP="000434B2">
      <w:pPr>
        <w:spacing w:line="0" w:lineRule="atLeast"/>
        <w:jc w:val="center"/>
        <w:rPr>
          <w:rFonts w:eastAsia="方正小标宋_GBK"/>
          <w:b/>
          <w:sz w:val="44"/>
          <w:szCs w:val="44"/>
        </w:rPr>
      </w:pPr>
    </w:p>
    <w:p w:rsidR="00D41109" w:rsidRPr="00D41109" w:rsidRDefault="00D41109" w:rsidP="00D41109">
      <w:pPr>
        <w:spacing w:line="0" w:lineRule="atLeast"/>
        <w:jc w:val="center"/>
        <w:rPr>
          <w:rFonts w:eastAsia="方正小标宋简体"/>
          <w:sz w:val="40"/>
          <w:szCs w:val="40"/>
        </w:rPr>
      </w:pPr>
      <w:r w:rsidRPr="00D41109">
        <w:rPr>
          <w:rFonts w:eastAsia="方正小标宋_GBK"/>
          <w:b/>
          <w:sz w:val="44"/>
          <w:szCs w:val="44"/>
        </w:rPr>
        <w:lastRenderedPageBreak/>
        <w:t>省级工业发展资金（制造业强省试点专项）</w:t>
      </w:r>
    </w:p>
    <w:p w:rsidR="00D41109" w:rsidRPr="00D41109" w:rsidRDefault="00D41109" w:rsidP="00D41109">
      <w:pPr>
        <w:spacing w:line="0" w:lineRule="atLeast"/>
        <w:jc w:val="center"/>
        <w:rPr>
          <w:rFonts w:eastAsia="方正小标宋_GBK"/>
          <w:b/>
          <w:sz w:val="44"/>
          <w:szCs w:val="44"/>
        </w:rPr>
      </w:pPr>
      <w:r w:rsidRPr="00D41109">
        <w:rPr>
          <w:rFonts w:eastAsia="方正小标宋_GBK"/>
          <w:b/>
          <w:sz w:val="44"/>
          <w:szCs w:val="44"/>
        </w:rPr>
        <w:t>专项预算项目绩效自评报告</w:t>
      </w:r>
    </w:p>
    <w:p w:rsidR="00D41109" w:rsidRPr="00D41109" w:rsidRDefault="00D41109" w:rsidP="00D41109">
      <w:pPr>
        <w:ind w:firstLineChars="200" w:firstLine="640"/>
        <w:rPr>
          <w:rFonts w:eastAsia="方正黑体_GBK"/>
          <w:sz w:val="32"/>
        </w:rPr>
      </w:pPr>
    </w:p>
    <w:p w:rsidR="00D41109" w:rsidRPr="00D41109" w:rsidRDefault="00D41109" w:rsidP="00D41109">
      <w:pPr>
        <w:ind w:firstLineChars="200" w:firstLine="640"/>
        <w:rPr>
          <w:rFonts w:eastAsia="方正黑体_GBK"/>
          <w:sz w:val="32"/>
        </w:rPr>
      </w:pPr>
      <w:r w:rsidRPr="00D41109">
        <w:rPr>
          <w:rFonts w:eastAsia="方正黑体_GBK"/>
          <w:sz w:val="32"/>
        </w:rPr>
        <w:t>一、项目概况</w:t>
      </w:r>
    </w:p>
    <w:p w:rsidR="00D41109" w:rsidRPr="00D41109" w:rsidRDefault="00D41109" w:rsidP="00D41109">
      <w:pPr>
        <w:ind w:firstLineChars="200" w:firstLine="643"/>
        <w:rPr>
          <w:rFonts w:eastAsia="方正楷体_GBK"/>
          <w:b/>
          <w:sz w:val="32"/>
        </w:rPr>
      </w:pPr>
      <w:r w:rsidRPr="00D41109">
        <w:rPr>
          <w:rFonts w:eastAsia="方正楷体_GBK"/>
          <w:b/>
          <w:sz w:val="32"/>
        </w:rPr>
        <w:t>（一）项目基本情况</w:t>
      </w:r>
    </w:p>
    <w:p w:rsidR="00D41109" w:rsidRPr="00D41109" w:rsidRDefault="00D41109" w:rsidP="00D41109">
      <w:pPr>
        <w:ind w:firstLineChars="200" w:firstLine="640"/>
        <w:rPr>
          <w:rFonts w:eastAsia="方正仿宋_GBK"/>
          <w:sz w:val="32"/>
        </w:rPr>
      </w:pPr>
      <w:r w:rsidRPr="00D41109">
        <w:rPr>
          <w:rFonts w:eastAsia="方正仿宋_GBK"/>
          <w:sz w:val="32"/>
        </w:rPr>
        <w:t>1.</w:t>
      </w:r>
      <w:r w:rsidRPr="00D41109">
        <w:rPr>
          <w:rFonts w:eastAsia="方正仿宋_GBK"/>
          <w:sz w:val="32"/>
        </w:rPr>
        <w:t>盐边县经信科技局主要负责</w:t>
      </w:r>
      <w:r w:rsidRPr="00D41109">
        <w:rPr>
          <w:rFonts w:eastAsia="方正仿宋_GBK" w:hint="eastAsia"/>
          <w:sz w:val="32"/>
        </w:rPr>
        <w:t>对接并进一步推进辖区内钒钛特色优势产业的试点工作，帮助钒钛企业进行创新和相关配套基础设施建设升级。</w:t>
      </w:r>
    </w:p>
    <w:p w:rsidR="00D41109" w:rsidRPr="00D41109" w:rsidRDefault="00D41109" w:rsidP="00D41109">
      <w:pPr>
        <w:ind w:firstLineChars="200" w:firstLine="640"/>
        <w:rPr>
          <w:rFonts w:eastAsia="方正仿宋_GBK"/>
          <w:sz w:val="32"/>
        </w:rPr>
      </w:pPr>
      <w:r w:rsidRPr="00D41109">
        <w:rPr>
          <w:rFonts w:eastAsia="方正仿宋_GBK"/>
          <w:sz w:val="32"/>
        </w:rPr>
        <w:t>2.</w:t>
      </w:r>
      <w:r w:rsidRPr="00D41109">
        <w:rPr>
          <w:rFonts w:eastAsia="方正仿宋_GBK"/>
          <w:sz w:val="32"/>
        </w:rPr>
        <w:t>项目立项及资金申报依据：</w:t>
      </w:r>
      <w:r w:rsidRPr="00D41109">
        <w:rPr>
          <w:rFonts w:eastAsia="方正仿宋_GBK"/>
          <w:sz w:val="32"/>
        </w:rPr>
        <w:t xml:space="preserve"> </w:t>
      </w:r>
      <w:r w:rsidRPr="00D41109">
        <w:rPr>
          <w:rFonts w:eastAsia="方正仿宋_GBK"/>
          <w:sz w:val="32"/>
        </w:rPr>
        <w:t>项目依据攀财资建〔</w:t>
      </w:r>
      <w:r w:rsidRPr="00D41109">
        <w:rPr>
          <w:rFonts w:eastAsia="方正仿宋_GBK"/>
          <w:sz w:val="32"/>
        </w:rPr>
        <w:t>202</w:t>
      </w:r>
      <w:r w:rsidRPr="00D41109">
        <w:rPr>
          <w:rFonts w:eastAsia="方正仿宋_GBK" w:hint="eastAsia"/>
          <w:sz w:val="32"/>
        </w:rPr>
        <w:t>2</w:t>
      </w:r>
      <w:r w:rsidRPr="00D41109">
        <w:rPr>
          <w:rFonts w:eastAsia="方正仿宋_GBK"/>
          <w:sz w:val="32"/>
        </w:rPr>
        <w:t>〕</w:t>
      </w:r>
      <w:r w:rsidRPr="00D41109">
        <w:rPr>
          <w:rFonts w:eastAsia="方正仿宋_GBK"/>
          <w:sz w:val="32"/>
        </w:rPr>
        <w:t>67</w:t>
      </w:r>
      <w:r w:rsidRPr="00D41109">
        <w:rPr>
          <w:rFonts w:eastAsia="方正仿宋_GBK"/>
          <w:sz w:val="32"/>
        </w:rPr>
        <w:t>号</w:t>
      </w:r>
      <w:r w:rsidRPr="00D41109">
        <w:rPr>
          <w:rFonts w:eastAsia="方正仿宋_GBK" w:hint="eastAsia"/>
          <w:sz w:val="32"/>
        </w:rPr>
        <w:t>文下达的</w:t>
      </w:r>
      <w:r w:rsidRPr="00D41109">
        <w:rPr>
          <w:rFonts w:eastAsia="方正仿宋_GBK"/>
          <w:sz w:val="32"/>
        </w:rPr>
        <w:t>省级工业发展资金（制造业强省试点专项）进行立项，资金申报依据为省级</w:t>
      </w:r>
      <w:r w:rsidRPr="00D41109">
        <w:rPr>
          <w:rFonts w:eastAsia="方正仿宋_GBK" w:hint="eastAsia"/>
          <w:sz w:val="32"/>
        </w:rPr>
        <w:t>工业发展</w:t>
      </w:r>
      <w:r w:rsidRPr="00D41109">
        <w:rPr>
          <w:rFonts w:eastAsia="方正仿宋_GBK"/>
          <w:sz w:val="32"/>
        </w:rPr>
        <w:t>资金管理办法。</w:t>
      </w:r>
    </w:p>
    <w:p w:rsidR="00D41109" w:rsidRPr="00D41109" w:rsidRDefault="00D41109" w:rsidP="00D41109">
      <w:pPr>
        <w:ind w:firstLineChars="200" w:firstLine="640"/>
        <w:rPr>
          <w:rFonts w:eastAsia="方正仿宋_GBK"/>
          <w:sz w:val="32"/>
        </w:rPr>
      </w:pPr>
      <w:r w:rsidRPr="00D41109">
        <w:rPr>
          <w:rFonts w:eastAsia="方正仿宋_GBK"/>
          <w:sz w:val="32"/>
        </w:rPr>
        <w:t>3.</w:t>
      </w:r>
      <w:r w:rsidRPr="00D41109">
        <w:rPr>
          <w:rFonts w:eastAsia="方正仿宋_GBK"/>
          <w:sz w:val="32"/>
        </w:rPr>
        <w:t>资金管理办法：资金管理办法依据省级</w:t>
      </w:r>
      <w:r w:rsidRPr="00D41109">
        <w:rPr>
          <w:rFonts w:eastAsia="方正仿宋_GBK" w:hint="eastAsia"/>
          <w:sz w:val="32"/>
        </w:rPr>
        <w:t>工业发展</w:t>
      </w:r>
      <w:r w:rsidRPr="00D41109">
        <w:rPr>
          <w:rFonts w:eastAsia="方正仿宋_GBK"/>
          <w:sz w:val="32"/>
        </w:rPr>
        <w:t>资金管理办法制定，资金支持具体项目的条件、范围与支持方式严格按照相关规定执行。</w:t>
      </w:r>
    </w:p>
    <w:p w:rsidR="00D41109" w:rsidRPr="00D41109" w:rsidRDefault="00D41109" w:rsidP="00D41109">
      <w:pPr>
        <w:ind w:firstLineChars="200" w:firstLine="640"/>
        <w:rPr>
          <w:rFonts w:eastAsia="方正仿宋_GBK"/>
          <w:sz w:val="32"/>
        </w:rPr>
      </w:pPr>
      <w:r w:rsidRPr="00D41109">
        <w:rPr>
          <w:rFonts w:eastAsia="方正仿宋_GBK"/>
          <w:sz w:val="32"/>
        </w:rPr>
        <w:t>4.</w:t>
      </w:r>
      <w:r w:rsidRPr="00D41109">
        <w:rPr>
          <w:rFonts w:eastAsia="方正仿宋_GBK"/>
          <w:sz w:val="32"/>
        </w:rPr>
        <w:t>资金分配原则：资金分配主要考虑实际需求，确保资金用于</w:t>
      </w:r>
      <w:r w:rsidRPr="00D41109">
        <w:rPr>
          <w:rFonts w:eastAsia="方正仿宋_GBK" w:hint="eastAsia"/>
          <w:sz w:val="32"/>
        </w:rPr>
        <w:t>推进辖区内钒钛特色优势产业的试点工作，帮助钒钛企业进行创新和相关配套基础设施建设升级。</w:t>
      </w:r>
    </w:p>
    <w:p w:rsidR="00D41109" w:rsidRPr="00D41109" w:rsidRDefault="00D41109" w:rsidP="00D41109">
      <w:pPr>
        <w:ind w:firstLineChars="200" w:firstLine="643"/>
        <w:rPr>
          <w:rFonts w:eastAsia="方正楷体_GBK"/>
          <w:b/>
          <w:sz w:val="32"/>
        </w:rPr>
      </w:pPr>
      <w:r w:rsidRPr="00D41109">
        <w:rPr>
          <w:rFonts w:eastAsia="方正楷体_GBK"/>
          <w:b/>
          <w:sz w:val="32"/>
        </w:rPr>
        <w:t>（二）项目绩效目标</w:t>
      </w:r>
    </w:p>
    <w:p w:rsidR="00D41109" w:rsidRPr="00D41109" w:rsidRDefault="00D41109" w:rsidP="00D41109">
      <w:pPr>
        <w:ind w:firstLineChars="200" w:firstLine="640"/>
        <w:rPr>
          <w:rFonts w:eastAsia="方正仿宋_GBK"/>
          <w:sz w:val="32"/>
        </w:rPr>
      </w:pPr>
      <w:r w:rsidRPr="00D41109">
        <w:rPr>
          <w:rFonts w:eastAsia="方正仿宋_GBK"/>
          <w:sz w:val="32"/>
        </w:rPr>
        <w:t>1.</w:t>
      </w:r>
      <w:r w:rsidRPr="00D41109">
        <w:rPr>
          <w:rFonts w:eastAsia="方正仿宋_GBK"/>
          <w:sz w:val="32"/>
        </w:rPr>
        <w:t>项目主要内容：</w:t>
      </w:r>
      <w:r w:rsidRPr="00D41109">
        <w:rPr>
          <w:rFonts w:eastAsia="方正仿宋_GBK" w:hint="eastAsia"/>
          <w:sz w:val="32"/>
        </w:rPr>
        <w:t>辖区内钒钛特色优势产业的试点工作得到进一步有效推进，帮助部分钒钛企业进行创新和相关配套基础设施建设升级</w:t>
      </w:r>
      <w:r w:rsidRPr="00D41109">
        <w:rPr>
          <w:rFonts w:eastAsia="方正仿宋_GBK"/>
          <w:sz w:val="32"/>
        </w:rPr>
        <w:t>。</w:t>
      </w:r>
    </w:p>
    <w:p w:rsidR="00D41109" w:rsidRPr="00D41109" w:rsidRDefault="00D41109" w:rsidP="00D41109">
      <w:pPr>
        <w:ind w:firstLineChars="200" w:firstLine="640"/>
        <w:rPr>
          <w:rFonts w:eastAsia="方正仿宋_GBK"/>
          <w:sz w:val="32"/>
        </w:rPr>
      </w:pPr>
      <w:r w:rsidRPr="00D41109">
        <w:rPr>
          <w:rFonts w:eastAsia="方正仿宋_GBK"/>
          <w:sz w:val="32"/>
        </w:rPr>
        <w:t>2.</w:t>
      </w:r>
      <w:r w:rsidRPr="00D41109">
        <w:rPr>
          <w:rFonts w:eastAsia="方正仿宋_GBK"/>
          <w:sz w:val="32"/>
        </w:rPr>
        <w:t>项目应实现的具体绩效目标：项目应实现的具体绩效目标包括</w:t>
      </w:r>
      <w:r w:rsidRPr="00D41109">
        <w:rPr>
          <w:rFonts w:eastAsia="方正仿宋_GBK" w:hint="eastAsia"/>
          <w:sz w:val="32"/>
        </w:rPr>
        <w:t>资金补贴发放率</w:t>
      </w:r>
      <w:r w:rsidRPr="00D41109">
        <w:rPr>
          <w:rFonts w:eastAsia="方正仿宋_GBK"/>
          <w:sz w:val="32"/>
        </w:rPr>
        <w:t>达到</w:t>
      </w:r>
      <w:r w:rsidRPr="00D41109">
        <w:rPr>
          <w:rFonts w:eastAsia="方正仿宋_GBK"/>
          <w:sz w:val="32"/>
        </w:rPr>
        <w:t>100%</w:t>
      </w:r>
      <w:r w:rsidRPr="00D41109">
        <w:rPr>
          <w:rFonts w:eastAsia="方正仿宋_GBK"/>
          <w:sz w:val="32"/>
        </w:rPr>
        <w:t>。</w:t>
      </w:r>
    </w:p>
    <w:p w:rsidR="00D41109" w:rsidRPr="00D41109" w:rsidRDefault="00D41109" w:rsidP="00D41109">
      <w:pPr>
        <w:ind w:firstLineChars="200" w:firstLine="640"/>
        <w:rPr>
          <w:rFonts w:eastAsia="方正仿宋_GBK"/>
          <w:sz w:val="32"/>
        </w:rPr>
      </w:pPr>
      <w:r w:rsidRPr="00D41109">
        <w:rPr>
          <w:rFonts w:eastAsia="方正仿宋_GBK"/>
          <w:sz w:val="32"/>
        </w:rPr>
        <w:lastRenderedPageBreak/>
        <w:t>3.</w:t>
      </w:r>
      <w:r w:rsidRPr="00D41109">
        <w:rPr>
          <w:rFonts w:eastAsia="方正仿宋_GBK"/>
          <w:sz w:val="32"/>
        </w:rPr>
        <w:t>目标合理性分析：申报内容与实际相符，申报目标合理可行。</w:t>
      </w:r>
    </w:p>
    <w:p w:rsidR="00D41109" w:rsidRPr="00D41109" w:rsidRDefault="00D41109" w:rsidP="00D41109">
      <w:pPr>
        <w:ind w:firstLineChars="200" w:firstLine="643"/>
        <w:rPr>
          <w:rFonts w:eastAsia="方正楷体_GBK"/>
          <w:b/>
          <w:sz w:val="32"/>
        </w:rPr>
      </w:pPr>
      <w:r w:rsidRPr="00D41109">
        <w:rPr>
          <w:rFonts w:eastAsia="方正楷体_GBK"/>
          <w:b/>
          <w:sz w:val="32"/>
        </w:rPr>
        <w:t>（三）项目自评步骤及方法</w:t>
      </w:r>
    </w:p>
    <w:p w:rsidR="00D41109" w:rsidRPr="00D41109" w:rsidRDefault="00D41109" w:rsidP="00D41109">
      <w:pPr>
        <w:ind w:firstLineChars="200" w:firstLine="640"/>
        <w:rPr>
          <w:rFonts w:eastAsia="方正仿宋_GBK"/>
          <w:sz w:val="32"/>
        </w:rPr>
      </w:pPr>
      <w:r w:rsidRPr="00D41109">
        <w:rPr>
          <w:rFonts w:eastAsia="方正仿宋_GBK"/>
          <w:sz w:val="32"/>
        </w:rPr>
        <w:t>自评步骤：</w:t>
      </w:r>
    </w:p>
    <w:p w:rsidR="00D41109" w:rsidRPr="00D41109" w:rsidRDefault="00D41109" w:rsidP="00D41109">
      <w:pPr>
        <w:ind w:firstLineChars="200" w:firstLine="640"/>
        <w:rPr>
          <w:rFonts w:eastAsia="方正仿宋_GBK"/>
          <w:sz w:val="32"/>
        </w:rPr>
      </w:pPr>
      <w:r w:rsidRPr="00D41109">
        <w:rPr>
          <w:rFonts w:eastAsia="方正仿宋_GBK" w:hint="eastAsia"/>
          <w:sz w:val="32"/>
        </w:rPr>
        <w:t>1.</w:t>
      </w:r>
      <w:r w:rsidRPr="00D41109">
        <w:rPr>
          <w:rFonts w:eastAsia="方正仿宋_GBK" w:hint="eastAsia"/>
          <w:sz w:val="32"/>
        </w:rPr>
        <w:t>数据收集：收集资金使用情况等相关资料。</w:t>
      </w:r>
    </w:p>
    <w:p w:rsidR="00D41109" w:rsidRPr="00D41109" w:rsidRDefault="00D41109" w:rsidP="00D41109">
      <w:pPr>
        <w:ind w:firstLineChars="200" w:firstLine="640"/>
        <w:rPr>
          <w:rFonts w:eastAsia="方正仿宋_GBK"/>
          <w:sz w:val="32"/>
        </w:rPr>
      </w:pPr>
      <w:r w:rsidRPr="00D41109">
        <w:rPr>
          <w:rFonts w:eastAsia="方正仿宋_GBK" w:hint="eastAsia"/>
          <w:sz w:val="32"/>
        </w:rPr>
        <w:t>2.</w:t>
      </w:r>
      <w:r w:rsidRPr="00D41109">
        <w:rPr>
          <w:rFonts w:eastAsia="方正仿宋_GBK" w:hint="eastAsia"/>
          <w:sz w:val="32"/>
        </w:rPr>
        <w:t>数据分析：对收集的数据进行分析，评估项目完成情况。</w:t>
      </w:r>
    </w:p>
    <w:p w:rsidR="00D41109" w:rsidRPr="00D41109" w:rsidRDefault="00D41109" w:rsidP="00D41109">
      <w:pPr>
        <w:ind w:firstLineChars="200" w:firstLine="640"/>
        <w:rPr>
          <w:rFonts w:eastAsia="方正仿宋_GBK"/>
          <w:sz w:val="32"/>
        </w:rPr>
      </w:pPr>
      <w:r w:rsidRPr="00D41109">
        <w:rPr>
          <w:rFonts w:eastAsia="方正仿宋_GBK" w:hint="eastAsia"/>
          <w:sz w:val="32"/>
        </w:rPr>
        <w:t>3.</w:t>
      </w:r>
      <w:r w:rsidRPr="00D41109">
        <w:rPr>
          <w:rFonts w:eastAsia="方正仿宋_GBK" w:hint="eastAsia"/>
          <w:sz w:val="32"/>
        </w:rPr>
        <w:t>自评报告撰写：根据分析结果撰写自评报告，提出改进建议。</w:t>
      </w:r>
    </w:p>
    <w:p w:rsidR="00D41109" w:rsidRPr="00D41109" w:rsidRDefault="00D41109" w:rsidP="00D41109">
      <w:pPr>
        <w:ind w:firstLineChars="200" w:firstLine="640"/>
        <w:rPr>
          <w:rFonts w:eastAsia="方正黑体_GBK"/>
          <w:sz w:val="32"/>
        </w:rPr>
      </w:pPr>
      <w:r w:rsidRPr="00D41109">
        <w:rPr>
          <w:rFonts w:eastAsia="方正黑体_GBK"/>
          <w:sz w:val="32"/>
        </w:rPr>
        <w:t>二、项目资金申报及使用情况</w:t>
      </w:r>
    </w:p>
    <w:p w:rsidR="00D41109" w:rsidRPr="00D41109" w:rsidRDefault="00D41109" w:rsidP="00D41109">
      <w:pPr>
        <w:ind w:firstLineChars="200" w:firstLine="643"/>
        <w:rPr>
          <w:rFonts w:eastAsia="方正楷体_GBK"/>
          <w:b/>
          <w:sz w:val="32"/>
        </w:rPr>
      </w:pPr>
      <w:r w:rsidRPr="00D41109">
        <w:rPr>
          <w:rFonts w:eastAsia="方正楷体_GBK"/>
          <w:b/>
          <w:sz w:val="32"/>
        </w:rPr>
        <w:t>（一）项目资金申报及批复情况</w:t>
      </w:r>
    </w:p>
    <w:p w:rsidR="00D41109" w:rsidRPr="00D41109" w:rsidRDefault="00D41109" w:rsidP="00D41109">
      <w:pPr>
        <w:ind w:firstLineChars="200" w:firstLine="640"/>
        <w:rPr>
          <w:rFonts w:eastAsia="方正仿宋_GBK"/>
          <w:sz w:val="32"/>
        </w:rPr>
      </w:pPr>
      <w:r w:rsidRPr="00D41109">
        <w:rPr>
          <w:rFonts w:eastAsia="方正仿宋_GBK"/>
          <w:sz w:val="32"/>
        </w:rPr>
        <w:t>项目资金预算为</w:t>
      </w:r>
      <w:r w:rsidRPr="00D41109">
        <w:rPr>
          <w:rFonts w:eastAsia="方正仿宋_GBK" w:hint="eastAsia"/>
          <w:sz w:val="32"/>
        </w:rPr>
        <w:t>380</w:t>
      </w:r>
      <w:r w:rsidRPr="00D41109">
        <w:rPr>
          <w:rFonts w:eastAsia="方正仿宋_GBK"/>
          <w:sz w:val="32"/>
        </w:rPr>
        <w:t>万元，资金申报及批复程序严格按照省级</w:t>
      </w:r>
      <w:r w:rsidRPr="00D41109">
        <w:rPr>
          <w:rFonts w:eastAsia="方正仿宋_GBK" w:hint="eastAsia"/>
          <w:sz w:val="32"/>
        </w:rPr>
        <w:t>工业发展</w:t>
      </w:r>
      <w:r w:rsidRPr="00D41109">
        <w:rPr>
          <w:rFonts w:eastAsia="方正仿宋_GBK"/>
          <w:sz w:val="32"/>
        </w:rPr>
        <w:t>资金管理办法执行。</w:t>
      </w:r>
    </w:p>
    <w:p w:rsidR="00D41109" w:rsidRPr="00D41109" w:rsidRDefault="00D41109" w:rsidP="00D41109">
      <w:pPr>
        <w:ind w:firstLineChars="200" w:firstLine="643"/>
        <w:rPr>
          <w:rFonts w:eastAsia="方正楷体_GBK"/>
          <w:b/>
          <w:sz w:val="32"/>
        </w:rPr>
      </w:pPr>
      <w:r w:rsidRPr="00D41109">
        <w:rPr>
          <w:rFonts w:eastAsia="方正楷体_GBK"/>
          <w:b/>
          <w:sz w:val="32"/>
        </w:rPr>
        <w:t>（二）资金计划、到位及使用情况（可用表格形式反映）</w:t>
      </w:r>
    </w:p>
    <w:p w:rsidR="00D41109" w:rsidRPr="00D41109" w:rsidRDefault="00D41109" w:rsidP="00D41109">
      <w:pPr>
        <w:ind w:firstLineChars="200" w:firstLine="640"/>
        <w:rPr>
          <w:rFonts w:eastAsia="方正仿宋_GBK"/>
          <w:sz w:val="32"/>
        </w:rPr>
      </w:pPr>
      <w:r w:rsidRPr="00D41109">
        <w:rPr>
          <w:rFonts w:eastAsia="方正仿宋_GBK" w:hint="eastAsia"/>
          <w:sz w:val="32"/>
        </w:rPr>
        <w:t>1.</w:t>
      </w:r>
      <w:r w:rsidRPr="00D41109">
        <w:rPr>
          <w:rFonts w:eastAsia="方正仿宋_GBK"/>
          <w:sz w:val="32"/>
        </w:rPr>
        <w:t>资金计划：项目资金计划为</w:t>
      </w:r>
      <w:r w:rsidRPr="00D41109">
        <w:rPr>
          <w:rFonts w:eastAsia="方正仿宋_GBK" w:hint="eastAsia"/>
          <w:sz w:val="32"/>
        </w:rPr>
        <w:t>380</w:t>
      </w:r>
      <w:r w:rsidRPr="00D41109">
        <w:rPr>
          <w:rFonts w:eastAsia="方正仿宋_GBK"/>
          <w:sz w:val="32"/>
        </w:rPr>
        <w:t>万元，全部为</w:t>
      </w:r>
      <w:r w:rsidRPr="00D41109">
        <w:rPr>
          <w:rFonts w:eastAsia="方正仿宋_GBK" w:hint="eastAsia"/>
          <w:sz w:val="32"/>
        </w:rPr>
        <w:t>市</w:t>
      </w:r>
      <w:r w:rsidRPr="00D41109">
        <w:rPr>
          <w:rFonts w:eastAsia="方正仿宋_GBK"/>
          <w:sz w:val="32"/>
        </w:rPr>
        <w:t>级财政资金。</w:t>
      </w:r>
    </w:p>
    <w:p w:rsidR="00D41109" w:rsidRPr="00D41109" w:rsidRDefault="00D41109" w:rsidP="00D41109">
      <w:pPr>
        <w:ind w:firstLineChars="200" w:firstLine="640"/>
        <w:rPr>
          <w:rFonts w:eastAsia="方正仿宋_GBK"/>
          <w:sz w:val="32"/>
        </w:rPr>
      </w:pPr>
      <w:r w:rsidRPr="00D41109">
        <w:rPr>
          <w:rFonts w:eastAsia="方正仿宋_GBK" w:hint="eastAsia"/>
          <w:sz w:val="32"/>
        </w:rPr>
        <w:t>2.</w:t>
      </w:r>
      <w:r w:rsidRPr="00D41109">
        <w:rPr>
          <w:rFonts w:eastAsia="方正仿宋_GBK"/>
          <w:sz w:val="32"/>
        </w:rPr>
        <w:t>资金到位：截至评价时点，项目资金已全部到位，到位率为</w:t>
      </w:r>
      <w:r w:rsidRPr="00D41109">
        <w:rPr>
          <w:rFonts w:eastAsia="方正仿宋_GBK"/>
          <w:sz w:val="32"/>
        </w:rPr>
        <w:t>100%</w:t>
      </w:r>
      <w:r w:rsidRPr="00D41109">
        <w:rPr>
          <w:rFonts w:eastAsia="方正仿宋_GBK"/>
          <w:sz w:val="32"/>
        </w:rPr>
        <w:t>。</w:t>
      </w:r>
    </w:p>
    <w:p w:rsidR="00D41109" w:rsidRPr="00D41109" w:rsidRDefault="00D41109" w:rsidP="00D41109">
      <w:pPr>
        <w:ind w:firstLineChars="200" w:firstLine="640"/>
        <w:rPr>
          <w:rFonts w:eastAsia="方正仿宋_GBK"/>
          <w:sz w:val="32"/>
        </w:rPr>
      </w:pPr>
      <w:r w:rsidRPr="00D41109">
        <w:rPr>
          <w:rFonts w:eastAsia="方正仿宋_GBK" w:hint="eastAsia"/>
          <w:sz w:val="32"/>
        </w:rPr>
        <w:t>3.</w:t>
      </w:r>
      <w:r w:rsidRPr="00D41109">
        <w:rPr>
          <w:rFonts w:eastAsia="方正仿宋_GBK"/>
          <w:sz w:val="32"/>
        </w:rPr>
        <w:t>资金使用：</w:t>
      </w:r>
      <w:r w:rsidRPr="00D41109">
        <w:rPr>
          <w:rFonts w:eastAsia="方正仿宋_GBK" w:hint="eastAsia"/>
          <w:sz w:val="32"/>
        </w:rPr>
        <w:t>推进辖区内钒钛特色优势产业的试点工作，帮助钒钛企业进行创新和相关配套基础设施建设升级，</w:t>
      </w:r>
      <w:r w:rsidRPr="00D41109">
        <w:rPr>
          <w:rFonts w:eastAsia="方正仿宋_GBK"/>
          <w:sz w:val="32"/>
        </w:rPr>
        <w:t>资金使用安全、规范、有效。</w:t>
      </w:r>
    </w:p>
    <w:p w:rsidR="00D41109" w:rsidRPr="00D41109" w:rsidRDefault="00D41109" w:rsidP="00D41109">
      <w:pPr>
        <w:ind w:firstLineChars="200" w:firstLine="643"/>
        <w:rPr>
          <w:rFonts w:eastAsia="方正楷体_GBK"/>
          <w:b/>
          <w:sz w:val="32"/>
        </w:rPr>
      </w:pPr>
      <w:r w:rsidRPr="00D41109">
        <w:rPr>
          <w:rFonts w:eastAsia="方正楷体_GBK"/>
          <w:b/>
          <w:sz w:val="32"/>
        </w:rPr>
        <w:t>（三）项目财务管理情况</w:t>
      </w:r>
    </w:p>
    <w:p w:rsidR="00D41109" w:rsidRPr="00D41109" w:rsidRDefault="00D41109" w:rsidP="00D41109">
      <w:pPr>
        <w:ind w:firstLineChars="200" w:firstLine="640"/>
        <w:rPr>
          <w:rFonts w:eastAsia="方正仿宋_GBK"/>
          <w:sz w:val="32"/>
        </w:rPr>
      </w:pPr>
      <w:r w:rsidRPr="00D41109">
        <w:rPr>
          <w:rFonts w:eastAsia="方正仿宋_GBK"/>
          <w:sz w:val="32"/>
        </w:rPr>
        <w:t>项目实施单位财务管理制度健全，严格执行财务管理制度，账务处理及时，会计核算规范。</w:t>
      </w:r>
    </w:p>
    <w:p w:rsidR="00D41109" w:rsidRPr="00D41109" w:rsidRDefault="00D41109" w:rsidP="00D41109">
      <w:pPr>
        <w:ind w:firstLineChars="200" w:firstLine="640"/>
        <w:rPr>
          <w:rFonts w:eastAsia="方正黑体_GBK"/>
          <w:sz w:val="32"/>
        </w:rPr>
      </w:pPr>
      <w:r w:rsidRPr="00D41109">
        <w:rPr>
          <w:rFonts w:eastAsia="方正黑体_GBK"/>
          <w:sz w:val="32"/>
        </w:rPr>
        <w:t>三、项目实施及管理情况</w:t>
      </w:r>
    </w:p>
    <w:p w:rsidR="00D41109" w:rsidRPr="00D41109" w:rsidRDefault="00D41109" w:rsidP="00D41109">
      <w:pPr>
        <w:ind w:firstLineChars="200" w:firstLine="640"/>
        <w:rPr>
          <w:rFonts w:eastAsia="方正仿宋_GBK"/>
          <w:sz w:val="32"/>
        </w:rPr>
      </w:pPr>
      <w:r w:rsidRPr="00D41109">
        <w:rPr>
          <w:rFonts w:eastAsia="方正仿宋_GBK"/>
          <w:sz w:val="32"/>
        </w:rPr>
        <w:t>结合项目组织实施管理办法，重点围绕以下内容进行分析评价，并对自评中发现的问题分析说明。</w:t>
      </w:r>
    </w:p>
    <w:p w:rsidR="00654029" w:rsidRPr="00654029" w:rsidRDefault="00654029" w:rsidP="00654029">
      <w:pPr>
        <w:ind w:firstLineChars="196" w:firstLine="630"/>
        <w:rPr>
          <w:rFonts w:eastAsia="方正仿宋_GBK"/>
          <w:sz w:val="32"/>
        </w:rPr>
      </w:pPr>
      <w:r w:rsidRPr="00654029">
        <w:rPr>
          <w:rFonts w:eastAsia="方正楷体_GBK" w:hint="eastAsia"/>
          <w:b/>
          <w:sz w:val="32"/>
        </w:rPr>
        <w:lastRenderedPageBreak/>
        <w:t>（</w:t>
      </w:r>
      <w:r>
        <w:rPr>
          <w:rFonts w:eastAsia="方正楷体_GBK" w:hint="eastAsia"/>
          <w:b/>
          <w:sz w:val="32"/>
        </w:rPr>
        <w:t>一</w:t>
      </w:r>
      <w:r w:rsidRPr="00654029">
        <w:rPr>
          <w:rFonts w:eastAsia="方正楷体_GBK" w:hint="eastAsia"/>
          <w:b/>
          <w:sz w:val="32"/>
        </w:rPr>
        <w:t>）</w:t>
      </w:r>
      <w:r w:rsidRPr="00654029">
        <w:rPr>
          <w:rFonts w:eastAsia="方正楷体_GBK"/>
          <w:b/>
          <w:sz w:val="32"/>
        </w:rPr>
        <w:t>项目组织架构及实施流程。</w:t>
      </w:r>
    </w:p>
    <w:p w:rsidR="00654029" w:rsidRPr="00654029" w:rsidRDefault="00654029" w:rsidP="00654029">
      <w:pPr>
        <w:ind w:firstLineChars="200" w:firstLine="640"/>
        <w:rPr>
          <w:rFonts w:eastAsia="方正仿宋_GBK"/>
          <w:sz w:val="32"/>
        </w:rPr>
      </w:pPr>
      <w:r w:rsidRPr="00654029">
        <w:rPr>
          <w:rFonts w:eastAsia="方正仿宋_GBK"/>
          <w:sz w:val="32"/>
        </w:rPr>
        <w:t>项目组织架构清晰，实施流程规范，确保项目顺利实施。</w:t>
      </w:r>
    </w:p>
    <w:p w:rsidR="00654029" w:rsidRPr="00654029" w:rsidRDefault="00654029" w:rsidP="00654029">
      <w:pPr>
        <w:ind w:left="643"/>
        <w:rPr>
          <w:rFonts w:eastAsia="方正楷体_GBK"/>
          <w:b/>
          <w:sz w:val="32"/>
        </w:rPr>
      </w:pPr>
      <w:r w:rsidRPr="00654029">
        <w:rPr>
          <w:rFonts w:eastAsia="方正楷体_GBK" w:hint="eastAsia"/>
          <w:b/>
          <w:sz w:val="32"/>
        </w:rPr>
        <w:t>（</w:t>
      </w:r>
      <w:r>
        <w:rPr>
          <w:rFonts w:eastAsia="方正楷体_GBK" w:hint="eastAsia"/>
          <w:b/>
          <w:sz w:val="32"/>
        </w:rPr>
        <w:t>二</w:t>
      </w:r>
      <w:r w:rsidRPr="00654029">
        <w:rPr>
          <w:rFonts w:eastAsia="方正楷体_GBK" w:hint="eastAsia"/>
          <w:b/>
          <w:sz w:val="32"/>
        </w:rPr>
        <w:t>）</w:t>
      </w:r>
      <w:r w:rsidRPr="00654029">
        <w:rPr>
          <w:rFonts w:eastAsia="方正楷体_GBK"/>
          <w:b/>
          <w:sz w:val="32"/>
        </w:rPr>
        <w:t>项目管理情况</w:t>
      </w:r>
    </w:p>
    <w:p w:rsidR="00654029" w:rsidRPr="00654029" w:rsidRDefault="00654029" w:rsidP="00654029">
      <w:pPr>
        <w:ind w:firstLineChars="200" w:firstLine="640"/>
        <w:rPr>
          <w:rFonts w:eastAsia="方正仿宋_GBK"/>
          <w:sz w:val="32"/>
        </w:rPr>
      </w:pPr>
      <w:r w:rsidRPr="00654029">
        <w:rPr>
          <w:rFonts w:eastAsia="方正仿宋_GBK"/>
          <w:sz w:val="32"/>
        </w:rPr>
        <w:t>项目实施单位严格执行相关法律法规及项目管理制度，确保项目管理的规范性和有效性。</w:t>
      </w:r>
    </w:p>
    <w:p w:rsidR="00654029" w:rsidRPr="00654029" w:rsidRDefault="00654029" w:rsidP="00654029">
      <w:pPr>
        <w:ind w:firstLineChars="200" w:firstLine="643"/>
        <w:rPr>
          <w:rFonts w:eastAsia="方正楷体_GBK"/>
          <w:b/>
          <w:sz w:val="32"/>
        </w:rPr>
      </w:pPr>
      <w:r w:rsidRPr="00654029">
        <w:rPr>
          <w:rFonts w:eastAsia="方正楷体_GBK"/>
          <w:b/>
          <w:sz w:val="32"/>
        </w:rPr>
        <w:t>（三）项目监管情况</w:t>
      </w:r>
    </w:p>
    <w:p w:rsidR="00654029" w:rsidRPr="00654029" w:rsidRDefault="00654029" w:rsidP="00654029">
      <w:pPr>
        <w:ind w:firstLineChars="200" w:firstLine="640"/>
        <w:rPr>
          <w:rFonts w:eastAsia="方正仿宋_GBK"/>
          <w:sz w:val="32"/>
        </w:rPr>
      </w:pPr>
      <w:r w:rsidRPr="00654029">
        <w:rPr>
          <w:rFonts w:eastAsia="方正仿宋_GBK"/>
          <w:sz w:val="32"/>
        </w:rPr>
        <w:t>项目主管部门采取多种监管手段，确保项目资金使用安全、规范，项目监管工作开展情况良好，实现了预期效果。</w:t>
      </w:r>
    </w:p>
    <w:p w:rsidR="00654029" w:rsidRPr="00654029" w:rsidRDefault="00654029" w:rsidP="00654029">
      <w:pPr>
        <w:ind w:firstLineChars="200" w:firstLine="640"/>
        <w:rPr>
          <w:rFonts w:eastAsia="方正黑体_GBK"/>
          <w:sz w:val="32"/>
        </w:rPr>
      </w:pPr>
      <w:r w:rsidRPr="00654029">
        <w:rPr>
          <w:rFonts w:eastAsia="方正黑体_GBK"/>
          <w:sz w:val="32"/>
        </w:rPr>
        <w:t>四、项目绩效情况</w:t>
      </w:r>
    </w:p>
    <w:p w:rsidR="00654029" w:rsidRPr="00654029" w:rsidRDefault="00654029" w:rsidP="00654029">
      <w:pPr>
        <w:ind w:firstLineChars="200" w:firstLine="643"/>
        <w:rPr>
          <w:rFonts w:eastAsia="方正楷体_GBK"/>
          <w:b/>
          <w:sz w:val="32"/>
        </w:rPr>
      </w:pPr>
      <w:r w:rsidRPr="00654029">
        <w:rPr>
          <w:rFonts w:eastAsia="方正楷体_GBK"/>
          <w:b/>
          <w:sz w:val="32"/>
        </w:rPr>
        <w:t>（一）项目完成情况</w:t>
      </w:r>
    </w:p>
    <w:p w:rsidR="00654029" w:rsidRPr="00654029" w:rsidRDefault="00654029" w:rsidP="00654029">
      <w:pPr>
        <w:ind w:firstLineChars="200" w:firstLine="640"/>
        <w:rPr>
          <w:rFonts w:eastAsia="方正仿宋_GBK"/>
          <w:sz w:val="32"/>
        </w:rPr>
      </w:pPr>
      <w:r w:rsidRPr="00654029">
        <w:rPr>
          <w:rFonts w:eastAsia="方正仿宋_GBK" w:hint="eastAsia"/>
          <w:sz w:val="32"/>
        </w:rPr>
        <w:t>项目完成数量、质量、时效、成本等均达到预期目标，资金结余为</w:t>
      </w:r>
      <w:r w:rsidRPr="00654029">
        <w:rPr>
          <w:rFonts w:eastAsia="方正仿宋_GBK" w:hint="eastAsia"/>
          <w:sz w:val="32"/>
        </w:rPr>
        <w:t>0</w:t>
      </w:r>
      <w:r w:rsidRPr="00654029">
        <w:rPr>
          <w:rFonts w:eastAsia="方正仿宋_GBK" w:hint="eastAsia"/>
          <w:sz w:val="32"/>
        </w:rPr>
        <w:t>，无违规记录。</w:t>
      </w:r>
    </w:p>
    <w:p w:rsidR="00654029" w:rsidRPr="00654029" w:rsidRDefault="00654029" w:rsidP="00654029">
      <w:pPr>
        <w:ind w:firstLineChars="200" w:firstLine="643"/>
        <w:rPr>
          <w:rFonts w:eastAsia="方正楷体_GBK"/>
          <w:b/>
          <w:sz w:val="32"/>
        </w:rPr>
      </w:pPr>
      <w:r w:rsidRPr="00654029">
        <w:rPr>
          <w:rFonts w:eastAsia="方正楷体_GBK"/>
          <w:b/>
          <w:sz w:val="32"/>
        </w:rPr>
        <w:t>（二）项目效益情况</w:t>
      </w:r>
    </w:p>
    <w:p w:rsidR="00654029" w:rsidRPr="00654029" w:rsidRDefault="00654029" w:rsidP="00654029">
      <w:pPr>
        <w:ind w:firstLineChars="200" w:firstLine="640"/>
        <w:rPr>
          <w:rFonts w:eastAsia="方正仿宋_GBK"/>
          <w:sz w:val="32"/>
        </w:rPr>
      </w:pPr>
      <w:r w:rsidRPr="00654029">
        <w:rPr>
          <w:rFonts w:eastAsia="方正仿宋_GBK" w:hint="eastAsia"/>
          <w:sz w:val="32"/>
        </w:rPr>
        <w:t>项目经济效益、社会效益、生态效益、可持续效益以及服务对象满意度均达到预期目标，项目效益显著。</w:t>
      </w:r>
    </w:p>
    <w:p w:rsidR="00654029" w:rsidRPr="00654029" w:rsidRDefault="00654029" w:rsidP="00654029">
      <w:pPr>
        <w:ind w:firstLineChars="200" w:firstLine="640"/>
        <w:rPr>
          <w:rFonts w:eastAsia="方正黑体_GBK"/>
          <w:sz w:val="32"/>
        </w:rPr>
      </w:pPr>
      <w:r w:rsidRPr="00654029">
        <w:rPr>
          <w:rFonts w:eastAsia="方正黑体_GBK"/>
          <w:sz w:val="32"/>
        </w:rPr>
        <w:t>五、评价结论及建议</w:t>
      </w:r>
    </w:p>
    <w:p w:rsidR="00654029" w:rsidRPr="00654029" w:rsidRDefault="00654029" w:rsidP="00654029">
      <w:pPr>
        <w:ind w:firstLineChars="200" w:firstLine="643"/>
        <w:rPr>
          <w:rFonts w:eastAsia="方正楷体_GBK"/>
          <w:b/>
          <w:sz w:val="32"/>
        </w:rPr>
      </w:pPr>
      <w:r w:rsidRPr="00654029">
        <w:rPr>
          <w:rFonts w:eastAsia="方正楷体_GBK"/>
          <w:b/>
          <w:sz w:val="32"/>
        </w:rPr>
        <w:t>（一）评价结论</w:t>
      </w:r>
    </w:p>
    <w:p w:rsidR="00654029" w:rsidRPr="00654029" w:rsidRDefault="00654029" w:rsidP="00654029">
      <w:pPr>
        <w:ind w:firstLineChars="200" w:firstLine="640"/>
        <w:rPr>
          <w:rFonts w:eastAsia="方正仿宋_GBK"/>
          <w:sz w:val="32"/>
        </w:rPr>
      </w:pPr>
      <w:r w:rsidRPr="00654029">
        <w:rPr>
          <w:rFonts w:eastAsia="方正仿宋_GBK"/>
          <w:sz w:val="32"/>
        </w:rPr>
        <w:t>项目总体评价为优秀，项目资金使用安全、规范、有效，项目完成情况良好，项目效益显著。</w:t>
      </w:r>
    </w:p>
    <w:p w:rsidR="00654029" w:rsidRPr="00654029" w:rsidRDefault="00654029" w:rsidP="00654029">
      <w:pPr>
        <w:ind w:firstLineChars="200" w:firstLine="643"/>
        <w:rPr>
          <w:rFonts w:eastAsia="方正楷体_GBK"/>
          <w:b/>
          <w:sz w:val="32"/>
        </w:rPr>
      </w:pPr>
      <w:r w:rsidRPr="00654029">
        <w:rPr>
          <w:rFonts w:eastAsia="方正楷体_GBK"/>
          <w:b/>
          <w:sz w:val="32"/>
        </w:rPr>
        <w:t>（二）存在的问题</w:t>
      </w:r>
    </w:p>
    <w:p w:rsidR="00654029" w:rsidRPr="00654029" w:rsidRDefault="00654029" w:rsidP="00654029">
      <w:pPr>
        <w:ind w:leftChars="200" w:left="420"/>
        <w:rPr>
          <w:rFonts w:eastAsia="方正仿宋_GBK"/>
          <w:sz w:val="32"/>
        </w:rPr>
      </w:pPr>
      <w:r w:rsidRPr="00654029">
        <w:rPr>
          <w:rFonts w:eastAsia="方正仿宋_GBK" w:hint="eastAsia"/>
          <w:sz w:val="32"/>
        </w:rPr>
        <w:t>无</w:t>
      </w:r>
    </w:p>
    <w:p w:rsidR="00654029" w:rsidRPr="00654029" w:rsidRDefault="00654029" w:rsidP="00654029">
      <w:pPr>
        <w:ind w:leftChars="200" w:left="420"/>
        <w:rPr>
          <w:rFonts w:eastAsia="方正楷体_GBK"/>
          <w:b/>
          <w:sz w:val="32"/>
        </w:rPr>
      </w:pPr>
      <w:r w:rsidRPr="00654029">
        <w:rPr>
          <w:rFonts w:eastAsia="方正楷体_GBK"/>
          <w:b/>
          <w:sz w:val="32"/>
        </w:rPr>
        <w:t>（三）相关建议</w:t>
      </w:r>
    </w:p>
    <w:p w:rsidR="00654029" w:rsidRPr="00654029" w:rsidRDefault="00654029" w:rsidP="00654029">
      <w:pPr>
        <w:ind w:firstLineChars="200" w:firstLine="640"/>
        <w:rPr>
          <w:rFonts w:eastAsia="方正仿宋_GBK"/>
          <w:sz w:val="32"/>
        </w:rPr>
      </w:pPr>
      <w:r w:rsidRPr="00654029">
        <w:rPr>
          <w:rFonts w:eastAsia="方正仿宋_GBK" w:hint="eastAsia"/>
          <w:sz w:val="32"/>
        </w:rPr>
        <w:lastRenderedPageBreak/>
        <w:t>无</w:t>
      </w:r>
    </w:p>
    <w:p w:rsidR="00654029" w:rsidRPr="00654029" w:rsidRDefault="00654029" w:rsidP="00654029">
      <w:pPr>
        <w:rPr>
          <w:rFonts w:eastAsia="方正仿宋_GBK"/>
          <w:sz w:val="32"/>
        </w:rPr>
      </w:pPr>
    </w:p>
    <w:p w:rsidR="00654029" w:rsidRPr="00654029" w:rsidRDefault="00654029" w:rsidP="00654029">
      <w:pPr>
        <w:jc w:val="right"/>
        <w:rPr>
          <w:rFonts w:ascii="仿宋_GB2312" w:eastAsia="方正仿宋_GBK"/>
          <w:sz w:val="32"/>
        </w:rPr>
      </w:pPr>
      <w:r w:rsidRPr="00654029">
        <w:rPr>
          <w:rFonts w:ascii="仿宋_GB2312" w:eastAsia="方正仿宋_GBK" w:hint="eastAsia"/>
          <w:sz w:val="32"/>
        </w:rPr>
        <w:t>盐边县经济信息化和科学技术局</w:t>
      </w:r>
    </w:p>
    <w:p w:rsidR="00654029" w:rsidRPr="00654029" w:rsidRDefault="00654029" w:rsidP="00654029">
      <w:pPr>
        <w:ind w:firstLineChars="1700" w:firstLine="5440"/>
        <w:rPr>
          <w:rFonts w:ascii="方正仿宋_GBK" w:eastAsia="方正仿宋_GBK"/>
          <w:sz w:val="32"/>
        </w:rPr>
      </w:pPr>
      <w:r w:rsidRPr="00654029">
        <w:rPr>
          <w:rFonts w:ascii="仿宋_GB2312" w:eastAsia="方正仿宋_GBK" w:hint="eastAsia"/>
          <w:sz w:val="32"/>
        </w:rPr>
        <w:t>2025</w:t>
      </w:r>
      <w:r w:rsidRPr="00654029">
        <w:rPr>
          <w:rFonts w:ascii="仿宋_GB2312" w:eastAsia="方正仿宋_GBK" w:hint="eastAsia"/>
          <w:sz w:val="32"/>
        </w:rPr>
        <w:t>年</w:t>
      </w:r>
      <w:r w:rsidRPr="00654029">
        <w:rPr>
          <w:rFonts w:ascii="仿宋_GB2312" w:eastAsia="方正仿宋_GBK" w:hint="eastAsia"/>
          <w:sz w:val="32"/>
        </w:rPr>
        <w:t>5</w:t>
      </w:r>
      <w:r w:rsidRPr="00654029">
        <w:rPr>
          <w:rFonts w:ascii="仿宋_GB2312" w:eastAsia="方正仿宋_GBK" w:hint="eastAsia"/>
          <w:sz w:val="32"/>
        </w:rPr>
        <w:t>月</w:t>
      </w:r>
      <w:r w:rsidRPr="00654029">
        <w:rPr>
          <w:rFonts w:ascii="仿宋_GB2312" w:eastAsia="方正仿宋_GBK" w:hint="eastAsia"/>
          <w:sz w:val="32"/>
        </w:rPr>
        <w:t>23</w:t>
      </w:r>
      <w:r w:rsidRPr="00654029">
        <w:rPr>
          <w:rFonts w:ascii="仿宋_GB2312" w:eastAsia="方正仿宋_GBK" w:hint="eastAsia"/>
          <w:sz w:val="32"/>
        </w:rPr>
        <w:t>日</w:t>
      </w:r>
    </w:p>
    <w:p w:rsidR="00EE46B0" w:rsidRDefault="00EE46B0" w:rsidP="00654029">
      <w:pPr>
        <w:spacing w:line="600" w:lineRule="exact"/>
        <w:jc w:val="center"/>
        <w:rPr>
          <w:rFonts w:eastAsia="方正小标宋_GBK" w:hAnsi="??" w:cs="宋体" w:hint="eastAsia"/>
          <w:b/>
          <w:color w:val="000000"/>
          <w:kern w:val="0"/>
          <w:sz w:val="44"/>
          <w:szCs w:val="44"/>
        </w:rPr>
      </w:pPr>
    </w:p>
    <w:p w:rsidR="00EE46B0" w:rsidRDefault="00EE46B0" w:rsidP="00654029">
      <w:pPr>
        <w:spacing w:line="600" w:lineRule="exact"/>
        <w:jc w:val="center"/>
        <w:rPr>
          <w:rFonts w:eastAsia="方正小标宋_GBK" w:hAnsi="??" w:cs="宋体" w:hint="eastAsia"/>
          <w:b/>
          <w:color w:val="000000"/>
          <w:kern w:val="0"/>
          <w:sz w:val="44"/>
          <w:szCs w:val="44"/>
        </w:rPr>
      </w:pPr>
    </w:p>
    <w:p w:rsidR="00EE46B0" w:rsidRDefault="00EE46B0" w:rsidP="00654029">
      <w:pPr>
        <w:spacing w:line="600" w:lineRule="exact"/>
        <w:jc w:val="center"/>
        <w:rPr>
          <w:rFonts w:eastAsia="方正小标宋_GBK" w:hAnsi="??" w:cs="宋体" w:hint="eastAsia"/>
          <w:b/>
          <w:color w:val="000000"/>
          <w:kern w:val="0"/>
          <w:sz w:val="44"/>
          <w:szCs w:val="44"/>
        </w:rPr>
      </w:pPr>
    </w:p>
    <w:p w:rsidR="00EE46B0" w:rsidRDefault="00EE46B0" w:rsidP="00654029">
      <w:pPr>
        <w:spacing w:line="600" w:lineRule="exact"/>
        <w:jc w:val="center"/>
        <w:rPr>
          <w:rFonts w:eastAsia="方正小标宋_GBK" w:hAnsi="??" w:cs="宋体" w:hint="eastAsia"/>
          <w:b/>
          <w:color w:val="000000"/>
          <w:kern w:val="0"/>
          <w:sz w:val="44"/>
          <w:szCs w:val="44"/>
        </w:rPr>
      </w:pPr>
    </w:p>
    <w:p w:rsidR="00EE46B0" w:rsidRDefault="00EE46B0" w:rsidP="00654029">
      <w:pPr>
        <w:spacing w:line="600" w:lineRule="exact"/>
        <w:jc w:val="center"/>
        <w:rPr>
          <w:rFonts w:eastAsia="方正小标宋_GBK" w:hAnsi="??" w:cs="宋体" w:hint="eastAsia"/>
          <w:b/>
          <w:color w:val="000000"/>
          <w:kern w:val="0"/>
          <w:sz w:val="44"/>
          <w:szCs w:val="44"/>
        </w:rPr>
      </w:pPr>
    </w:p>
    <w:p w:rsidR="00EE46B0" w:rsidRDefault="00EE46B0" w:rsidP="00654029">
      <w:pPr>
        <w:spacing w:line="600" w:lineRule="exact"/>
        <w:jc w:val="center"/>
        <w:rPr>
          <w:rFonts w:eastAsia="方正小标宋_GBK" w:hAnsi="??" w:cs="宋体" w:hint="eastAsia"/>
          <w:b/>
          <w:color w:val="000000"/>
          <w:kern w:val="0"/>
          <w:sz w:val="44"/>
          <w:szCs w:val="44"/>
        </w:rPr>
      </w:pPr>
    </w:p>
    <w:p w:rsidR="00EE46B0" w:rsidRDefault="00EE46B0" w:rsidP="00654029">
      <w:pPr>
        <w:spacing w:line="600" w:lineRule="exact"/>
        <w:jc w:val="center"/>
        <w:rPr>
          <w:rFonts w:eastAsia="方正小标宋_GBK" w:hAnsi="??" w:cs="宋体" w:hint="eastAsia"/>
          <w:b/>
          <w:color w:val="000000"/>
          <w:kern w:val="0"/>
          <w:sz w:val="44"/>
          <w:szCs w:val="44"/>
        </w:rPr>
      </w:pPr>
    </w:p>
    <w:p w:rsidR="00EE46B0" w:rsidRDefault="00EE46B0" w:rsidP="00654029">
      <w:pPr>
        <w:spacing w:line="600" w:lineRule="exact"/>
        <w:jc w:val="center"/>
        <w:rPr>
          <w:rFonts w:eastAsia="方正小标宋_GBK" w:hAnsi="??" w:cs="宋体" w:hint="eastAsia"/>
          <w:b/>
          <w:color w:val="000000"/>
          <w:kern w:val="0"/>
          <w:sz w:val="44"/>
          <w:szCs w:val="44"/>
        </w:rPr>
      </w:pPr>
    </w:p>
    <w:p w:rsidR="00EE46B0" w:rsidRDefault="00EE46B0" w:rsidP="00654029">
      <w:pPr>
        <w:spacing w:line="600" w:lineRule="exact"/>
        <w:jc w:val="center"/>
        <w:rPr>
          <w:rFonts w:eastAsia="方正小标宋_GBK" w:hAnsi="??" w:cs="宋体" w:hint="eastAsia"/>
          <w:b/>
          <w:color w:val="000000"/>
          <w:kern w:val="0"/>
          <w:sz w:val="44"/>
          <w:szCs w:val="44"/>
        </w:rPr>
      </w:pPr>
    </w:p>
    <w:p w:rsidR="00EE46B0" w:rsidRDefault="00EE46B0" w:rsidP="00654029">
      <w:pPr>
        <w:spacing w:line="600" w:lineRule="exact"/>
        <w:jc w:val="center"/>
        <w:rPr>
          <w:rFonts w:eastAsia="方正小标宋_GBK" w:hAnsi="??" w:cs="宋体" w:hint="eastAsia"/>
          <w:b/>
          <w:color w:val="000000"/>
          <w:kern w:val="0"/>
          <w:sz w:val="44"/>
          <w:szCs w:val="44"/>
        </w:rPr>
      </w:pPr>
    </w:p>
    <w:p w:rsidR="00EE46B0" w:rsidRDefault="00EE46B0" w:rsidP="00654029">
      <w:pPr>
        <w:spacing w:line="600" w:lineRule="exact"/>
        <w:jc w:val="center"/>
        <w:rPr>
          <w:rFonts w:eastAsia="方正小标宋_GBK" w:hAnsi="??" w:cs="宋体" w:hint="eastAsia"/>
          <w:b/>
          <w:color w:val="000000"/>
          <w:kern w:val="0"/>
          <w:sz w:val="44"/>
          <w:szCs w:val="44"/>
        </w:rPr>
      </w:pPr>
    </w:p>
    <w:p w:rsidR="005904D0" w:rsidRDefault="005904D0" w:rsidP="00654029">
      <w:pPr>
        <w:spacing w:line="600" w:lineRule="exact"/>
        <w:jc w:val="center"/>
        <w:rPr>
          <w:rFonts w:eastAsia="方正小标宋_GBK" w:hAnsi="??" w:cs="宋体" w:hint="eastAsia"/>
          <w:b/>
          <w:color w:val="000000"/>
          <w:kern w:val="0"/>
          <w:sz w:val="44"/>
          <w:szCs w:val="44"/>
        </w:rPr>
      </w:pPr>
    </w:p>
    <w:p w:rsidR="005904D0" w:rsidRDefault="005904D0" w:rsidP="00654029">
      <w:pPr>
        <w:spacing w:line="600" w:lineRule="exact"/>
        <w:jc w:val="center"/>
        <w:rPr>
          <w:rFonts w:eastAsia="方正小标宋_GBK" w:hAnsi="??" w:cs="宋体" w:hint="eastAsia"/>
          <w:b/>
          <w:color w:val="000000"/>
          <w:kern w:val="0"/>
          <w:sz w:val="44"/>
          <w:szCs w:val="44"/>
        </w:rPr>
      </w:pPr>
    </w:p>
    <w:p w:rsidR="005904D0" w:rsidRDefault="005904D0" w:rsidP="00654029">
      <w:pPr>
        <w:spacing w:line="600" w:lineRule="exact"/>
        <w:jc w:val="center"/>
        <w:rPr>
          <w:rFonts w:eastAsia="方正小标宋_GBK" w:hAnsi="??" w:cs="宋体" w:hint="eastAsia"/>
          <w:b/>
          <w:color w:val="000000"/>
          <w:kern w:val="0"/>
          <w:sz w:val="44"/>
          <w:szCs w:val="44"/>
        </w:rPr>
      </w:pPr>
    </w:p>
    <w:p w:rsidR="005904D0" w:rsidRDefault="005904D0" w:rsidP="00654029">
      <w:pPr>
        <w:spacing w:line="600" w:lineRule="exact"/>
        <w:jc w:val="center"/>
        <w:rPr>
          <w:rFonts w:eastAsia="方正小标宋_GBK" w:hAnsi="??" w:cs="宋体" w:hint="eastAsia"/>
          <w:b/>
          <w:color w:val="000000"/>
          <w:kern w:val="0"/>
          <w:sz w:val="44"/>
          <w:szCs w:val="44"/>
        </w:rPr>
      </w:pPr>
    </w:p>
    <w:p w:rsidR="005904D0" w:rsidRDefault="005904D0" w:rsidP="00654029">
      <w:pPr>
        <w:spacing w:line="600" w:lineRule="exact"/>
        <w:jc w:val="center"/>
        <w:rPr>
          <w:rFonts w:eastAsia="方正小标宋_GBK" w:hAnsi="??" w:cs="宋体" w:hint="eastAsia"/>
          <w:b/>
          <w:color w:val="000000"/>
          <w:kern w:val="0"/>
          <w:sz w:val="44"/>
          <w:szCs w:val="44"/>
        </w:rPr>
      </w:pPr>
    </w:p>
    <w:p w:rsidR="005904D0" w:rsidRDefault="005904D0" w:rsidP="00654029">
      <w:pPr>
        <w:spacing w:line="600" w:lineRule="exact"/>
        <w:jc w:val="center"/>
        <w:rPr>
          <w:rFonts w:eastAsia="方正小标宋_GBK" w:hAnsi="??" w:cs="宋体" w:hint="eastAsia"/>
          <w:b/>
          <w:color w:val="000000"/>
          <w:kern w:val="0"/>
          <w:sz w:val="44"/>
          <w:szCs w:val="44"/>
        </w:rPr>
      </w:pPr>
    </w:p>
    <w:p w:rsidR="005904D0" w:rsidRDefault="005904D0" w:rsidP="00654029">
      <w:pPr>
        <w:spacing w:line="600" w:lineRule="exact"/>
        <w:jc w:val="center"/>
        <w:rPr>
          <w:rFonts w:eastAsia="方正小标宋_GBK" w:hAnsi="??" w:cs="宋体" w:hint="eastAsia"/>
          <w:b/>
          <w:color w:val="000000"/>
          <w:kern w:val="0"/>
          <w:sz w:val="44"/>
          <w:szCs w:val="44"/>
        </w:rPr>
      </w:pPr>
    </w:p>
    <w:p w:rsidR="005904D0" w:rsidRDefault="005904D0" w:rsidP="00654029">
      <w:pPr>
        <w:spacing w:line="600" w:lineRule="exact"/>
        <w:jc w:val="center"/>
        <w:rPr>
          <w:rFonts w:eastAsia="方正小标宋_GBK" w:hAnsi="??" w:cs="宋体" w:hint="eastAsia"/>
          <w:b/>
          <w:color w:val="000000"/>
          <w:kern w:val="0"/>
          <w:sz w:val="44"/>
          <w:szCs w:val="44"/>
        </w:rPr>
      </w:pPr>
    </w:p>
    <w:p w:rsidR="00654029" w:rsidRPr="00654029" w:rsidRDefault="00654029" w:rsidP="00654029">
      <w:pPr>
        <w:spacing w:line="600" w:lineRule="exact"/>
        <w:jc w:val="center"/>
        <w:rPr>
          <w:rFonts w:eastAsia="方正小标宋简体"/>
          <w:sz w:val="40"/>
          <w:szCs w:val="40"/>
        </w:rPr>
      </w:pPr>
      <w:r w:rsidRPr="00654029">
        <w:rPr>
          <w:rFonts w:eastAsia="方正小标宋_GBK" w:hAnsi="??" w:cs="宋体" w:hint="eastAsia"/>
          <w:b/>
          <w:color w:val="000000"/>
          <w:kern w:val="0"/>
          <w:sz w:val="44"/>
          <w:szCs w:val="44"/>
        </w:rPr>
        <w:lastRenderedPageBreak/>
        <w:t>省级科普专项资金（已盘活）</w:t>
      </w:r>
      <w:r w:rsidRPr="00654029">
        <w:rPr>
          <w:rFonts w:eastAsia="方正小标宋_GBK" w:hAnsi="??" w:cs="宋体"/>
          <w:b/>
          <w:color w:val="000000"/>
          <w:kern w:val="0"/>
          <w:sz w:val="44"/>
          <w:szCs w:val="44"/>
        </w:rPr>
        <w:t>专项预算项目绩效自评报告</w:t>
      </w:r>
    </w:p>
    <w:p w:rsidR="00654029" w:rsidRPr="00654029" w:rsidRDefault="00654029" w:rsidP="00654029">
      <w:pPr>
        <w:spacing w:line="600" w:lineRule="exact"/>
        <w:ind w:firstLine="640"/>
        <w:jc w:val="center"/>
        <w:rPr>
          <w:sz w:val="32"/>
          <w:szCs w:val="32"/>
        </w:rPr>
      </w:pPr>
    </w:p>
    <w:p w:rsidR="00654029" w:rsidRPr="00654029" w:rsidRDefault="00654029" w:rsidP="00654029">
      <w:pPr>
        <w:ind w:firstLineChars="200" w:firstLine="640"/>
        <w:rPr>
          <w:rFonts w:eastAsia="方正黑体_GBK"/>
          <w:sz w:val="32"/>
        </w:rPr>
      </w:pPr>
      <w:r w:rsidRPr="00654029">
        <w:rPr>
          <w:rFonts w:eastAsia="方正黑体_GBK"/>
          <w:sz w:val="32"/>
        </w:rPr>
        <w:t>一、项目概况</w:t>
      </w:r>
    </w:p>
    <w:p w:rsidR="00654029" w:rsidRPr="00654029" w:rsidRDefault="00654029" w:rsidP="00654029">
      <w:pPr>
        <w:ind w:firstLineChars="200" w:firstLine="643"/>
        <w:rPr>
          <w:rFonts w:eastAsia="方正楷体_GBK"/>
          <w:b/>
          <w:sz w:val="32"/>
        </w:rPr>
      </w:pPr>
      <w:r w:rsidRPr="00654029">
        <w:rPr>
          <w:rFonts w:eastAsia="方正楷体_GBK"/>
          <w:b/>
          <w:sz w:val="32"/>
        </w:rPr>
        <w:t>（一）项目基本情况</w:t>
      </w:r>
    </w:p>
    <w:p w:rsidR="00654029" w:rsidRPr="00654029" w:rsidRDefault="00654029" w:rsidP="00654029">
      <w:pPr>
        <w:ind w:firstLineChars="200" w:firstLine="640"/>
        <w:rPr>
          <w:rFonts w:eastAsia="方正仿宋_GBK"/>
          <w:sz w:val="32"/>
        </w:rPr>
      </w:pPr>
      <w:r w:rsidRPr="00654029">
        <w:rPr>
          <w:rFonts w:eastAsia="方正仿宋_GBK" w:hint="eastAsia"/>
          <w:sz w:val="32"/>
        </w:rPr>
        <w:t>天府科技云服务：“天府科技云”服务就是依托“天府科技云”，开展精准科技服务。通过电脑、手机等，使每个科技工作者（团队）都可自主、便捷向“天府科技云”上传其“科技所能”，每个企事业单位都可自主、便捷上传其“科技所需”，每个城乡群众都可自主、便捷上传其“科普所需”，运用云平台大数据、云计算、人工智能等技术，实现科技（科普）供需智能匹配、精准对接、精准服务。根据省科协《关于精准落实习近平总书记“四服务”重要指示</w:t>
      </w:r>
      <w:r w:rsidRPr="00654029">
        <w:rPr>
          <w:rFonts w:eastAsia="方正仿宋_GBK" w:hint="eastAsia"/>
          <w:sz w:val="32"/>
        </w:rPr>
        <w:t xml:space="preserve"> </w:t>
      </w:r>
      <w:r w:rsidRPr="00654029">
        <w:rPr>
          <w:rFonts w:eastAsia="方正仿宋_GBK" w:hint="eastAsia"/>
          <w:sz w:val="32"/>
        </w:rPr>
        <w:t>深入贯彻省委决策部署</w:t>
      </w:r>
      <w:r w:rsidRPr="00654029">
        <w:rPr>
          <w:rFonts w:eastAsia="方正仿宋_GBK" w:hint="eastAsia"/>
          <w:sz w:val="32"/>
        </w:rPr>
        <w:t xml:space="preserve"> </w:t>
      </w:r>
      <w:r w:rsidRPr="00654029">
        <w:rPr>
          <w:rFonts w:eastAsia="方正仿宋_GBK" w:hint="eastAsia"/>
          <w:sz w:val="32"/>
        </w:rPr>
        <w:t>以全员“保姆式”服务推进“天府科技云服务”高质量发展的意见》（川科协发〔</w:t>
      </w:r>
      <w:r w:rsidRPr="00654029">
        <w:rPr>
          <w:rFonts w:eastAsia="方正仿宋_GBK" w:hint="eastAsia"/>
          <w:sz w:val="32"/>
        </w:rPr>
        <w:t>2021</w:t>
      </w:r>
      <w:r w:rsidRPr="00654029">
        <w:rPr>
          <w:rFonts w:eastAsia="方正仿宋_GBK" w:hint="eastAsia"/>
          <w:sz w:val="32"/>
        </w:rPr>
        <w:t>〕</w:t>
      </w:r>
      <w:r w:rsidRPr="00654029">
        <w:rPr>
          <w:rFonts w:eastAsia="方正仿宋_GBK" w:hint="eastAsia"/>
          <w:sz w:val="32"/>
        </w:rPr>
        <w:t>86</w:t>
      </w:r>
      <w:r w:rsidRPr="00654029">
        <w:rPr>
          <w:rFonts w:eastAsia="方正仿宋_GBK" w:hint="eastAsia"/>
          <w:sz w:val="32"/>
        </w:rPr>
        <w:t>号）和攀枝花市科学技术协会关于印发《关于以全员“保姆式”服务推进</w:t>
      </w:r>
      <w:r w:rsidRPr="00654029">
        <w:rPr>
          <w:rFonts w:eastAsia="方正仿宋_GBK" w:hint="eastAsia"/>
          <w:sz w:val="32"/>
        </w:rPr>
        <w:t xml:space="preserve"> </w:t>
      </w:r>
      <w:r w:rsidRPr="00654029">
        <w:rPr>
          <w:rFonts w:eastAsia="方正仿宋_GBK" w:hint="eastAsia"/>
          <w:sz w:val="32"/>
        </w:rPr>
        <w:t>“天府科技云服务”高质量发展的实施方案》的通知的要求，采取购买服务的方式开展天府科技云服务工作。</w:t>
      </w:r>
    </w:p>
    <w:p w:rsidR="00654029" w:rsidRPr="00654029" w:rsidRDefault="00654029" w:rsidP="00654029">
      <w:pPr>
        <w:ind w:firstLineChars="200" w:firstLine="640"/>
        <w:rPr>
          <w:rFonts w:eastAsia="方正仿宋_GBK"/>
          <w:sz w:val="32"/>
        </w:rPr>
      </w:pPr>
      <w:r w:rsidRPr="00654029">
        <w:rPr>
          <w:rFonts w:eastAsia="方正仿宋_GBK" w:hint="eastAsia"/>
          <w:sz w:val="32"/>
        </w:rPr>
        <w:t>渔门教育科技馆展品采购</w:t>
      </w:r>
      <w:r w:rsidRPr="00654029">
        <w:rPr>
          <w:rFonts w:eastAsia="方正仿宋_GBK" w:hint="eastAsia"/>
          <w:sz w:val="32"/>
        </w:rPr>
        <w:t>36</w:t>
      </w:r>
      <w:r w:rsidRPr="00654029">
        <w:rPr>
          <w:rFonts w:eastAsia="方正仿宋_GBK" w:hint="eastAsia"/>
          <w:sz w:val="32"/>
        </w:rPr>
        <w:t>件。</w:t>
      </w:r>
    </w:p>
    <w:p w:rsidR="00654029" w:rsidRPr="00654029" w:rsidRDefault="00654029" w:rsidP="00654029">
      <w:pPr>
        <w:ind w:firstLineChars="200" w:firstLine="640"/>
        <w:rPr>
          <w:rFonts w:eastAsia="方正仿宋_GBK"/>
          <w:sz w:val="32"/>
        </w:rPr>
      </w:pPr>
      <w:r w:rsidRPr="00654029">
        <w:rPr>
          <w:rFonts w:eastAsia="方正仿宋_GBK" w:hint="eastAsia"/>
          <w:sz w:val="32"/>
        </w:rPr>
        <w:t>1.</w:t>
      </w:r>
      <w:r w:rsidRPr="00654029">
        <w:rPr>
          <w:rFonts w:ascii="方正仿宋_GBK" w:eastAsia="方正仿宋_GBK" w:hint="eastAsia"/>
          <w:sz w:val="32"/>
        </w:rPr>
        <w:t xml:space="preserve"> </w:t>
      </w:r>
      <w:r w:rsidRPr="00654029">
        <w:rPr>
          <w:rFonts w:eastAsia="方正仿宋_GBK" w:hint="eastAsia"/>
          <w:sz w:val="32"/>
        </w:rPr>
        <w:t>科普专项资金项目的主管部门为县科协。其主要职能包括：（</w:t>
      </w:r>
      <w:r w:rsidRPr="00654029">
        <w:rPr>
          <w:rFonts w:eastAsia="方正仿宋_GBK" w:hint="eastAsia"/>
          <w:sz w:val="32"/>
        </w:rPr>
        <w:t>1</w:t>
      </w:r>
      <w:r w:rsidRPr="00654029">
        <w:rPr>
          <w:rFonts w:eastAsia="方正仿宋_GBK" w:hint="eastAsia"/>
          <w:sz w:val="32"/>
        </w:rPr>
        <w:t>）按照科普专项资金管理办法和相关政策，明确项目的申请条件、评审标准、资金使用范围等。（</w:t>
      </w:r>
      <w:r w:rsidRPr="00654029">
        <w:rPr>
          <w:rFonts w:eastAsia="方正仿宋_GBK" w:hint="eastAsia"/>
          <w:sz w:val="32"/>
        </w:rPr>
        <w:t>2</w:t>
      </w:r>
      <w:r w:rsidRPr="00654029">
        <w:rPr>
          <w:rFonts w:eastAsia="方正仿宋_GBK" w:hint="eastAsia"/>
          <w:sz w:val="32"/>
        </w:rPr>
        <w:t>）组织开展项目的申报、评审和审批工作，确保项目的质量和效益。（</w:t>
      </w:r>
      <w:r w:rsidRPr="00654029">
        <w:rPr>
          <w:rFonts w:eastAsia="方正仿宋_GBK" w:hint="eastAsia"/>
          <w:sz w:val="32"/>
        </w:rPr>
        <w:t>3</w:t>
      </w:r>
      <w:r w:rsidRPr="00654029">
        <w:rPr>
          <w:rFonts w:eastAsia="方正仿宋_GBK" w:hint="eastAsia"/>
          <w:sz w:val="32"/>
        </w:rPr>
        <w:t>）对项目的实施进行监督和检查，确保项目实施及时、高效、质量稳定，确保项目按时完成和达到预期效果。（</w:t>
      </w:r>
      <w:r w:rsidRPr="00654029">
        <w:rPr>
          <w:rFonts w:eastAsia="方正仿宋_GBK" w:hint="eastAsia"/>
          <w:sz w:val="32"/>
        </w:rPr>
        <w:t>4</w:t>
      </w:r>
      <w:r w:rsidRPr="00654029">
        <w:rPr>
          <w:rFonts w:eastAsia="方正仿宋_GBK" w:hint="eastAsia"/>
          <w:sz w:val="32"/>
        </w:rPr>
        <w:t>）</w:t>
      </w:r>
      <w:r w:rsidRPr="00654029">
        <w:rPr>
          <w:rFonts w:eastAsia="方正仿宋_GBK" w:hint="eastAsia"/>
          <w:sz w:val="32"/>
        </w:rPr>
        <w:lastRenderedPageBreak/>
        <w:t>开展科普资金的绩效管理工作，对项目进行绩效评估和总结分析，为今后的项目申报和实施提供参考依据。（</w:t>
      </w:r>
      <w:r w:rsidRPr="00654029">
        <w:rPr>
          <w:rFonts w:eastAsia="方正仿宋_GBK" w:hint="eastAsia"/>
          <w:sz w:val="32"/>
        </w:rPr>
        <w:t>5</w:t>
      </w:r>
      <w:r w:rsidRPr="00654029">
        <w:rPr>
          <w:rFonts w:eastAsia="方正仿宋_GBK" w:hint="eastAsia"/>
          <w:sz w:val="32"/>
        </w:rPr>
        <w:t>）加强与其他相关部门的协调与合作，共同推动科普事业的发展。盐边县科学技术协会通过该项工作，能使全县人民群众把科学的思想和技术运用到生产生活实际中去，使其对科学的思想、科学的技术方法有新的认识，逐步地向学科学、懂科学、用科学的方向迈进，为推动科技进步、促进现代化进程起到了积极的推动作用。可以让全县人民群众摒弃陋习、树立新风，共建科学文明健康的新生活。</w:t>
      </w:r>
    </w:p>
    <w:p w:rsidR="00654029" w:rsidRPr="00654029" w:rsidRDefault="00654029" w:rsidP="00654029">
      <w:pPr>
        <w:ind w:firstLineChars="200" w:firstLine="640"/>
        <w:rPr>
          <w:rFonts w:eastAsia="方正仿宋_GBK"/>
          <w:sz w:val="32"/>
        </w:rPr>
      </w:pPr>
      <w:r w:rsidRPr="00654029">
        <w:rPr>
          <w:rFonts w:eastAsia="方正仿宋_GBK" w:hint="eastAsia"/>
          <w:sz w:val="32"/>
        </w:rPr>
        <w:t>2.</w:t>
      </w:r>
      <w:r w:rsidRPr="00654029">
        <w:rPr>
          <w:rFonts w:eastAsia="方正仿宋_GBK" w:hint="eastAsia"/>
          <w:sz w:val="32"/>
        </w:rPr>
        <w:t>项目立项和资金申报的依据。盐边县科协按照《中央和省级财政科普科服专项资金管理办法的通知》文件要求，结合《中共盐边县委办公室</w:t>
      </w:r>
      <w:r w:rsidRPr="00654029">
        <w:rPr>
          <w:rFonts w:eastAsia="方正仿宋_GBK" w:hint="eastAsia"/>
          <w:sz w:val="32"/>
        </w:rPr>
        <w:t xml:space="preserve">  </w:t>
      </w:r>
      <w:r w:rsidRPr="00654029">
        <w:rPr>
          <w:rFonts w:eastAsia="方正仿宋_GBK" w:hint="eastAsia"/>
          <w:sz w:val="32"/>
        </w:rPr>
        <w:t>盐边县人民政府办公室关于印发</w:t>
      </w:r>
      <w:r w:rsidRPr="00654029">
        <w:rPr>
          <w:rFonts w:eastAsia="方正仿宋_GBK" w:hint="eastAsia"/>
          <w:sz w:val="32"/>
        </w:rPr>
        <w:t>&lt;</w:t>
      </w:r>
      <w:r w:rsidRPr="00654029">
        <w:rPr>
          <w:rFonts w:eastAsia="方正仿宋_GBK" w:hint="eastAsia"/>
          <w:sz w:val="32"/>
        </w:rPr>
        <w:t>盐边县开展天府科技云服务工作实施方案</w:t>
      </w:r>
      <w:r w:rsidRPr="00654029">
        <w:rPr>
          <w:rFonts w:eastAsia="方正仿宋_GBK" w:hint="eastAsia"/>
          <w:sz w:val="32"/>
        </w:rPr>
        <w:t>&gt;</w:t>
      </w:r>
      <w:r w:rsidRPr="00654029">
        <w:rPr>
          <w:rFonts w:eastAsia="方正仿宋_GBK" w:hint="eastAsia"/>
          <w:sz w:val="32"/>
        </w:rPr>
        <w:t>的通知》和《盐边县人民政府关于印发</w:t>
      </w:r>
      <w:r w:rsidRPr="00654029">
        <w:rPr>
          <w:rFonts w:eastAsia="方正仿宋_GBK" w:hint="eastAsia"/>
          <w:sz w:val="32"/>
        </w:rPr>
        <w:t>&lt;</w:t>
      </w:r>
      <w:r w:rsidRPr="00654029">
        <w:rPr>
          <w:rFonts w:eastAsia="方正仿宋_GBK" w:hint="eastAsia"/>
          <w:sz w:val="32"/>
        </w:rPr>
        <w:t>盐边县全民科学素质行动实施方案</w:t>
      </w:r>
      <w:r w:rsidRPr="00654029">
        <w:rPr>
          <w:rFonts w:eastAsia="方正仿宋_GBK" w:hint="eastAsia"/>
          <w:sz w:val="32"/>
        </w:rPr>
        <w:t>&gt;</w:t>
      </w:r>
      <w:r w:rsidRPr="00654029">
        <w:rPr>
          <w:rFonts w:eastAsia="方正仿宋_GBK" w:hint="eastAsia"/>
          <w:sz w:val="32"/>
        </w:rPr>
        <w:t>的通知》</w:t>
      </w:r>
      <w:r w:rsidRPr="00654029">
        <w:rPr>
          <w:rFonts w:eastAsia="方正仿宋_GBK" w:hint="eastAsia"/>
          <w:sz w:val="32"/>
        </w:rPr>
        <w:t>(</w:t>
      </w:r>
      <w:r w:rsidRPr="00654029">
        <w:rPr>
          <w:rFonts w:eastAsia="方正仿宋_GBK" w:hint="eastAsia"/>
          <w:sz w:val="32"/>
        </w:rPr>
        <w:t>盐边府发〔</w:t>
      </w:r>
      <w:r w:rsidRPr="00654029">
        <w:rPr>
          <w:rFonts w:eastAsia="方正仿宋_GBK" w:hint="eastAsia"/>
          <w:sz w:val="32"/>
        </w:rPr>
        <w:t>2023</w:t>
      </w:r>
      <w:r w:rsidRPr="00654029">
        <w:rPr>
          <w:rFonts w:eastAsia="方正仿宋_GBK" w:hint="eastAsia"/>
          <w:sz w:val="32"/>
        </w:rPr>
        <w:t>〕</w:t>
      </w:r>
      <w:r w:rsidRPr="00654029">
        <w:rPr>
          <w:rFonts w:eastAsia="方正仿宋_GBK" w:hint="eastAsia"/>
          <w:sz w:val="32"/>
        </w:rPr>
        <w:t>6</w:t>
      </w:r>
      <w:r w:rsidRPr="00654029">
        <w:rPr>
          <w:rFonts w:eastAsia="方正仿宋_GBK" w:hint="eastAsia"/>
          <w:sz w:val="32"/>
        </w:rPr>
        <w:t>号</w:t>
      </w:r>
      <w:r w:rsidRPr="00654029">
        <w:rPr>
          <w:rFonts w:eastAsia="方正仿宋_GBK" w:hint="eastAsia"/>
          <w:sz w:val="32"/>
        </w:rPr>
        <w:t>)</w:t>
      </w:r>
      <w:r w:rsidRPr="00654029">
        <w:rPr>
          <w:rFonts w:eastAsia="方正仿宋_GBK" w:hint="eastAsia"/>
          <w:sz w:val="32"/>
        </w:rPr>
        <w:t>，明确项目的申请条件、评审标准等。项目申报单位需要提交项目备案书，经县、市、省级科协批准后方可获得资金支持。</w:t>
      </w:r>
    </w:p>
    <w:p w:rsidR="00654029" w:rsidRPr="00654029" w:rsidRDefault="00654029" w:rsidP="00654029">
      <w:pPr>
        <w:ind w:firstLineChars="200" w:firstLine="640"/>
        <w:rPr>
          <w:rFonts w:eastAsia="方正仿宋_GBK"/>
          <w:sz w:val="32"/>
        </w:rPr>
      </w:pPr>
      <w:r w:rsidRPr="00654029">
        <w:rPr>
          <w:rFonts w:eastAsia="方正仿宋_GBK"/>
          <w:sz w:val="32"/>
        </w:rPr>
        <w:t>3.</w:t>
      </w:r>
      <w:r w:rsidRPr="00654029">
        <w:rPr>
          <w:rFonts w:eastAsia="方正仿宋_GBK" w:hint="eastAsia"/>
          <w:sz w:val="32"/>
        </w:rPr>
        <w:t>县科协按照省财政厅、省科协关于印发《四川省科普专项资金管理办法》的通知（川财教【</w:t>
      </w:r>
      <w:r w:rsidRPr="00654029">
        <w:rPr>
          <w:rFonts w:eastAsia="方正仿宋_GBK" w:hint="eastAsia"/>
          <w:sz w:val="32"/>
        </w:rPr>
        <w:t>2020</w:t>
      </w:r>
      <w:r w:rsidRPr="00654029">
        <w:rPr>
          <w:rFonts w:eastAsia="方正仿宋_GBK" w:hint="eastAsia"/>
          <w:sz w:val="32"/>
        </w:rPr>
        <w:t>】</w:t>
      </w:r>
      <w:r w:rsidRPr="00654029">
        <w:rPr>
          <w:rFonts w:eastAsia="方正仿宋_GBK" w:hint="eastAsia"/>
          <w:sz w:val="32"/>
        </w:rPr>
        <w:t>83</w:t>
      </w:r>
      <w:r w:rsidRPr="00654029">
        <w:rPr>
          <w:rFonts w:eastAsia="方正仿宋_GBK" w:hint="eastAsia"/>
          <w:sz w:val="32"/>
        </w:rPr>
        <w:t>号）文件的要求管理下拨的科普资金，严格按照省科协《关于</w:t>
      </w:r>
      <w:r w:rsidRPr="00654029">
        <w:rPr>
          <w:rFonts w:eastAsia="方正仿宋_GBK" w:hint="eastAsia"/>
          <w:sz w:val="32"/>
        </w:rPr>
        <w:t>2021</w:t>
      </w:r>
      <w:r w:rsidRPr="00654029">
        <w:rPr>
          <w:rFonts w:eastAsia="方正仿宋_GBK" w:hint="eastAsia"/>
          <w:sz w:val="32"/>
        </w:rPr>
        <w:t>年科普专项资金使用管理及项目备案的通知》文件的要求，支持天府科技云服务工作以及科学馆展品购买等，上报备案书备市科协审查，均采取补助的方式给予支持。</w:t>
      </w:r>
    </w:p>
    <w:p w:rsidR="00654029" w:rsidRPr="00654029" w:rsidRDefault="00654029" w:rsidP="00654029">
      <w:pPr>
        <w:ind w:firstLineChars="200" w:firstLine="640"/>
        <w:rPr>
          <w:rFonts w:eastAsia="方正仿宋_GBK"/>
          <w:sz w:val="32"/>
        </w:rPr>
      </w:pPr>
      <w:r w:rsidRPr="00654029">
        <w:rPr>
          <w:rFonts w:eastAsia="方正仿宋_GBK"/>
          <w:sz w:val="32"/>
        </w:rPr>
        <w:t>4.</w:t>
      </w:r>
      <w:r w:rsidRPr="00654029">
        <w:rPr>
          <w:rFonts w:eastAsia="方正仿宋_GBK" w:hint="eastAsia"/>
          <w:sz w:val="32"/>
        </w:rPr>
        <w:t>资金的分配是通过项目具体负责人上报备案书，经相关部门共同研究，根据项目的合理性、绩效目标及预期成果、实施条件、科学性</w:t>
      </w:r>
      <w:r w:rsidRPr="00654029">
        <w:rPr>
          <w:rFonts w:eastAsia="方正仿宋_GBK" w:hint="eastAsia"/>
          <w:sz w:val="32"/>
        </w:rPr>
        <w:lastRenderedPageBreak/>
        <w:t>等因素进行资金分配。</w:t>
      </w:r>
      <w:r w:rsidRPr="00654029">
        <w:rPr>
          <w:rFonts w:eastAsia="方正仿宋_GBK"/>
          <w:sz w:val="32"/>
        </w:rPr>
        <w:t>。</w:t>
      </w:r>
    </w:p>
    <w:p w:rsidR="00654029" w:rsidRPr="00654029" w:rsidRDefault="00654029" w:rsidP="00654029">
      <w:pPr>
        <w:ind w:firstLineChars="200" w:firstLine="643"/>
        <w:rPr>
          <w:rFonts w:eastAsia="方正楷体_GBK"/>
          <w:b/>
          <w:sz w:val="32"/>
        </w:rPr>
      </w:pPr>
      <w:r w:rsidRPr="00654029">
        <w:rPr>
          <w:rFonts w:eastAsia="方正楷体_GBK"/>
          <w:b/>
          <w:sz w:val="32"/>
        </w:rPr>
        <w:t>（二）项目绩效目标</w:t>
      </w:r>
    </w:p>
    <w:p w:rsidR="00654029" w:rsidRPr="00654029" w:rsidRDefault="00654029" w:rsidP="00654029">
      <w:pPr>
        <w:ind w:firstLineChars="200" w:firstLine="640"/>
        <w:rPr>
          <w:rFonts w:eastAsia="方正仿宋_GBK"/>
          <w:sz w:val="32"/>
        </w:rPr>
      </w:pPr>
      <w:r w:rsidRPr="00654029">
        <w:rPr>
          <w:rFonts w:eastAsia="方正仿宋_GBK"/>
          <w:sz w:val="32"/>
        </w:rPr>
        <w:t>1.</w:t>
      </w:r>
      <w:r w:rsidRPr="00654029">
        <w:rPr>
          <w:rFonts w:ascii="方正仿宋_GBK" w:eastAsia="方正仿宋_GBK" w:hint="eastAsia"/>
          <w:sz w:val="32"/>
        </w:rPr>
        <w:t xml:space="preserve"> </w:t>
      </w:r>
      <w:r w:rsidRPr="00654029">
        <w:rPr>
          <w:rFonts w:eastAsia="方正仿宋_GBK" w:hint="eastAsia"/>
          <w:sz w:val="32"/>
        </w:rPr>
        <w:t>根据相关文件，下达资金</w:t>
      </w:r>
      <w:r w:rsidRPr="00654029">
        <w:rPr>
          <w:rFonts w:eastAsia="方正仿宋_GBK" w:hint="eastAsia"/>
          <w:sz w:val="32"/>
        </w:rPr>
        <w:t>21.39</w:t>
      </w:r>
      <w:r w:rsidRPr="00654029">
        <w:rPr>
          <w:rFonts w:eastAsia="方正仿宋_GBK" w:hint="eastAsia"/>
          <w:sz w:val="32"/>
        </w:rPr>
        <w:t>万元，用于盐边县“天府科技云服务中心”运营服务项目和渔门科技馆展品采购项目。渔门科技馆展品采购</w:t>
      </w:r>
      <w:r w:rsidRPr="00654029">
        <w:rPr>
          <w:rFonts w:eastAsia="方正仿宋_GBK" w:hint="eastAsia"/>
          <w:sz w:val="32"/>
        </w:rPr>
        <w:t>36</w:t>
      </w:r>
      <w:r w:rsidRPr="00654029">
        <w:rPr>
          <w:rFonts w:eastAsia="方正仿宋_GBK" w:hint="eastAsia"/>
          <w:sz w:val="32"/>
        </w:rPr>
        <w:t>件。</w:t>
      </w:r>
    </w:p>
    <w:p w:rsidR="00654029" w:rsidRPr="00654029" w:rsidRDefault="00654029" w:rsidP="00654029">
      <w:pPr>
        <w:ind w:firstLineChars="200" w:firstLine="640"/>
        <w:rPr>
          <w:rFonts w:eastAsia="方正仿宋_GBK"/>
          <w:sz w:val="32"/>
        </w:rPr>
      </w:pPr>
      <w:r w:rsidRPr="00654029">
        <w:rPr>
          <w:rFonts w:eastAsia="方正仿宋_GBK"/>
          <w:sz w:val="32"/>
        </w:rPr>
        <w:t>2.</w:t>
      </w:r>
      <w:r w:rsidRPr="00654029">
        <w:rPr>
          <w:rFonts w:eastAsia="方正仿宋_GBK"/>
          <w:sz w:val="32"/>
        </w:rPr>
        <w:t>项目应实现的具体绩效目标。</w:t>
      </w:r>
      <w:r w:rsidRPr="00654029">
        <w:rPr>
          <w:rFonts w:eastAsia="方正仿宋_GBK" w:hint="eastAsia"/>
          <w:sz w:val="32"/>
        </w:rPr>
        <w:t>（</w:t>
      </w:r>
      <w:r w:rsidRPr="00654029">
        <w:rPr>
          <w:rFonts w:eastAsia="方正仿宋_GBK" w:hint="eastAsia"/>
          <w:sz w:val="32"/>
        </w:rPr>
        <w:t>1</w:t>
      </w:r>
      <w:r w:rsidRPr="00654029">
        <w:rPr>
          <w:rFonts w:eastAsia="方正仿宋_GBK" w:hint="eastAsia"/>
          <w:sz w:val="32"/>
        </w:rPr>
        <w:t>）项目经分管领导审核和其他部门协商，报请党组会议研究确定。项目紧扣习近平来川视察重要指示精神，认真贯彻落实省委全会有关安排部署。所有项目严格按照省财政厅、省科协关于印发《四川省科普专项资金管理办法》的通知（川财教【</w:t>
      </w:r>
      <w:r w:rsidRPr="00654029">
        <w:rPr>
          <w:rFonts w:eastAsia="方正仿宋_GBK" w:hint="eastAsia"/>
          <w:sz w:val="32"/>
        </w:rPr>
        <w:t>2020</w:t>
      </w:r>
      <w:r w:rsidRPr="00654029">
        <w:rPr>
          <w:rFonts w:eastAsia="方正仿宋_GBK" w:hint="eastAsia"/>
          <w:sz w:val="32"/>
        </w:rPr>
        <w:t>】</w:t>
      </w:r>
      <w:r w:rsidRPr="00654029">
        <w:rPr>
          <w:rFonts w:eastAsia="方正仿宋_GBK" w:hint="eastAsia"/>
          <w:sz w:val="32"/>
        </w:rPr>
        <w:t>83</w:t>
      </w:r>
      <w:r w:rsidRPr="00654029">
        <w:rPr>
          <w:rFonts w:eastAsia="方正仿宋_GBK" w:hint="eastAsia"/>
          <w:sz w:val="32"/>
        </w:rPr>
        <w:t>号）文件的要求并经相关部门的论证后进行申报。资金用于支持科技教育与培训、新技术示范与推广、科普交流和科普宣传活动、科普阵地建设等，符合《四川省科普专项资金管理办法》的要求，资金投向绩效</w:t>
      </w:r>
      <w:r w:rsidRPr="00654029">
        <w:rPr>
          <w:rFonts w:eastAsia="方正仿宋_GBK" w:hint="eastAsia"/>
          <w:sz w:val="32"/>
        </w:rPr>
        <w:t>100%</w:t>
      </w:r>
      <w:r w:rsidRPr="00654029">
        <w:rPr>
          <w:rFonts w:eastAsia="方正仿宋_GBK" w:hint="eastAsia"/>
          <w:sz w:val="32"/>
        </w:rPr>
        <w:t>。（</w:t>
      </w:r>
      <w:r w:rsidRPr="00654029">
        <w:rPr>
          <w:rFonts w:eastAsia="方正仿宋_GBK" w:hint="eastAsia"/>
          <w:sz w:val="32"/>
        </w:rPr>
        <w:t>2</w:t>
      </w:r>
      <w:r w:rsidRPr="00654029">
        <w:rPr>
          <w:rFonts w:eastAsia="方正仿宋_GBK" w:hint="eastAsia"/>
          <w:sz w:val="32"/>
        </w:rPr>
        <w:t>）项目备案前开展事前绩效评估工作，项目实施过程中全面落实项目备案书绩效指标，项目执行完毕，全面检查备案内容及绩效指标完成情况。所申报的</w:t>
      </w:r>
      <w:r w:rsidRPr="00654029">
        <w:rPr>
          <w:rFonts w:eastAsia="方正仿宋_GBK" w:hint="eastAsia"/>
          <w:sz w:val="32"/>
        </w:rPr>
        <w:t>7</w:t>
      </w:r>
      <w:r w:rsidRPr="00654029">
        <w:rPr>
          <w:rFonts w:eastAsia="方正仿宋_GBK" w:hint="eastAsia"/>
          <w:sz w:val="32"/>
        </w:rPr>
        <w:t>个科普项目都严格按照相关法律法规及项目管理制度的要求进行管理。县科协加强对实施过程的监控和质量控制以及项目执行情况的跟踪和考核，确保项目实施及时、高效、质量稳定，确保项目按时完成和达到预期效果。乡（镇）政府负责项目跟踪督导项目主体实施并负责督促按进度实施，项目主体严格按备案书的要求具体实施，做到工作有人抓有人管。（</w:t>
      </w:r>
      <w:r w:rsidRPr="00654029">
        <w:rPr>
          <w:rFonts w:eastAsia="方正仿宋_GBK" w:hint="eastAsia"/>
          <w:sz w:val="32"/>
        </w:rPr>
        <w:t>3</w:t>
      </w:r>
      <w:r w:rsidRPr="00654029">
        <w:rPr>
          <w:rFonts w:eastAsia="方正仿宋_GBK" w:hint="eastAsia"/>
          <w:sz w:val="32"/>
        </w:rPr>
        <w:t>）目前所有项目都在按备案书的预算和内容实施完成。</w:t>
      </w:r>
    </w:p>
    <w:p w:rsidR="00654029" w:rsidRPr="00654029" w:rsidRDefault="00654029" w:rsidP="00654029">
      <w:pPr>
        <w:ind w:firstLineChars="200" w:firstLine="640"/>
        <w:rPr>
          <w:rFonts w:eastAsia="方正仿宋_GBK"/>
          <w:sz w:val="32"/>
        </w:rPr>
      </w:pPr>
      <w:r w:rsidRPr="00654029">
        <w:rPr>
          <w:rFonts w:eastAsia="方正仿宋_GBK"/>
          <w:sz w:val="32"/>
        </w:rPr>
        <w:t>3.</w:t>
      </w:r>
      <w:r w:rsidRPr="00654029">
        <w:rPr>
          <w:rFonts w:eastAsia="方正仿宋_GBK"/>
          <w:sz w:val="32"/>
        </w:rPr>
        <w:t>经分析评价申报内容与实际相符，申报目标合理可行。</w:t>
      </w:r>
    </w:p>
    <w:p w:rsidR="00654029" w:rsidRPr="00654029" w:rsidRDefault="00654029" w:rsidP="00654029">
      <w:pPr>
        <w:ind w:firstLineChars="200" w:firstLine="643"/>
        <w:rPr>
          <w:rFonts w:eastAsia="方正楷体_GBK"/>
          <w:b/>
          <w:sz w:val="32"/>
        </w:rPr>
      </w:pPr>
      <w:r w:rsidRPr="00654029">
        <w:rPr>
          <w:rFonts w:eastAsia="方正楷体_GBK"/>
          <w:b/>
          <w:sz w:val="32"/>
        </w:rPr>
        <w:lastRenderedPageBreak/>
        <w:t>（三）项目自评步骤及方法</w:t>
      </w:r>
    </w:p>
    <w:p w:rsidR="00654029" w:rsidRPr="00654029" w:rsidRDefault="00654029" w:rsidP="00654029">
      <w:pPr>
        <w:ind w:firstLineChars="200" w:firstLine="640"/>
        <w:rPr>
          <w:rFonts w:eastAsia="方正仿宋_GBK"/>
          <w:sz w:val="32"/>
        </w:rPr>
      </w:pPr>
      <w:r w:rsidRPr="00654029">
        <w:rPr>
          <w:rFonts w:eastAsia="方正仿宋_GBK" w:hint="eastAsia"/>
          <w:sz w:val="32"/>
        </w:rPr>
        <w:t>1.</w:t>
      </w:r>
      <w:r w:rsidRPr="00654029">
        <w:rPr>
          <w:rFonts w:eastAsia="方正仿宋_GBK" w:hint="eastAsia"/>
          <w:sz w:val="32"/>
        </w:rPr>
        <w:t>前期准备</w:t>
      </w:r>
    </w:p>
    <w:p w:rsidR="00654029" w:rsidRPr="00654029" w:rsidRDefault="00654029" w:rsidP="00654029">
      <w:pPr>
        <w:ind w:firstLineChars="200" w:firstLine="640"/>
        <w:rPr>
          <w:rFonts w:eastAsia="方正仿宋_GBK"/>
          <w:sz w:val="32"/>
        </w:rPr>
      </w:pPr>
      <w:r w:rsidRPr="00654029">
        <w:rPr>
          <w:rFonts w:eastAsia="方正仿宋_GBK" w:hint="eastAsia"/>
          <w:sz w:val="32"/>
        </w:rPr>
        <w:t>县科协认真开展自评工作，收集相关项目资料。明确绩效自评的目标及内容。</w:t>
      </w:r>
    </w:p>
    <w:p w:rsidR="00654029" w:rsidRPr="00654029" w:rsidRDefault="00654029" w:rsidP="00654029">
      <w:pPr>
        <w:ind w:firstLineChars="200" w:firstLine="640"/>
        <w:rPr>
          <w:rFonts w:eastAsia="方正仿宋_GBK"/>
          <w:sz w:val="32"/>
        </w:rPr>
      </w:pPr>
      <w:r w:rsidRPr="00654029">
        <w:rPr>
          <w:rFonts w:eastAsia="方正仿宋_GBK" w:hint="eastAsia"/>
          <w:sz w:val="32"/>
        </w:rPr>
        <w:t>2.</w:t>
      </w:r>
      <w:r w:rsidRPr="00654029">
        <w:rPr>
          <w:rFonts w:eastAsia="方正仿宋_GBK" w:hint="eastAsia"/>
          <w:sz w:val="32"/>
        </w:rPr>
        <w:t>组织过程</w:t>
      </w:r>
    </w:p>
    <w:p w:rsidR="00654029" w:rsidRPr="00654029" w:rsidRDefault="00654029" w:rsidP="00654029">
      <w:pPr>
        <w:ind w:firstLineChars="200" w:firstLine="640"/>
        <w:rPr>
          <w:rFonts w:eastAsia="方正仿宋_GBK"/>
          <w:sz w:val="32"/>
        </w:rPr>
      </w:pPr>
      <w:r w:rsidRPr="00654029">
        <w:rPr>
          <w:rFonts w:eastAsia="方正仿宋_GBK" w:hint="eastAsia"/>
          <w:sz w:val="32"/>
        </w:rPr>
        <w:t>县科协对材料进行了认真核查，对项目资金拨付、管理、使用情况进行了综合汇总分析，形成自评报告报领导审核。</w:t>
      </w:r>
    </w:p>
    <w:p w:rsidR="00654029" w:rsidRPr="00654029" w:rsidRDefault="00654029" w:rsidP="00654029">
      <w:pPr>
        <w:ind w:firstLineChars="200" w:firstLine="640"/>
        <w:rPr>
          <w:rFonts w:eastAsia="方正仿宋_GBK"/>
          <w:sz w:val="32"/>
        </w:rPr>
      </w:pPr>
      <w:r w:rsidRPr="00654029">
        <w:rPr>
          <w:rFonts w:eastAsia="方正仿宋_GBK" w:hint="eastAsia"/>
          <w:sz w:val="32"/>
        </w:rPr>
        <w:t>3.</w:t>
      </w:r>
      <w:r w:rsidRPr="00654029">
        <w:rPr>
          <w:rFonts w:eastAsia="方正仿宋_GBK" w:hint="eastAsia"/>
          <w:sz w:val="32"/>
        </w:rPr>
        <w:t>分析评价</w:t>
      </w:r>
    </w:p>
    <w:p w:rsidR="00654029" w:rsidRPr="00654029" w:rsidRDefault="00654029" w:rsidP="00654029">
      <w:pPr>
        <w:ind w:firstLineChars="200" w:firstLine="640"/>
        <w:rPr>
          <w:rFonts w:eastAsia="方正仿宋_GBK"/>
          <w:sz w:val="32"/>
        </w:rPr>
      </w:pPr>
      <w:r w:rsidRPr="00654029">
        <w:rPr>
          <w:rFonts w:eastAsia="方正仿宋_GBK" w:hint="eastAsia"/>
          <w:sz w:val="32"/>
        </w:rPr>
        <w:t>该项目资金严格按照相关资金管理办法使用，及时拨付，所有绩效申报目标均达成。</w:t>
      </w:r>
    </w:p>
    <w:p w:rsidR="00654029" w:rsidRPr="00654029" w:rsidRDefault="00654029" w:rsidP="00654029">
      <w:pPr>
        <w:ind w:firstLineChars="200" w:firstLine="640"/>
        <w:rPr>
          <w:rFonts w:eastAsia="方正黑体_GBK"/>
          <w:sz w:val="32"/>
        </w:rPr>
      </w:pPr>
      <w:r w:rsidRPr="00654029">
        <w:rPr>
          <w:rFonts w:eastAsia="方正黑体_GBK"/>
          <w:sz w:val="32"/>
        </w:rPr>
        <w:t>二、项目资金申报及使用情况</w:t>
      </w:r>
    </w:p>
    <w:p w:rsidR="00654029" w:rsidRPr="00654029" w:rsidRDefault="00654029" w:rsidP="00654029">
      <w:pPr>
        <w:ind w:firstLineChars="200" w:firstLine="643"/>
        <w:rPr>
          <w:rFonts w:eastAsia="方正楷体_GBK"/>
          <w:b/>
          <w:sz w:val="32"/>
        </w:rPr>
      </w:pPr>
      <w:r w:rsidRPr="00654029">
        <w:rPr>
          <w:rFonts w:eastAsia="方正楷体_GBK"/>
          <w:b/>
          <w:sz w:val="32"/>
        </w:rPr>
        <w:t>（一）项目资金申报及批复情况</w:t>
      </w:r>
    </w:p>
    <w:p w:rsidR="00654029" w:rsidRPr="00654029" w:rsidRDefault="00654029" w:rsidP="00654029">
      <w:pPr>
        <w:ind w:firstLineChars="200" w:firstLine="640"/>
        <w:rPr>
          <w:rFonts w:eastAsia="方正仿宋_GBK"/>
          <w:sz w:val="32"/>
        </w:rPr>
      </w:pPr>
      <w:r w:rsidRPr="00654029">
        <w:rPr>
          <w:rFonts w:eastAsia="方正仿宋_GBK" w:hint="eastAsia"/>
          <w:sz w:val="32"/>
        </w:rPr>
        <w:t>省财政厅、省科协关于印发《四川省科普专项资金管理办法》的通知（川财教【</w:t>
      </w:r>
      <w:r w:rsidRPr="00654029">
        <w:rPr>
          <w:rFonts w:eastAsia="方正仿宋_GBK" w:hint="eastAsia"/>
          <w:sz w:val="32"/>
        </w:rPr>
        <w:t>2020</w:t>
      </w:r>
      <w:r w:rsidRPr="00654029">
        <w:rPr>
          <w:rFonts w:eastAsia="方正仿宋_GBK" w:hint="eastAsia"/>
          <w:sz w:val="32"/>
        </w:rPr>
        <w:t>】</w:t>
      </w:r>
      <w:r w:rsidRPr="00654029">
        <w:rPr>
          <w:rFonts w:eastAsia="方正仿宋_GBK" w:hint="eastAsia"/>
          <w:sz w:val="32"/>
        </w:rPr>
        <w:t>83</w:t>
      </w:r>
      <w:r w:rsidRPr="00654029">
        <w:rPr>
          <w:rFonts w:eastAsia="方正仿宋_GBK" w:hint="eastAsia"/>
          <w:sz w:val="32"/>
        </w:rPr>
        <w:t>号）文件的要求管理下拨的科普资金，严格按照省科协的相关文件的要求，以及和相关部门共同研究，根据项目的合理性、绩效目标及预期成果、实施条件、科学性等因素进行资金分配并进行申报备案。</w:t>
      </w:r>
    </w:p>
    <w:p w:rsidR="00654029" w:rsidRPr="00654029" w:rsidRDefault="00654029" w:rsidP="00654029">
      <w:pPr>
        <w:ind w:firstLineChars="200" w:firstLine="643"/>
        <w:rPr>
          <w:rFonts w:eastAsia="方正楷体_GBK"/>
          <w:b/>
          <w:sz w:val="32"/>
        </w:rPr>
      </w:pPr>
      <w:r w:rsidRPr="00654029">
        <w:rPr>
          <w:rFonts w:eastAsia="方正楷体_GBK"/>
          <w:b/>
          <w:sz w:val="32"/>
        </w:rPr>
        <w:t>（二）资金计划、到位及使用情况（可用表格形式反映）</w:t>
      </w:r>
    </w:p>
    <w:p w:rsidR="00654029" w:rsidRPr="00654029" w:rsidRDefault="00654029" w:rsidP="00654029">
      <w:pPr>
        <w:ind w:firstLineChars="200" w:firstLine="640"/>
        <w:rPr>
          <w:rFonts w:eastAsia="方正仿宋_GBK"/>
          <w:sz w:val="32"/>
        </w:rPr>
      </w:pPr>
      <w:r w:rsidRPr="00654029">
        <w:rPr>
          <w:rFonts w:eastAsia="方正仿宋_GBK"/>
          <w:sz w:val="32"/>
        </w:rPr>
        <w:t>1.</w:t>
      </w:r>
      <w:r w:rsidRPr="00654029">
        <w:rPr>
          <w:rFonts w:eastAsia="方正仿宋_GBK"/>
          <w:sz w:val="32"/>
        </w:rPr>
        <w:t>资金计划。</w:t>
      </w:r>
      <w:r w:rsidRPr="00654029">
        <w:rPr>
          <w:rFonts w:eastAsia="方正仿宋_GBK" w:hint="eastAsia"/>
          <w:sz w:val="32"/>
        </w:rPr>
        <w:t>该项目是科普专项资金</w:t>
      </w:r>
      <w:bookmarkStart w:id="67" w:name="OLE_LINK47"/>
      <w:bookmarkStart w:id="68" w:name="OLE_LINK46"/>
      <w:r w:rsidRPr="00654029">
        <w:rPr>
          <w:rFonts w:eastAsia="方正仿宋_GBK" w:hint="eastAsia"/>
          <w:sz w:val="32"/>
        </w:rPr>
        <w:t>21.39</w:t>
      </w:r>
      <w:r w:rsidRPr="00654029">
        <w:rPr>
          <w:rFonts w:eastAsia="方正仿宋_GBK" w:hint="eastAsia"/>
          <w:sz w:val="32"/>
        </w:rPr>
        <w:t>万</w:t>
      </w:r>
      <w:bookmarkEnd w:id="67"/>
      <w:bookmarkEnd w:id="68"/>
      <w:r w:rsidRPr="00654029">
        <w:rPr>
          <w:rFonts w:eastAsia="方正仿宋_GBK" w:hint="eastAsia"/>
          <w:sz w:val="32"/>
        </w:rPr>
        <w:t>元。</w:t>
      </w:r>
    </w:p>
    <w:p w:rsidR="00654029" w:rsidRPr="00654029" w:rsidRDefault="00654029" w:rsidP="00654029">
      <w:pPr>
        <w:ind w:firstLineChars="200" w:firstLine="640"/>
        <w:rPr>
          <w:rFonts w:eastAsia="方正仿宋_GBK"/>
          <w:sz w:val="32"/>
        </w:rPr>
      </w:pPr>
      <w:r w:rsidRPr="00654029">
        <w:rPr>
          <w:rFonts w:eastAsia="方正仿宋_GBK"/>
          <w:sz w:val="32"/>
        </w:rPr>
        <w:t>2.</w:t>
      </w:r>
      <w:r w:rsidRPr="00654029">
        <w:rPr>
          <w:rFonts w:eastAsia="方正仿宋_GBK"/>
          <w:sz w:val="32"/>
        </w:rPr>
        <w:t>资金到位。</w:t>
      </w:r>
      <w:r w:rsidRPr="00654029">
        <w:rPr>
          <w:rFonts w:eastAsia="方正仿宋_GBK" w:hint="eastAsia"/>
          <w:sz w:val="32"/>
        </w:rPr>
        <w:t>2024</w:t>
      </w:r>
      <w:r w:rsidRPr="00654029">
        <w:rPr>
          <w:rFonts w:eastAsia="方正仿宋_GBK" w:hint="eastAsia"/>
          <w:sz w:val="32"/>
        </w:rPr>
        <w:t>年</w:t>
      </w:r>
      <w:r w:rsidRPr="00654029">
        <w:rPr>
          <w:rFonts w:eastAsia="方正仿宋_GBK" w:hint="eastAsia"/>
          <w:sz w:val="32"/>
        </w:rPr>
        <w:t>1</w:t>
      </w:r>
      <w:r w:rsidRPr="00654029">
        <w:rPr>
          <w:rFonts w:eastAsia="方正仿宋_GBK" w:hint="eastAsia"/>
          <w:sz w:val="32"/>
        </w:rPr>
        <w:t>月底前，资金全部到位</w:t>
      </w:r>
      <w:r w:rsidRPr="00654029">
        <w:rPr>
          <w:rFonts w:eastAsia="方正仿宋_GBK"/>
          <w:sz w:val="32"/>
        </w:rPr>
        <w:t>。</w:t>
      </w:r>
    </w:p>
    <w:p w:rsidR="00654029" w:rsidRPr="00654029" w:rsidRDefault="00654029" w:rsidP="00654029">
      <w:pPr>
        <w:ind w:firstLineChars="200" w:firstLine="640"/>
        <w:rPr>
          <w:rFonts w:eastAsia="方正仿宋_GBK"/>
          <w:sz w:val="32"/>
        </w:rPr>
      </w:pPr>
      <w:r w:rsidRPr="00654029">
        <w:rPr>
          <w:rFonts w:eastAsia="方正仿宋_GBK"/>
          <w:sz w:val="32"/>
        </w:rPr>
        <w:t>3.</w:t>
      </w:r>
      <w:r w:rsidRPr="00654029">
        <w:rPr>
          <w:rFonts w:eastAsia="方正仿宋_GBK"/>
          <w:sz w:val="32"/>
        </w:rPr>
        <w:t>资金使用。</w:t>
      </w:r>
      <w:bookmarkStart w:id="69" w:name="OLE_LINK48"/>
      <w:bookmarkStart w:id="70" w:name="OLE_LINK49"/>
      <w:r w:rsidRPr="00654029">
        <w:rPr>
          <w:rFonts w:eastAsia="方正仿宋_GBK" w:hint="eastAsia"/>
          <w:sz w:val="32"/>
        </w:rPr>
        <w:t>2024</w:t>
      </w:r>
      <w:r w:rsidRPr="00654029">
        <w:rPr>
          <w:rFonts w:eastAsia="方正仿宋_GBK" w:hint="eastAsia"/>
          <w:sz w:val="32"/>
        </w:rPr>
        <w:t>年</w:t>
      </w:r>
      <w:r w:rsidRPr="00654029">
        <w:rPr>
          <w:rFonts w:eastAsia="方正仿宋_GBK" w:hint="eastAsia"/>
          <w:sz w:val="32"/>
        </w:rPr>
        <w:t>12</w:t>
      </w:r>
      <w:r w:rsidRPr="00654029">
        <w:rPr>
          <w:rFonts w:eastAsia="方正仿宋_GBK" w:hint="eastAsia"/>
          <w:sz w:val="32"/>
        </w:rPr>
        <w:t>月</w:t>
      </w:r>
      <w:bookmarkEnd w:id="69"/>
      <w:bookmarkEnd w:id="70"/>
      <w:r w:rsidRPr="00654029">
        <w:rPr>
          <w:rFonts w:eastAsia="方正仿宋_GBK" w:hint="eastAsia"/>
          <w:sz w:val="32"/>
        </w:rPr>
        <w:t>，该项目资金支出</w:t>
      </w:r>
      <w:r w:rsidRPr="00654029">
        <w:rPr>
          <w:rFonts w:eastAsia="方正仿宋_GBK"/>
          <w:kern w:val="0"/>
          <w:sz w:val="32"/>
        </w:rPr>
        <w:t>21.39</w:t>
      </w:r>
      <w:r w:rsidRPr="00654029">
        <w:rPr>
          <w:rFonts w:eastAsia="方正仿宋_GBK" w:hint="eastAsia"/>
          <w:kern w:val="0"/>
          <w:sz w:val="32"/>
        </w:rPr>
        <w:t>万</w:t>
      </w:r>
      <w:r w:rsidRPr="00654029">
        <w:rPr>
          <w:rFonts w:eastAsia="方正仿宋_GBK" w:hint="eastAsia"/>
          <w:sz w:val="32"/>
        </w:rPr>
        <w:t>元，资金支付范围、支付标准、支付进度、支付依据等都是合规合法、与预算相</w:t>
      </w:r>
      <w:r w:rsidRPr="00654029">
        <w:rPr>
          <w:rFonts w:eastAsia="方正仿宋_GBK" w:hint="eastAsia"/>
          <w:sz w:val="32"/>
        </w:rPr>
        <w:lastRenderedPageBreak/>
        <w:t>符，目前尚未发现的相关问题。</w:t>
      </w:r>
    </w:p>
    <w:p w:rsidR="00654029" w:rsidRPr="00654029" w:rsidRDefault="00654029" w:rsidP="00654029">
      <w:pPr>
        <w:ind w:firstLineChars="200" w:firstLine="643"/>
        <w:rPr>
          <w:rFonts w:eastAsia="方正楷体_GBK"/>
          <w:b/>
          <w:sz w:val="32"/>
        </w:rPr>
      </w:pPr>
      <w:r w:rsidRPr="00654029">
        <w:rPr>
          <w:rFonts w:eastAsia="方正楷体_GBK"/>
          <w:b/>
          <w:sz w:val="32"/>
        </w:rPr>
        <w:t>（三）项目财务管理情况</w:t>
      </w:r>
    </w:p>
    <w:p w:rsidR="00654029" w:rsidRPr="00654029" w:rsidRDefault="00654029" w:rsidP="00654029">
      <w:pPr>
        <w:ind w:firstLineChars="200" w:firstLine="640"/>
        <w:rPr>
          <w:rFonts w:eastAsia="方正仿宋_GBK"/>
          <w:sz w:val="32"/>
        </w:rPr>
      </w:pPr>
      <w:r w:rsidRPr="00654029">
        <w:rPr>
          <w:rFonts w:eastAsia="方正仿宋_GBK"/>
          <w:sz w:val="32"/>
        </w:rPr>
        <w:t>总体评价各项目实施单位财务管理制度是否健全，是否严格执行财务管理制度，账务处理是否及时，会计核算是否规范等。</w:t>
      </w:r>
    </w:p>
    <w:p w:rsidR="00654029" w:rsidRPr="00654029" w:rsidRDefault="00654029" w:rsidP="00654029">
      <w:pPr>
        <w:ind w:firstLineChars="200" w:firstLine="640"/>
        <w:rPr>
          <w:rFonts w:eastAsia="方正黑体_GBK"/>
          <w:sz w:val="32"/>
        </w:rPr>
      </w:pPr>
      <w:r w:rsidRPr="00654029">
        <w:rPr>
          <w:rFonts w:eastAsia="方正黑体_GBK"/>
          <w:sz w:val="32"/>
        </w:rPr>
        <w:t>三、项目实施及管理情况</w:t>
      </w:r>
    </w:p>
    <w:p w:rsidR="00654029" w:rsidRPr="00654029" w:rsidRDefault="00654029" w:rsidP="00654029">
      <w:pPr>
        <w:ind w:firstLineChars="200" w:firstLine="640"/>
        <w:rPr>
          <w:rFonts w:eastAsia="方正仿宋_GBK"/>
          <w:sz w:val="32"/>
        </w:rPr>
      </w:pPr>
      <w:r w:rsidRPr="00654029">
        <w:rPr>
          <w:rFonts w:eastAsia="方正仿宋_GBK" w:hint="eastAsia"/>
          <w:sz w:val="32"/>
        </w:rPr>
        <w:t>该项目的财务管理制度健全，并严格执行财务管理制度，账务处理及时，会计核算规范。</w:t>
      </w:r>
    </w:p>
    <w:p w:rsidR="00654029" w:rsidRPr="00654029" w:rsidRDefault="00654029" w:rsidP="00654029">
      <w:pPr>
        <w:ind w:firstLineChars="200" w:firstLine="640"/>
        <w:rPr>
          <w:rFonts w:eastAsia="方正仿宋_GBK"/>
          <w:sz w:val="32"/>
        </w:rPr>
      </w:pPr>
      <w:r w:rsidRPr="00654029">
        <w:rPr>
          <w:rFonts w:eastAsia="方正仿宋_GBK" w:hint="eastAsia"/>
          <w:sz w:val="32"/>
        </w:rPr>
        <w:t>（一）该项目组织架构健全，实施流程合法合规。</w:t>
      </w:r>
    </w:p>
    <w:p w:rsidR="00654029" w:rsidRPr="00654029" w:rsidRDefault="00654029" w:rsidP="00654029">
      <w:pPr>
        <w:ind w:firstLineChars="200" w:firstLine="640"/>
        <w:rPr>
          <w:rFonts w:eastAsia="方正仿宋_GBK"/>
          <w:sz w:val="32"/>
        </w:rPr>
      </w:pPr>
      <w:r w:rsidRPr="00654029">
        <w:rPr>
          <w:rFonts w:eastAsia="方正仿宋_GBK" w:hint="eastAsia"/>
          <w:sz w:val="32"/>
        </w:rPr>
        <w:t>（二）项目管理情况。该项目盐边县科学技术协会严格执行相关法律法规及项目管理制度等，严格按照相关制度、规定等实施该项目。</w:t>
      </w:r>
    </w:p>
    <w:p w:rsidR="00654029" w:rsidRPr="00654029" w:rsidRDefault="00654029" w:rsidP="00654029">
      <w:pPr>
        <w:ind w:firstLineChars="200" w:firstLine="640"/>
        <w:rPr>
          <w:rFonts w:eastAsia="方正仿宋_GBK"/>
          <w:sz w:val="32"/>
        </w:rPr>
      </w:pPr>
      <w:r w:rsidRPr="00654029">
        <w:rPr>
          <w:rFonts w:eastAsia="方正仿宋_GBK" w:hint="eastAsia"/>
          <w:sz w:val="32"/>
        </w:rPr>
        <w:t>（三）项目监管情况。为加强项目的监管，盐边县科协主要领导亲自督办该项目，亲自到场指挥，亲自监督。</w:t>
      </w:r>
    </w:p>
    <w:p w:rsidR="00654029" w:rsidRPr="00654029" w:rsidRDefault="00654029" w:rsidP="00654029">
      <w:pPr>
        <w:ind w:firstLineChars="200" w:firstLine="640"/>
        <w:rPr>
          <w:rFonts w:eastAsia="方正黑体_GBK"/>
          <w:sz w:val="32"/>
        </w:rPr>
      </w:pPr>
      <w:r w:rsidRPr="00654029">
        <w:rPr>
          <w:rFonts w:eastAsia="方正黑体_GBK"/>
          <w:sz w:val="32"/>
        </w:rPr>
        <w:t>四、项目绩效情况</w:t>
      </w:r>
    </w:p>
    <w:p w:rsidR="00654029" w:rsidRPr="00654029" w:rsidRDefault="00654029" w:rsidP="00654029">
      <w:pPr>
        <w:ind w:firstLineChars="200" w:firstLine="643"/>
        <w:rPr>
          <w:rFonts w:eastAsia="方正楷体_GBK"/>
          <w:b/>
          <w:sz w:val="32"/>
        </w:rPr>
      </w:pPr>
      <w:r w:rsidRPr="00654029">
        <w:rPr>
          <w:rFonts w:eastAsia="方正楷体_GBK"/>
          <w:b/>
          <w:sz w:val="32"/>
        </w:rPr>
        <w:t>（一）项目完成情况</w:t>
      </w:r>
    </w:p>
    <w:p w:rsidR="00654029" w:rsidRPr="00654029" w:rsidRDefault="00654029" w:rsidP="00654029">
      <w:pPr>
        <w:spacing w:line="560" w:lineRule="exact"/>
        <w:ind w:firstLineChars="200" w:firstLine="640"/>
        <w:rPr>
          <w:rFonts w:ascii="仿宋_GB2312" w:eastAsia="方正仿宋_GBK"/>
          <w:sz w:val="32"/>
        </w:rPr>
      </w:pPr>
      <w:r w:rsidRPr="00654029">
        <w:rPr>
          <w:rFonts w:ascii="仿宋_GB2312" w:eastAsia="方正仿宋_GBK" w:hint="eastAsia"/>
          <w:sz w:val="32"/>
        </w:rPr>
        <w:t>该项目严格按照上级要求和《绩效目标申报表》计划</w:t>
      </w:r>
      <w:r w:rsidRPr="00654029">
        <w:rPr>
          <w:rFonts w:ascii="仿宋_GB2312" w:eastAsia="方正仿宋_GBK" w:hint="eastAsia"/>
          <w:sz w:val="32"/>
        </w:rPr>
        <w:t>100%</w:t>
      </w:r>
      <w:r w:rsidRPr="00654029">
        <w:rPr>
          <w:rFonts w:ascii="仿宋_GB2312" w:eastAsia="方正仿宋_GBK" w:hint="eastAsia"/>
          <w:sz w:val="32"/>
        </w:rPr>
        <w:t>完成相关工作，并于</w:t>
      </w:r>
      <w:r w:rsidRPr="00654029">
        <w:rPr>
          <w:rFonts w:ascii="仿宋_GB2312" w:eastAsia="方正仿宋_GBK" w:hint="eastAsia"/>
          <w:sz w:val="32"/>
        </w:rPr>
        <w:t>2024</w:t>
      </w:r>
      <w:r w:rsidRPr="00654029">
        <w:rPr>
          <w:rFonts w:ascii="仿宋_GB2312" w:eastAsia="方正仿宋_GBK" w:hint="eastAsia"/>
          <w:sz w:val="32"/>
        </w:rPr>
        <w:t>年</w:t>
      </w:r>
      <w:r w:rsidRPr="00654029">
        <w:rPr>
          <w:rFonts w:ascii="仿宋_GB2312" w:eastAsia="方正仿宋_GBK" w:hint="eastAsia"/>
          <w:sz w:val="32"/>
        </w:rPr>
        <w:t>12</w:t>
      </w:r>
      <w:r w:rsidRPr="00654029">
        <w:rPr>
          <w:rFonts w:ascii="仿宋_GB2312" w:eastAsia="方正仿宋_GBK" w:hint="eastAsia"/>
          <w:sz w:val="32"/>
        </w:rPr>
        <w:t>月底前完成。</w:t>
      </w:r>
    </w:p>
    <w:p w:rsidR="00654029" w:rsidRPr="00654029" w:rsidRDefault="00654029" w:rsidP="00654029">
      <w:pPr>
        <w:ind w:firstLineChars="200" w:firstLine="643"/>
        <w:rPr>
          <w:rFonts w:eastAsia="方正楷体_GBK"/>
          <w:b/>
          <w:sz w:val="32"/>
        </w:rPr>
      </w:pPr>
      <w:r w:rsidRPr="00654029">
        <w:rPr>
          <w:rFonts w:eastAsia="方正楷体_GBK"/>
          <w:b/>
          <w:sz w:val="32"/>
        </w:rPr>
        <w:t>（二）项目效益情况</w:t>
      </w:r>
    </w:p>
    <w:p w:rsidR="00654029" w:rsidRPr="00654029" w:rsidRDefault="00654029" w:rsidP="00654029">
      <w:pPr>
        <w:ind w:firstLineChars="200" w:firstLine="640"/>
        <w:rPr>
          <w:rFonts w:eastAsia="方正仿宋_GBK"/>
          <w:kern w:val="0"/>
          <w:sz w:val="32"/>
        </w:rPr>
      </w:pPr>
      <w:r w:rsidRPr="00654029">
        <w:rPr>
          <w:rFonts w:eastAsia="方正仿宋_GBK" w:hint="eastAsia"/>
          <w:kern w:val="0"/>
          <w:sz w:val="32"/>
        </w:rPr>
        <w:t>通过该项工作，能使全县人民群众把科学的思想和技术运用到生产生活实际中去，使其对科学的思想、科学的技术方法有新的认识，逐步地向学科学、懂科学、用科学的方向迈进，为推动科技进步、促进现代化进程起到了积极的推动作用。可以让全县人民群众摒弃陋习、树立新风，共建科学文明健康的新生活。</w:t>
      </w:r>
    </w:p>
    <w:p w:rsidR="00654029" w:rsidRPr="00654029" w:rsidRDefault="00654029" w:rsidP="00654029">
      <w:pPr>
        <w:ind w:firstLineChars="200" w:firstLine="640"/>
        <w:rPr>
          <w:rFonts w:eastAsia="方正黑体_GBK"/>
          <w:sz w:val="32"/>
        </w:rPr>
      </w:pPr>
      <w:r w:rsidRPr="00654029">
        <w:rPr>
          <w:rFonts w:eastAsia="方正黑体_GBK"/>
          <w:sz w:val="32"/>
        </w:rPr>
        <w:lastRenderedPageBreak/>
        <w:t>五、评价结论及建议</w:t>
      </w:r>
    </w:p>
    <w:p w:rsidR="00654029" w:rsidRPr="00654029" w:rsidRDefault="00654029" w:rsidP="00654029">
      <w:pPr>
        <w:ind w:firstLineChars="200" w:firstLine="643"/>
        <w:rPr>
          <w:rFonts w:eastAsia="方正楷体_GBK"/>
          <w:b/>
          <w:sz w:val="32"/>
        </w:rPr>
      </w:pPr>
      <w:r w:rsidRPr="00654029">
        <w:rPr>
          <w:rFonts w:eastAsia="方正楷体_GBK"/>
          <w:b/>
          <w:sz w:val="32"/>
        </w:rPr>
        <w:t>（一）评价结论</w:t>
      </w:r>
    </w:p>
    <w:p w:rsidR="00654029" w:rsidRPr="00654029" w:rsidRDefault="00654029" w:rsidP="00654029">
      <w:pPr>
        <w:ind w:firstLineChars="200" w:firstLine="640"/>
        <w:rPr>
          <w:rFonts w:ascii="仿宋_GB2312" w:eastAsia="方正仿宋_GBK"/>
          <w:sz w:val="32"/>
        </w:rPr>
      </w:pPr>
      <w:r w:rsidRPr="00654029">
        <w:rPr>
          <w:rFonts w:ascii="仿宋_GB2312" w:eastAsia="方正仿宋_GBK" w:hint="eastAsia"/>
          <w:sz w:val="32"/>
        </w:rPr>
        <w:t>结合该项目自身特点、评价重点及管理办法等要求，该项目总体较好。</w:t>
      </w:r>
    </w:p>
    <w:p w:rsidR="00654029" w:rsidRPr="00654029" w:rsidRDefault="00654029" w:rsidP="00654029">
      <w:pPr>
        <w:ind w:firstLineChars="200" w:firstLine="643"/>
        <w:rPr>
          <w:rFonts w:eastAsia="方正楷体_GBK"/>
          <w:b/>
          <w:sz w:val="32"/>
        </w:rPr>
      </w:pPr>
      <w:r w:rsidRPr="00654029">
        <w:rPr>
          <w:rFonts w:eastAsia="方正楷体_GBK"/>
          <w:b/>
          <w:sz w:val="32"/>
        </w:rPr>
        <w:t>（二）存在的问题</w:t>
      </w:r>
    </w:p>
    <w:p w:rsidR="00654029" w:rsidRPr="00654029" w:rsidRDefault="00654029" w:rsidP="00654029">
      <w:pPr>
        <w:ind w:firstLineChars="200" w:firstLine="640"/>
        <w:rPr>
          <w:rFonts w:ascii="仿宋_GB2312" w:eastAsia="方正仿宋_GBK"/>
          <w:sz w:val="32"/>
        </w:rPr>
      </w:pPr>
      <w:r w:rsidRPr="00654029">
        <w:rPr>
          <w:rFonts w:ascii="仿宋_GB2312" w:eastAsia="方正仿宋_GBK" w:hint="eastAsia"/>
          <w:sz w:val="32"/>
        </w:rPr>
        <w:t>目前暂未发现相关问题。</w:t>
      </w:r>
    </w:p>
    <w:p w:rsidR="00654029" w:rsidRPr="00654029" w:rsidRDefault="00654029" w:rsidP="00654029">
      <w:pPr>
        <w:ind w:firstLineChars="200" w:firstLine="643"/>
        <w:rPr>
          <w:rFonts w:eastAsia="方正楷体_GBK"/>
          <w:b/>
          <w:sz w:val="32"/>
        </w:rPr>
      </w:pPr>
      <w:r w:rsidRPr="00654029">
        <w:rPr>
          <w:rFonts w:eastAsia="方正楷体_GBK"/>
          <w:b/>
          <w:sz w:val="32"/>
        </w:rPr>
        <w:t>（三）相关建议</w:t>
      </w:r>
    </w:p>
    <w:p w:rsidR="00654029" w:rsidRPr="00654029" w:rsidRDefault="00654029" w:rsidP="00654029">
      <w:pPr>
        <w:ind w:firstLineChars="200" w:firstLine="640"/>
        <w:rPr>
          <w:rFonts w:ascii="仿宋_GB2312" w:eastAsia="方正仿宋_GBK"/>
          <w:sz w:val="32"/>
        </w:rPr>
      </w:pPr>
      <w:r w:rsidRPr="00654029">
        <w:rPr>
          <w:rFonts w:ascii="仿宋_GB2312" w:eastAsia="方正仿宋_GBK" w:hint="eastAsia"/>
          <w:sz w:val="32"/>
        </w:rPr>
        <w:t>暂无相关建议</w:t>
      </w:r>
    </w:p>
    <w:p w:rsidR="00654029" w:rsidRPr="00654029" w:rsidRDefault="00654029" w:rsidP="00654029">
      <w:pPr>
        <w:jc w:val="right"/>
        <w:rPr>
          <w:rFonts w:ascii="仿宋_GB2312" w:eastAsia="方正仿宋_GBK"/>
          <w:sz w:val="32"/>
        </w:rPr>
      </w:pPr>
      <w:r w:rsidRPr="00654029">
        <w:rPr>
          <w:rFonts w:ascii="仿宋_GB2312" w:eastAsia="方正仿宋_GBK" w:hint="eastAsia"/>
          <w:sz w:val="32"/>
        </w:rPr>
        <w:t>盐边县经济信息化和科学技术局</w:t>
      </w:r>
    </w:p>
    <w:p w:rsidR="00654029" w:rsidRPr="00654029" w:rsidRDefault="00654029" w:rsidP="00654029">
      <w:pPr>
        <w:jc w:val="right"/>
        <w:rPr>
          <w:rFonts w:ascii="方正仿宋_GBK" w:eastAsia="方正仿宋_GBK"/>
          <w:sz w:val="32"/>
        </w:rPr>
      </w:pPr>
      <w:r w:rsidRPr="00654029">
        <w:rPr>
          <w:rFonts w:ascii="仿宋_GB2312" w:eastAsia="方正仿宋_GBK" w:hint="eastAsia"/>
          <w:sz w:val="32"/>
        </w:rPr>
        <w:t>2025</w:t>
      </w:r>
      <w:r w:rsidRPr="00654029">
        <w:rPr>
          <w:rFonts w:ascii="仿宋_GB2312" w:eastAsia="方正仿宋_GBK" w:hint="eastAsia"/>
          <w:sz w:val="32"/>
        </w:rPr>
        <w:t>年</w:t>
      </w:r>
      <w:r w:rsidRPr="00654029">
        <w:rPr>
          <w:rFonts w:ascii="仿宋_GB2312" w:eastAsia="方正仿宋_GBK" w:hint="eastAsia"/>
          <w:sz w:val="32"/>
        </w:rPr>
        <w:t>5</w:t>
      </w:r>
      <w:r w:rsidRPr="00654029">
        <w:rPr>
          <w:rFonts w:ascii="仿宋_GB2312" w:eastAsia="方正仿宋_GBK" w:hint="eastAsia"/>
          <w:sz w:val="32"/>
        </w:rPr>
        <w:t>月</w:t>
      </w:r>
      <w:r w:rsidRPr="00654029">
        <w:rPr>
          <w:rFonts w:ascii="仿宋_GB2312" w:eastAsia="方正仿宋_GBK" w:hint="eastAsia"/>
          <w:sz w:val="32"/>
        </w:rPr>
        <w:t>16</w:t>
      </w:r>
      <w:r w:rsidRPr="00654029">
        <w:rPr>
          <w:rFonts w:ascii="仿宋_GB2312" w:eastAsia="方正仿宋_GBK" w:hint="eastAsia"/>
          <w:sz w:val="32"/>
        </w:rPr>
        <w:t>日</w:t>
      </w:r>
    </w:p>
    <w:p w:rsidR="005904D0" w:rsidRDefault="005904D0" w:rsidP="000434B2">
      <w:pPr>
        <w:spacing w:line="0" w:lineRule="atLeast"/>
        <w:jc w:val="center"/>
        <w:rPr>
          <w:rFonts w:eastAsia="方正小标宋_GBK"/>
          <w:b/>
          <w:sz w:val="44"/>
          <w:szCs w:val="44"/>
        </w:rPr>
      </w:pPr>
    </w:p>
    <w:p w:rsidR="005904D0" w:rsidRDefault="005904D0" w:rsidP="000434B2">
      <w:pPr>
        <w:spacing w:line="0" w:lineRule="atLeast"/>
        <w:jc w:val="center"/>
        <w:rPr>
          <w:rFonts w:eastAsia="方正小标宋_GBK"/>
          <w:b/>
          <w:sz w:val="44"/>
          <w:szCs w:val="44"/>
        </w:rPr>
      </w:pPr>
    </w:p>
    <w:p w:rsidR="005904D0" w:rsidRDefault="005904D0" w:rsidP="000434B2">
      <w:pPr>
        <w:spacing w:line="0" w:lineRule="atLeast"/>
        <w:jc w:val="center"/>
        <w:rPr>
          <w:rFonts w:eastAsia="方正小标宋_GBK"/>
          <w:b/>
          <w:sz w:val="44"/>
          <w:szCs w:val="44"/>
        </w:rPr>
      </w:pPr>
    </w:p>
    <w:p w:rsidR="005904D0" w:rsidRDefault="005904D0" w:rsidP="000434B2">
      <w:pPr>
        <w:spacing w:line="0" w:lineRule="atLeast"/>
        <w:jc w:val="center"/>
        <w:rPr>
          <w:rFonts w:eastAsia="方正小标宋_GBK"/>
          <w:b/>
          <w:sz w:val="44"/>
          <w:szCs w:val="44"/>
        </w:rPr>
      </w:pPr>
    </w:p>
    <w:p w:rsidR="005904D0" w:rsidRDefault="005904D0" w:rsidP="000434B2">
      <w:pPr>
        <w:spacing w:line="0" w:lineRule="atLeast"/>
        <w:jc w:val="center"/>
        <w:rPr>
          <w:rFonts w:eastAsia="方正小标宋_GBK"/>
          <w:b/>
          <w:sz w:val="44"/>
          <w:szCs w:val="44"/>
        </w:rPr>
      </w:pPr>
    </w:p>
    <w:p w:rsidR="005904D0" w:rsidRDefault="005904D0" w:rsidP="000434B2">
      <w:pPr>
        <w:spacing w:line="0" w:lineRule="atLeast"/>
        <w:jc w:val="center"/>
        <w:rPr>
          <w:rFonts w:eastAsia="方正小标宋_GBK"/>
          <w:b/>
          <w:sz w:val="44"/>
          <w:szCs w:val="44"/>
        </w:rPr>
      </w:pPr>
    </w:p>
    <w:p w:rsidR="005904D0" w:rsidRDefault="005904D0" w:rsidP="000434B2">
      <w:pPr>
        <w:spacing w:line="0" w:lineRule="atLeast"/>
        <w:jc w:val="center"/>
        <w:rPr>
          <w:rFonts w:eastAsia="方正小标宋_GBK"/>
          <w:b/>
          <w:sz w:val="44"/>
          <w:szCs w:val="44"/>
        </w:rPr>
      </w:pPr>
    </w:p>
    <w:p w:rsidR="005904D0" w:rsidRDefault="005904D0" w:rsidP="000434B2">
      <w:pPr>
        <w:spacing w:line="0" w:lineRule="atLeast"/>
        <w:jc w:val="center"/>
        <w:rPr>
          <w:rFonts w:eastAsia="方正小标宋_GBK"/>
          <w:b/>
          <w:sz w:val="44"/>
          <w:szCs w:val="44"/>
        </w:rPr>
      </w:pPr>
    </w:p>
    <w:p w:rsidR="005904D0" w:rsidRDefault="005904D0" w:rsidP="000434B2">
      <w:pPr>
        <w:spacing w:line="0" w:lineRule="atLeast"/>
        <w:jc w:val="center"/>
        <w:rPr>
          <w:rFonts w:eastAsia="方正小标宋_GBK"/>
          <w:b/>
          <w:sz w:val="44"/>
          <w:szCs w:val="44"/>
        </w:rPr>
      </w:pPr>
    </w:p>
    <w:p w:rsidR="005904D0" w:rsidRDefault="005904D0" w:rsidP="000434B2">
      <w:pPr>
        <w:spacing w:line="0" w:lineRule="atLeast"/>
        <w:jc w:val="center"/>
        <w:rPr>
          <w:rFonts w:eastAsia="方正小标宋_GBK"/>
          <w:b/>
          <w:sz w:val="44"/>
          <w:szCs w:val="44"/>
        </w:rPr>
      </w:pPr>
    </w:p>
    <w:p w:rsidR="005904D0" w:rsidRDefault="005904D0" w:rsidP="000434B2">
      <w:pPr>
        <w:spacing w:line="0" w:lineRule="atLeast"/>
        <w:jc w:val="center"/>
        <w:rPr>
          <w:rFonts w:eastAsia="方正小标宋_GBK"/>
          <w:b/>
          <w:sz w:val="44"/>
          <w:szCs w:val="44"/>
        </w:rPr>
      </w:pPr>
    </w:p>
    <w:p w:rsidR="005904D0" w:rsidRDefault="005904D0" w:rsidP="000434B2">
      <w:pPr>
        <w:spacing w:line="0" w:lineRule="atLeast"/>
        <w:jc w:val="center"/>
        <w:rPr>
          <w:rFonts w:eastAsia="方正小标宋_GBK"/>
          <w:b/>
          <w:sz w:val="44"/>
          <w:szCs w:val="44"/>
        </w:rPr>
      </w:pPr>
    </w:p>
    <w:p w:rsidR="005904D0" w:rsidRDefault="005904D0" w:rsidP="000434B2">
      <w:pPr>
        <w:spacing w:line="0" w:lineRule="atLeast"/>
        <w:jc w:val="center"/>
        <w:rPr>
          <w:rFonts w:eastAsia="方正小标宋_GBK"/>
          <w:b/>
          <w:sz w:val="44"/>
          <w:szCs w:val="44"/>
        </w:rPr>
      </w:pPr>
    </w:p>
    <w:p w:rsidR="005904D0" w:rsidRDefault="005904D0" w:rsidP="000434B2">
      <w:pPr>
        <w:spacing w:line="0" w:lineRule="atLeast"/>
        <w:jc w:val="center"/>
        <w:rPr>
          <w:rFonts w:eastAsia="方正小标宋_GBK"/>
          <w:b/>
          <w:sz w:val="44"/>
          <w:szCs w:val="44"/>
        </w:rPr>
      </w:pPr>
    </w:p>
    <w:p w:rsidR="004574E7" w:rsidRPr="004574E7" w:rsidRDefault="004574E7" w:rsidP="000434B2">
      <w:pPr>
        <w:spacing w:line="0" w:lineRule="atLeast"/>
        <w:jc w:val="center"/>
        <w:rPr>
          <w:rFonts w:eastAsia="方正小标宋_GBK"/>
          <w:b/>
          <w:sz w:val="44"/>
          <w:szCs w:val="44"/>
        </w:rPr>
      </w:pPr>
      <w:r w:rsidRPr="004574E7">
        <w:rPr>
          <w:rFonts w:eastAsia="方正小标宋_GBK" w:hint="eastAsia"/>
          <w:b/>
          <w:sz w:val="44"/>
          <w:szCs w:val="44"/>
        </w:rPr>
        <w:lastRenderedPageBreak/>
        <w:t>2023</w:t>
      </w:r>
      <w:r w:rsidRPr="004574E7">
        <w:rPr>
          <w:rFonts w:eastAsia="方正小标宋_GBK" w:hint="eastAsia"/>
          <w:b/>
          <w:sz w:val="44"/>
          <w:szCs w:val="44"/>
        </w:rPr>
        <w:t>年第一批省级科技计划项目</w:t>
      </w:r>
    </w:p>
    <w:p w:rsidR="004574E7" w:rsidRPr="004574E7" w:rsidRDefault="004574E7" w:rsidP="000434B2">
      <w:pPr>
        <w:spacing w:line="0" w:lineRule="atLeast"/>
        <w:jc w:val="center"/>
        <w:rPr>
          <w:rFonts w:eastAsia="方正小标宋_GBK"/>
          <w:b/>
          <w:sz w:val="44"/>
          <w:szCs w:val="44"/>
        </w:rPr>
      </w:pPr>
      <w:r w:rsidRPr="004574E7">
        <w:rPr>
          <w:rFonts w:eastAsia="方正小标宋_GBK"/>
          <w:b/>
          <w:sz w:val="44"/>
          <w:szCs w:val="44"/>
        </w:rPr>
        <w:t>专项预算项目绩效自评报告</w:t>
      </w:r>
    </w:p>
    <w:p w:rsidR="004574E7" w:rsidRPr="004574E7" w:rsidRDefault="004574E7" w:rsidP="000434B2">
      <w:pPr>
        <w:ind w:firstLineChars="200" w:firstLine="640"/>
        <w:rPr>
          <w:rFonts w:eastAsia="方正黑体_GBK"/>
          <w:sz w:val="32"/>
        </w:rPr>
      </w:pPr>
    </w:p>
    <w:p w:rsidR="004574E7" w:rsidRPr="004574E7" w:rsidRDefault="004574E7" w:rsidP="000434B2">
      <w:pPr>
        <w:ind w:firstLineChars="200" w:firstLine="640"/>
        <w:rPr>
          <w:rFonts w:eastAsia="方正黑体_GBK"/>
          <w:sz w:val="32"/>
        </w:rPr>
      </w:pPr>
      <w:r w:rsidRPr="004574E7">
        <w:rPr>
          <w:rFonts w:eastAsia="方正黑体_GBK"/>
          <w:sz w:val="32"/>
        </w:rPr>
        <w:t>一、项目概况</w:t>
      </w:r>
    </w:p>
    <w:p w:rsidR="004574E7" w:rsidRPr="004574E7" w:rsidRDefault="004574E7" w:rsidP="000434B2">
      <w:pPr>
        <w:ind w:firstLineChars="200" w:firstLine="643"/>
        <w:rPr>
          <w:rFonts w:eastAsia="方正楷体_GBK"/>
          <w:b/>
          <w:sz w:val="32"/>
        </w:rPr>
      </w:pPr>
      <w:r w:rsidRPr="004574E7">
        <w:rPr>
          <w:rFonts w:eastAsia="方正楷体_GBK"/>
          <w:b/>
          <w:sz w:val="32"/>
        </w:rPr>
        <w:t>（一）项目基本情况</w:t>
      </w:r>
    </w:p>
    <w:p w:rsidR="004574E7" w:rsidRPr="004574E7" w:rsidRDefault="004574E7" w:rsidP="000434B2">
      <w:pPr>
        <w:ind w:firstLineChars="200" w:firstLine="640"/>
        <w:rPr>
          <w:rFonts w:eastAsia="方正仿宋_GBK"/>
          <w:sz w:val="32"/>
        </w:rPr>
      </w:pPr>
      <w:r w:rsidRPr="004574E7">
        <w:rPr>
          <w:rFonts w:eastAsia="方正仿宋_GBK"/>
          <w:sz w:val="32"/>
        </w:rPr>
        <w:t>1.</w:t>
      </w:r>
      <w:r w:rsidRPr="004574E7">
        <w:rPr>
          <w:rFonts w:eastAsia="方正仿宋_GBK"/>
          <w:sz w:val="32"/>
        </w:rPr>
        <w:t>负责</w:t>
      </w:r>
      <w:r w:rsidRPr="004574E7">
        <w:rPr>
          <w:rFonts w:eastAsia="方正仿宋_GBK"/>
          <w:sz w:val="32"/>
        </w:rPr>
        <w:t>“</w:t>
      </w:r>
      <w:r w:rsidRPr="004574E7">
        <w:rPr>
          <w:rFonts w:eastAsia="方正仿宋_GBK"/>
          <w:sz w:val="32"/>
        </w:rPr>
        <w:t>四川科技兴村在线</w:t>
      </w:r>
      <w:r w:rsidRPr="004574E7">
        <w:rPr>
          <w:rFonts w:eastAsia="方正仿宋_GBK"/>
          <w:sz w:val="32"/>
        </w:rPr>
        <w:t>”</w:t>
      </w:r>
      <w:r w:rsidRPr="004574E7">
        <w:rPr>
          <w:rFonts w:eastAsia="方正仿宋_GBK"/>
          <w:sz w:val="32"/>
        </w:rPr>
        <w:t>平台本级运管中心的运行管理，确保平台正常运转，解决分诊员工资、五险及相关工作差旅费用。</w:t>
      </w:r>
    </w:p>
    <w:p w:rsidR="004574E7" w:rsidRPr="004574E7" w:rsidRDefault="004574E7" w:rsidP="000434B2">
      <w:pPr>
        <w:ind w:firstLineChars="200" w:firstLine="640"/>
        <w:rPr>
          <w:rFonts w:eastAsia="方正仿宋_GBK"/>
          <w:sz w:val="32"/>
        </w:rPr>
      </w:pPr>
      <w:r w:rsidRPr="004574E7">
        <w:rPr>
          <w:rFonts w:eastAsia="方正仿宋_GBK"/>
          <w:sz w:val="32"/>
        </w:rPr>
        <w:t>2.</w:t>
      </w:r>
      <w:r w:rsidRPr="004574E7">
        <w:rPr>
          <w:rFonts w:eastAsia="方正仿宋_GBK"/>
          <w:sz w:val="32"/>
        </w:rPr>
        <w:t>项目立项及资金申报依据：根据川财教〔</w:t>
      </w:r>
      <w:r w:rsidRPr="004574E7">
        <w:rPr>
          <w:rFonts w:eastAsia="方正仿宋_GBK"/>
          <w:sz w:val="32"/>
        </w:rPr>
        <w:t>2022</w:t>
      </w:r>
      <w:r w:rsidRPr="004574E7">
        <w:rPr>
          <w:rFonts w:eastAsia="方正仿宋_GBK"/>
          <w:sz w:val="32"/>
        </w:rPr>
        <w:t>〕</w:t>
      </w:r>
      <w:r w:rsidRPr="004574E7">
        <w:rPr>
          <w:rFonts w:eastAsia="方正仿宋_GBK"/>
          <w:sz w:val="32"/>
        </w:rPr>
        <w:t>190</w:t>
      </w:r>
      <w:r w:rsidRPr="004574E7">
        <w:rPr>
          <w:rFonts w:eastAsia="方正仿宋_GBK"/>
          <w:sz w:val="32"/>
        </w:rPr>
        <w:t>号文件，项目资金用于支持省级科技计划项目的实施，重点保障平台运行及科技服务活动的开展。</w:t>
      </w:r>
    </w:p>
    <w:p w:rsidR="004574E7" w:rsidRPr="004574E7" w:rsidRDefault="004574E7" w:rsidP="000434B2">
      <w:pPr>
        <w:ind w:firstLineChars="200" w:firstLine="640"/>
        <w:rPr>
          <w:rFonts w:eastAsia="方正仿宋_GBK"/>
          <w:sz w:val="32"/>
        </w:rPr>
      </w:pPr>
      <w:r w:rsidRPr="004574E7">
        <w:rPr>
          <w:rFonts w:eastAsia="方正仿宋_GBK"/>
          <w:sz w:val="32"/>
        </w:rPr>
        <w:t>3.</w:t>
      </w:r>
      <w:r w:rsidRPr="004574E7">
        <w:rPr>
          <w:rFonts w:eastAsia="方正仿宋_GBK"/>
          <w:sz w:val="32"/>
        </w:rPr>
        <w:t>资金管理办法：资金使用严格按照《省级科技计划项目资金管理办法》执行，支持范围包括平台运行费用、人员工资、差旅费及科技服务活动经费。</w:t>
      </w:r>
    </w:p>
    <w:p w:rsidR="004574E7" w:rsidRPr="004574E7" w:rsidRDefault="004574E7" w:rsidP="000434B2">
      <w:pPr>
        <w:ind w:firstLineChars="200" w:firstLine="640"/>
        <w:rPr>
          <w:rFonts w:eastAsia="方正仿宋_GBK"/>
          <w:sz w:val="32"/>
        </w:rPr>
      </w:pPr>
      <w:r w:rsidRPr="004574E7">
        <w:rPr>
          <w:rFonts w:eastAsia="方正仿宋_GBK"/>
          <w:sz w:val="32"/>
        </w:rPr>
        <w:t>4.</w:t>
      </w:r>
      <w:r w:rsidRPr="004574E7">
        <w:rPr>
          <w:rFonts w:eastAsia="方正仿宋_GBK"/>
          <w:sz w:val="32"/>
        </w:rPr>
        <w:t>资金分配原则：资金分配以保障平台正常运转为核心，优先解决人员工资及五险，剩余资金用于开展科技服务活动及培训。</w:t>
      </w:r>
    </w:p>
    <w:p w:rsidR="004574E7" w:rsidRPr="004574E7" w:rsidRDefault="004574E7" w:rsidP="000434B2">
      <w:pPr>
        <w:ind w:firstLineChars="200" w:firstLine="643"/>
        <w:rPr>
          <w:rFonts w:eastAsia="方正楷体_GBK"/>
          <w:b/>
          <w:sz w:val="32"/>
        </w:rPr>
      </w:pPr>
      <w:r w:rsidRPr="004574E7">
        <w:rPr>
          <w:rFonts w:eastAsia="方正楷体_GBK"/>
          <w:b/>
          <w:sz w:val="32"/>
        </w:rPr>
        <w:t>（二）项目绩效目标</w:t>
      </w:r>
    </w:p>
    <w:p w:rsidR="004574E7" w:rsidRPr="004574E7" w:rsidRDefault="004574E7" w:rsidP="000434B2">
      <w:pPr>
        <w:ind w:firstLineChars="200" w:firstLine="640"/>
        <w:rPr>
          <w:rFonts w:eastAsia="方正仿宋_GBK"/>
          <w:sz w:val="32"/>
        </w:rPr>
      </w:pPr>
      <w:r w:rsidRPr="004574E7">
        <w:rPr>
          <w:rFonts w:eastAsia="方正仿宋_GBK"/>
          <w:sz w:val="32"/>
        </w:rPr>
        <w:t>1.</w:t>
      </w:r>
      <w:r w:rsidRPr="004574E7">
        <w:rPr>
          <w:rFonts w:eastAsia="方正仿宋_GBK"/>
          <w:sz w:val="32"/>
        </w:rPr>
        <w:t>项目主要内容：保障</w:t>
      </w:r>
      <w:r w:rsidRPr="004574E7">
        <w:rPr>
          <w:rFonts w:eastAsia="方正仿宋_GBK"/>
          <w:sz w:val="32"/>
        </w:rPr>
        <w:t>“</w:t>
      </w:r>
      <w:r w:rsidRPr="004574E7">
        <w:rPr>
          <w:rFonts w:eastAsia="方正仿宋_GBK"/>
          <w:sz w:val="32"/>
        </w:rPr>
        <w:t>四川科技兴村在线</w:t>
      </w:r>
      <w:r w:rsidRPr="004574E7">
        <w:rPr>
          <w:rFonts w:eastAsia="方正仿宋_GBK"/>
          <w:sz w:val="32"/>
        </w:rPr>
        <w:t>”</w:t>
      </w:r>
      <w:r w:rsidRPr="004574E7">
        <w:rPr>
          <w:rFonts w:eastAsia="方正仿宋_GBK"/>
          <w:sz w:val="32"/>
        </w:rPr>
        <w:t>平台本级运管中心正常运转，解决平台分诊员工资及五险，支付相关工作差旅费，开展在线咨询服务</w:t>
      </w:r>
      <w:r w:rsidRPr="004574E7">
        <w:rPr>
          <w:rFonts w:eastAsia="方正仿宋_GBK"/>
          <w:sz w:val="32"/>
        </w:rPr>
        <w:t>1000</w:t>
      </w:r>
      <w:r w:rsidRPr="004574E7">
        <w:rPr>
          <w:rFonts w:eastAsia="方正仿宋_GBK"/>
          <w:sz w:val="32"/>
        </w:rPr>
        <w:t>条，组织培训活动</w:t>
      </w:r>
      <w:r w:rsidRPr="004574E7">
        <w:rPr>
          <w:rFonts w:eastAsia="方正仿宋_GBK"/>
          <w:sz w:val="32"/>
        </w:rPr>
        <w:t>6</w:t>
      </w:r>
      <w:r w:rsidRPr="004574E7">
        <w:rPr>
          <w:rFonts w:eastAsia="方正仿宋_GBK"/>
          <w:sz w:val="32"/>
        </w:rPr>
        <w:t>次，开展科技特派员成果对接活动</w:t>
      </w:r>
      <w:r w:rsidRPr="004574E7">
        <w:rPr>
          <w:rFonts w:eastAsia="方正仿宋_GBK"/>
          <w:sz w:val="32"/>
        </w:rPr>
        <w:t>1</w:t>
      </w:r>
      <w:r w:rsidRPr="004574E7">
        <w:rPr>
          <w:rFonts w:eastAsia="方正仿宋_GBK"/>
          <w:sz w:val="32"/>
        </w:rPr>
        <w:t>次。</w:t>
      </w:r>
    </w:p>
    <w:p w:rsidR="004574E7" w:rsidRPr="004574E7" w:rsidRDefault="004574E7" w:rsidP="000434B2">
      <w:pPr>
        <w:ind w:firstLineChars="200" w:firstLine="640"/>
        <w:rPr>
          <w:rFonts w:eastAsia="方正仿宋_GBK"/>
          <w:sz w:val="32"/>
        </w:rPr>
      </w:pPr>
      <w:r w:rsidRPr="004574E7">
        <w:rPr>
          <w:rFonts w:eastAsia="方正仿宋_GBK"/>
          <w:sz w:val="32"/>
        </w:rPr>
        <w:t>2.</w:t>
      </w:r>
      <w:r w:rsidRPr="004574E7">
        <w:rPr>
          <w:rFonts w:eastAsia="方正仿宋_GBK"/>
          <w:sz w:val="32"/>
        </w:rPr>
        <w:t>项目应实现的具体绩效目标：平台运行率达到</w:t>
      </w:r>
      <w:r w:rsidRPr="004574E7">
        <w:rPr>
          <w:rFonts w:eastAsia="方正仿宋_GBK"/>
          <w:sz w:val="32"/>
        </w:rPr>
        <w:t>100%</w:t>
      </w:r>
      <w:r w:rsidRPr="004574E7">
        <w:rPr>
          <w:rFonts w:eastAsia="方正仿宋_GBK"/>
          <w:sz w:val="32"/>
        </w:rPr>
        <w:t>，在线咨询服务完成</w:t>
      </w:r>
      <w:r w:rsidRPr="004574E7">
        <w:rPr>
          <w:rFonts w:eastAsia="方正仿宋_GBK"/>
          <w:sz w:val="32"/>
        </w:rPr>
        <w:t>1000</w:t>
      </w:r>
      <w:r w:rsidRPr="004574E7">
        <w:rPr>
          <w:rFonts w:eastAsia="方正仿宋_GBK"/>
          <w:sz w:val="32"/>
        </w:rPr>
        <w:t>条，培训活动完成</w:t>
      </w:r>
      <w:r w:rsidRPr="004574E7">
        <w:rPr>
          <w:rFonts w:eastAsia="方正仿宋_GBK"/>
          <w:sz w:val="32"/>
        </w:rPr>
        <w:t>6</w:t>
      </w:r>
      <w:r w:rsidRPr="004574E7">
        <w:rPr>
          <w:rFonts w:eastAsia="方正仿宋_GBK"/>
          <w:sz w:val="32"/>
        </w:rPr>
        <w:t>次，科技特派员成果对接活动完成</w:t>
      </w:r>
      <w:r w:rsidRPr="004574E7">
        <w:rPr>
          <w:rFonts w:eastAsia="方正仿宋_GBK"/>
          <w:sz w:val="32"/>
        </w:rPr>
        <w:lastRenderedPageBreak/>
        <w:t>1</w:t>
      </w:r>
      <w:r w:rsidRPr="004574E7">
        <w:rPr>
          <w:rFonts w:eastAsia="方正仿宋_GBK"/>
          <w:sz w:val="32"/>
        </w:rPr>
        <w:t>次，资金使用合规，无违规记录。</w:t>
      </w:r>
    </w:p>
    <w:p w:rsidR="004574E7" w:rsidRPr="004574E7" w:rsidRDefault="004574E7" w:rsidP="000434B2">
      <w:pPr>
        <w:ind w:firstLineChars="200" w:firstLine="640"/>
        <w:rPr>
          <w:rFonts w:eastAsia="方正仿宋_GBK"/>
          <w:sz w:val="32"/>
        </w:rPr>
      </w:pPr>
      <w:r w:rsidRPr="004574E7">
        <w:rPr>
          <w:rFonts w:eastAsia="方正仿宋_GBK"/>
          <w:sz w:val="32"/>
        </w:rPr>
        <w:t>3.</w:t>
      </w:r>
      <w:r w:rsidRPr="004574E7">
        <w:rPr>
          <w:rFonts w:eastAsia="方正仿宋_GBK"/>
          <w:sz w:val="32"/>
        </w:rPr>
        <w:t>；目标合理性分析：申报内容与实际需求相符，目标设定合理可行，符合项目资金支持范围及政策要求。</w:t>
      </w:r>
    </w:p>
    <w:p w:rsidR="004574E7" w:rsidRPr="004574E7" w:rsidRDefault="004574E7" w:rsidP="000434B2">
      <w:pPr>
        <w:ind w:firstLineChars="200" w:firstLine="643"/>
        <w:rPr>
          <w:rFonts w:eastAsia="方正楷体_GBK"/>
          <w:b/>
          <w:sz w:val="32"/>
        </w:rPr>
      </w:pPr>
      <w:r w:rsidRPr="004574E7">
        <w:rPr>
          <w:rFonts w:eastAsia="方正楷体_GBK"/>
          <w:b/>
          <w:sz w:val="32"/>
        </w:rPr>
        <w:t>（三）项目自评步骤及方法</w:t>
      </w:r>
    </w:p>
    <w:p w:rsidR="004574E7" w:rsidRPr="004574E7" w:rsidRDefault="004574E7" w:rsidP="000434B2">
      <w:pPr>
        <w:ind w:firstLineChars="200" w:firstLine="640"/>
        <w:rPr>
          <w:rFonts w:eastAsia="方正仿宋_GBK"/>
          <w:sz w:val="32"/>
        </w:rPr>
      </w:pPr>
      <w:r w:rsidRPr="004574E7">
        <w:rPr>
          <w:rFonts w:eastAsia="方正仿宋_GBK"/>
          <w:sz w:val="32"/>
        </w:rPr>
        <w:t>自评步骤：</w:t>
      </w:r>
    </w:p>
    <w:p w:rsidR="004574E7" w:rsidRPr="004574E7" w:rsidRDefault="004574E7" w:rsidP="000434B2">
      <w:pPr>
        <w:ind w:firstLineChars="200" w:firstLine="640"/>
        <w:rPr>
          <w:rFonts w:eastAsia="方正仿宋_GBK"/>
          <w:sz w:val="32"/>
        </w:rPr>
      </w:pPr>
      <w:r w:rsidRPr="004574E7">
        <w:rPr>
          <w:rFonts w:eastAsia="方正仿宋_GBK" w:hint="eastAsia"/>
          <w:sz w:val="32"/>
        </w:rPr>
        <w:t>1.</w:t>
      </w:r>
      <w:r w:rsidRPr="004574E7">
        <w:rPr>
          <w:rFonts w:eastAsia="方正仿宋_GBK"/>
          <w:sz w:val="32"/>
        </w:rPr>
        <w:t>收集项目相关资料，包括资金使用明细、活动记录等。</w:t>
      </w:r>
    </w:p>
    <w:p w:rsidR="004574E7" w:rsidRPr="004574E7" w:rsidRDefault="004574E7" w:rsidP="000434B2">
      <w:pPr>
        <w:ind w:firstLineChars="200" w:firstLine="640"/>
        <w:rPr>
          <w:rFonts w:eastAsia="方正仿宋_GBK"/>
          <w:sz w:val="32"/>
        </w:rPr>
      </w:pPr>
      <w:r w:rsidRPr="004574E7">
        <w:rPr>
          <w:rFonts w:eastAsia="方正仿宋_GBK" w:hint="eastAsia"/>
          <w:sz w:val="32"/>
        </w:rPr>
        <w:t>2.</w:t>
      </w:r>
      <w:r w:rsidRPr="004574E7">
        <w:rPr>
          <w:rFonts w:eastAsia="方正仿宋_GBK"/>
          <w:sz w:val="32"/>
        </w:rPr>
        <w:t>对照绩效目标，逐项核实完成情况。</w:t>
      </w:r>
    </w:p>
    <w:p w:rsidR="004574E7" w:rsidRPr="004574E7" w:rsidRDefault="004574E7" w:rsidP="000434B2">
      <w:pPr>
        <w:ind w:firstLineChars="200" w:firstLine="640"/>
        <w:rPr>
          <w:rFonts w:eastAsia="方正仿宋_GBK"/>
          <w:sz w:val="32"/>
        </w:rPr>
      </w:pPr>
      <w:r w:rsidRPr="004574E7">
        <w:rPr>
          <w:rFonts w:eastAsia="方正仿宋_GBK" w:hint="eastAsia"/>
          <w:sz w:val="32"/>
        </w:rPr>
        <w:t>3.</w:t>
      </w:r>
      <w:r w:rsidRPr="004574E7">
        <w:rPr>
          <w:rFonts w:eastAsia="方正仿宋_GBK"/>
          <w:sz w:val="32"/>
        </w:rPr>
        <w:t>分析资金使用合规性及项目效益。</w:t>
      </w:r>
    </w:p>
    <w:p w:rsidR="004574E7" w:rsidRPr="004574E7" w:rsidRDefault="004574E7" w:rsidP="000434B2">
      <w:pPr>
        <w:ind w:firstLineChars="200" w:firstLine="640"/>
        <w:rPr>
          <w:rFonts w:eastAsia="方正仿宋_GBK"/>
          <w:sz w:val="32"/>
        </w:rPr>
      </w:pPr>
      <w:r w:rsidRPr="004574E7">
        <w:rPr>
          <w:rFonts w:eastAsia="方正仿宋_GBK" w:hint="eastAsia"/>
          <w:sz w:val="32"/>
        </w:rPr>
        <w:t>4.</w:t>
      </w:r>
      <w:r w:rsidRPr="004574E7">
        <w:rPr>
          <w:rFonts w:eastAsia="方正仿宋_GBK"/>
          <w:sz w:val="32"/>
        </w:rPr>
        <w:t>自评方法：采用定量与定性相结合的方法，通过数据统计、资料分析及实地核查等方式进行评价</w:t>
      </w:r>
    </w:p>
    <w:p w:rsidR="004574E7" w:rsidRPr="004574E7" w:rsidRDefault="004574E7" w:rsidP="000434B2">
      <w:pPr>
        <w:ind w:firstLineChars="200" w:firstLine="640"/>
        <w:rPr>
          <w:rFonts w:eastAsia="方正黑体_GBK"/>
          <w:sz w:val="32"/>
        </w:rPr>
      </w:pPr>
      <w:r w:rsidRPr="004574E7">
        <w:rPr>
          <w:rFonts w:eastAsia="方正黑体_GBK"/>
          <w:sz w:val="32"/>
        </w:rPr>
        <w:t>二、项目资金申报及使用情况</w:t>
      </w:r>
    </w:p>
    <w:p w:rsidR="004574E7" w:rsidRPr="004574E7" w:rsidRDefault="004574E7" w:rsidP="000434B2">
      <w:pPr>
        <w:ind w:firstLineChars="200" w:firstLine="643"/>
        <w:rPr>
          <w:rFonts w:eastAsia="方正楷体_GBK"/>
          <w:b/>
          <w:sz w:val="32"/>
        </w:rPr>
      </w:pPr>
      <w:r w:rsidRPr="004574E7">
        <w:rPr>
          <w:rFonts w:eastAsia="方正楷体_GBK"/>
          <w:b/>
          <w:sz w:val="32"/>
        </w:rPr>
        <w:t>（一）项目资金申报及批复情况</w:t>
      </w:r>
    </w:p>
    <w:p w:rsidR="004574E7" w:rsidRPr="004574E7" w:rsidRDefault="004574E7" w:rsidP="000434B2">
      <w:pPr>
        <w:ind w:firstLineChars="200" w:firstLine="640"/>
        <w:rPr>
          <w:rFonts w:eastAsia="方正仿宋_GBK"/>
          <w:sz w:val="32"/>
        </w:rPr>
      </w:pPr>
      <w:r w:rsidRPr="004574E7">
        <w:rPr>
          <w:rFonts w:eastAsia="方正仿宋_GBK"/>
          <w:sz w:val="32"/>
        </w:rPr>
        <w:t>项目资金申报依据川财教〔</w:t>
      </w:r>
      <w:r w:rsidRPr="004574E7">
        <w:rPr>
          <w:rFonts w:eastAsia="方正仿宋_GBK"/>
          <w:sz w:val="32"/>
        </w:rPr>
        <w:t>2022</w:t>
      </w:r>
      <w:r w:rsidRPr="004574E7">
        <w:rPr>
          <w:rFonts w:eastAsia="方正仿宋_GBK"/>
          <w:sz w:val="32"/>
        </w:rPr>
        <w:t>〕</w:t>
      </w:r>
      <w:r w:rsidRPr="004574E7">
        <w:rPr>
          <w:rFonts w:eastAsia="方正仿宋_GBK"/>
          <w:sz w:val="32"/>
        </w:rPr>
        <w:t>190</w:t>
      </w:r>
      <w:r w:rsidRPr="004574E7">
        <w:rPr>
          <w:rFonts w:eastAsia="方正仿宋_GBK"/>
          <w:sz w:val="32"/>
        </w:rPr>
        <w:t>号文件，经省级财政部门批复，资金总额为</w:t>
      </w:r>
      <w:r w:rsidRPr="004574E7">
        <w:rPr>
          <w:rFonts w:eastAsia="方正仿宋_GBK"/>
          <w:sz w:val="32"/>
        </w:rPr>
        <w:t>19.27</w:t>
      </w:r>
      <w:r w:rsidRPr="004574E7">
        <w:rPr>
          <w:rFonts w:eastAsia="方正仿宋_GBK"/>
          <w:sz w:val="32"/>
        </w:rPr>
        <w:t>万元，预算调整为</w:t>
      </w:r>
      <w:r w:rsidRPr="004574E7">
        <w:rPr>
          <w:rFonts w:eastAsia="方正仿宋_GBK"/>
          <w:sz w:val="32"/>
        </w:rPr>
        <w:t>17.68</w:t>
      </w:r>
      <w:r w:rsidRPr="004574E7">
        <w:rPr>
          <w:rFonts w:eastAsia="方正仿宋_GBK"/>
          <w:sz w:val="32"/>
        </w:rPr>
        <w:t>万元。</w:t>
      </w:r>
    </w:p>
    <w:p w:rsidR="004574E7" w:rsidRPr="004574E7" w:rsidRDefault="004574E7" w:rsidP="000434B2">
      <w:pPr>
        <w:ind w:firstLineChars="200" w:firstLine="643"/>
        <w:rPr>
          <w:rFonts w:eastAsia="方正楷体_GBK"/>
          <w:b/>
          <w:sz w:val="32"/>
        </w:rPr>
      </w:pPr>
      <w:r w:rsidRPr="004574E7">
        <w:rPr>
          <w:rFonts w:eastAsia="方正楷体_GBK"/>
          <w:b/>
          <w:sz w:val="32"/>
        </w:rPr>
        <w:t>（二）资金计划、到位及使用情况（可用表格形式反映）</w:t>
      </w:r>
    </w:p>
    <w:p w:rsidR="004574E7" w:rsidRPr="004574E7" w:rsidRDefault="004574E7" w:rsidP="000434B2">
      <w:pPr>
        <w:ind w:firstLineChars="200" w:firstLine="640"/>
        <w:rPr>
          <w:rFonts w:eastAsia="方正仿宋_GBK"/>
          <w:sz w:val="32"/>
        </w:rPr>
      </w:pPr>
      <w:r w:rsidRPr="004574E7">
        <w:rPr>
          <w:rFonts w:eastAsia="方正仿宋_GBK"/>
          <w:sz w:val="32"/>
        </w:rPr>
        <w:t>1.</w:t>
      </w:r>
      <w:r w:rsidRPr="004574E7">
        <w:rPr>
          <w:rFonts w:eastAsia="方正仿宋_GBK"/>
          <w:sz w:val="32"/>
        </w:rPr>
        <w:t>资金计划。平台运行费用：</w:t>
      </w:r>
      <w:r w:rsidRPr="004574E7">
        <w:rPr>
          <w:rFonts w:eastAsia="方正仿宋_GBK"/>
          <w:sz w:val="32"/>
        </w:rPr>
        <w:t>10</w:t>
      </w:r>
      <w:r w:rsidRPr="004574E7">
        <w:rPr>
          <w:rFonts w:eastAsia="方正仿宋_GBK"/>
          <w:sz w:val="32"/>
        </w:rPr>
        <w:t>万元（人员工资及五险）。</w:t>
      </w:r>
    </w:p>
    <w:p w:rsidR="004574E7" w:rsidRPr="004574E7" w:rsidRDefault="004574E7" w:rsidP="000434B2">
      <w:pPr>
        <w:ind w:firstLineChars="200" w:firstLine="640"/>
        <w:rPr>
          <w:rFonts w:eastAsia="方正仿宋_GBK"/>
          <w:sz w:val="32"/>
        </w:rPr>
      </w:pPr>
      <w:r w:rsidRPr="004574E7">
        <w:rPr>
          <w:rFonts w:eastAsia="方正仿宋_GBK"/>
          <w:sz w:val="32"/>
        </w:rPr>
        <w:t>差旅费：</w:t>
      </w:r>
      <w:r w:rsidRPr="004574E7">
        <w:rPr>
          <w:rFonts w:eastAsia="方正仿宋_GBK"/>
          <w:sz w:val="32"/>
        </w:rPr>
        <w:t>2</w:t>
      </w:r>
      <w:r w:rsidRPr="004574E7">
        <w:rPr>
          <w:rFonts w:eastAsia="方正仿宋_GBK"/>
          <w:sz w:val="32"/>
        </w:rPr>
        <w:t>万元。科技服务活动经费：</w:t>
      </w:r>
      <w:r w:rsidRPr="004574E7">
        <w:rPr>
          <w:rFonts w:eastAsia="方正仿宋_GBK"/>
          <w:sz w:val="32"/>
        </w:rPr>
        <w:t>5.68</w:t>
      </w:r>
      <w:r w:rsidRPr="004574E7">
        <w:rPr>
          <w:rFonts w:eastAsia="方正仿宋_GBK"/>
          <w:sz w:val="32"/>
        </w:rPr>
        <w:t>万元（在线咨询、培训及成果对接活动）。</w:t>
      </w:r>
    </w:p>
    <w:p w:rsidR="004574E7" w:rsidRPr="004574E7" w:rsidRDefault="004574E7" w:rsidP="000434B2">
      <w:pPr>
        <w:ind w:firstLineChars="200" w:firstLine="640"/>
        <w:rPr>
          <w:rFonts w:eastAsia="方正仿宋_GBK"/>
          <w:sz w:val="32"/>
        </w:rPr>
      </w:pPr>
      <w:r w:rsidRPr="004574E7">
        <w:rPr>
          <w:rFonts w:eastAsia="方正仿宋_GBK"/>
          <w:sz w:val="32"/>
        </w:rPr>
        <w:t>2.</w:t>
      </w:r>
      <w:r w:rsidRPr="004574E7">
        <w:rPr>
          <w:rFonts w:eastAsia="方正仿宋_GBK"/>
          <w:sz w:val="32"/>
        </w:rPr>
        <w:t>资金到位。截至评价时点，</w:t>
      </w:r>
      <w:r w:rsidRPr="004574E7">
        <w:rPr>
          <w:rFonts w:eastAsia="方正仿宋_GBK"/>
          <w:sz w:val="32"/>
        </w:rPr>
        <w:t>17.68</w:t>
      </w:r>
      <w:r w:rsidRPr="004574E7">
        <w:rPr>
          <w:rFonts w:eastAsia="方正仿宋_GBK"/>
          <w:sz w:val="32"/>
        </w:rPr>
        <w:t>万元资金已全部到位，到位率</w:t>
      </w:r>
      <w:r w:rsidRPr="004574E7">
        <w:rPr>
          <w:rFonts w:eastAsia="方正仿宋_GBK"/>
          <w:sz w:val="32"/>
        </w:rPr>
        <w:t>100%</w:t>
      </w:r>
      <w:r w:rsidRPr="004574E7">
        <w:rPr>
          <w:rFonts w:eastAsia="方正仿宋_GBK"/>
          <w:sz w:val="32"/>
        </w:rPr>
        <w:t>。</w:t>
      </w:r>
    </w:p>
    <w:p w:rsidR="004574E7" w:rsidRPr="004574E7" w:rsidRDefault="004574E7" w:rsidP="000434B2">
      <w:pPr>
        <w:ind w:firstLineChars="200" w:firstLine="640"/>
        <w:rPr>
          <w:rFonts w:eastAsia="方正仿宋_GBK"/>
          <w:sz w:val="32"/>
        </w:rPr>
      </w:pPr>
      <w:r w:rsidRPr="004574E7">
        <w:rPr>
          <w:rFonts w:eastAsia="方正仿宋_GBK"/>
          <w:sz w:val="32"/>
        </w:rPr>
        <w:t>3.</w:t>
      </w:r>
      <w:r w:rsidRPr="004574E7">
        <w:rPr>
          <w:rFonts w:eastAsia="方正仿宋_GBK"/>
          <w:sz w:val="32"/>
        </w:rPr>
        <w:t>资金使用。平台运行费用：</w:t>
      </w:r>
      <w:r w:rsidRPr="004574E7">
        <w:rPr>
          <w:rFonts w:eastAsia="方正仿宋_GBK"/>
          <w:sz w:val="32"/>
        </w:rPr>
        <w:t>10</w:t>
      </w:r>
      <w:r w:rsidRPr="004574E7">
        <w:rPr>
          <w:rFonts w:eastAsia="方正仿宋_GBK"/>
          <w:sz w:val="32"/>
        </w:rPr>
        <w:t>万元（已支付）差旅费：</w:t>
      </w:r>
      <w:r w:rsidRPr="004574E7">
        <w:rPr>
          <w:rFonts w:eastAsia="方正仿宋_GBK"/>
          <w:sz w:val="32"/>
        </w:rPr>
        <w:t>2</w:t>
      </w:r>
      <w:r w:rsidRPr="004574E7">
        <w:rPr>
          <w:rFonts w:eastAsia="方正仿宋_GBK"/>
          <w:sz w:val="32"/>
        </w:rPr>
        <w:t>万元（已支付）科技服务活动经费：</w:t>
      </w:r>
      <w:r w:rsidRPr="004574E7">
        <w:rPr>
          <w:rFonts w:eastAsia="方正仿宋_GBK"/>
          <w:sz w:val="32"/>
        </w:rPr>
        <w:t>5.68</w:t>
      </w:r>
      <w:r w:rsidRPr="004574E7">
        <w:rPr>
          <w:rFonts w:eastAsia="方正仿宋_GBK"/>
          <w:sz w:val="32"/>
        </w:rPr>
        <w:t>万元（已支付）。资金使用合规，支付</w:t>
      </w:r>
      <w:r w:rsidRPr="004574E7">
        <w:rPr>
          <w:rFonts w:eastAsia="方正仿宋_GBK"/>
          <w:sz w:val="32"/>
        </w:rPr>
        <w:lastRenderedPageBreak/>
        <w:t>范围、标准及进度与预算相符。</w:t>
      </w:r>
    </w:p>
    <w:p w:rsidR="004574E7" w:rsidRPr="004574E7" w:rsidRDefault="004574E7" w:rsidP="000434B2">
      <w:pPr>
        <w:ind w:firstLineChars="200" w:firstLine="643"/>
        <w:rPr>
          <w:rFonts w:eastAsia="方正楷体_GBK"/>
          <w:b/>
          <w:sz w:val="32"/>
        </w:rPr>
      </w:pPr>
      <w:r w:rsidRPr="004574E7">
        <w:rPr>
          <w:rFonts w:eastAsia="方正楷体_GBK"/>
          <w:b/>
          <w:sz w:val="32"/>
        </w:rPr>
        <w:t>（三）项目财务管理情况</w:t>
      </w:r>
    </w:p>
    <w:p w:rsidR="004574E7" w:rsidRPr="004574E7" w:rsidRDefault="004574E7" w:rsidP="000434B2">
      <w:pPr>
        <w:ind w:firstLineChars="200" w:firstLine="640"/>
        <w:rPr>
          <w:rFonts w:eastAsia="方正仿宋_GBK"/>
          <w:sz w:val="32"/>
        </w:rPr>
      </w:pPr>
      <w:r w:rsidRPr="004574E7">
        <w:rPr>
          <w:rFonts w:eastAsia="方正仿宋_GBK"/>
          <w:sz w:val="32"/>
        </w:rPr>
        <w:t>项目实施单位财务管理制度健全，严格执行资金管理办法，账务处理及时，会计核算规范，未发现违规问题。</w:t>
      </w:r>
    </w:p>
    <w:p w:rsidR="004574E7" w:rsidRPr="004574E7" w:rsidRDefault="004574E7" w:rsidP="000434B2">
      <w:pPr>
        <w:ind w:firstLineChars="200" w:firstLine="640"/>
        <w:rPr>
          <w:rFonts w:eastAsia="方正黑体_GBK"/>
          <w:sz w:val="32"/>
        </w:rPr>
      </w:pPr>
      <w:r w:rsidRPr="004574E7">
        <w:rPr>
          <w:rFonts w:eastAsia="方正黑体_GBK"/>
          <w:sz w:val="32"/>
        </w:rPr>
        <w:t>三、项目实施及管理情况</w:t>
      </w:r>
    </w:p>
    <w:p w:rsidR="004574E7" w:rsidRPr="004574E7" w:rsidRDefault="004574E7" w:rsidP="000434B2">
      <w:pPr>
        <w:ind w:firstLineChars="200" w:firstLine="640"/>
        <w:rPr>
          <w:rFonts w:eastAsia="方正仿宋_GBK"/>
          <w:sz w:val="32"/>
        </w:rPr>
      </w:pPr>
      <w:r w:rsidRPr="004574E7">
        <w:rPr>
          <w:rFonts w:eastAsia="方正仿宋_GBK"/>
          <w:sz w:val="32"/>
        </w:rPr>
        <w:t>结合项目组织实施管理办法，重点围绕以下内容进行分析评价，并对自评中发现的问题分析说明。</w:t>
      </w:r>
    </w:p>
    <w:p w:rsidR="004574E7" w:rsidRPr="004574E7" w:rsidRDefault="004574E7" w:rsidP="000434B2">
      <w:pPr>
        <w:ind w:firstLineChars="200" w:firstLine="643"/>
        <w:rPr>
          <w:rFonts w:eastAsia="方正仿宋_GBK"/>
          <w:sz w:val="32"/>
        </w:rPr>
      </w:pPr>
      <w:r w:rsidRPr="004574E7">
        <w:rPr>
          <w:rFonts w:eastAsia="方正楷体_GBK"/>
          <w:b/>
          <w:sz w:val="32"/>
        </w:rPr>
        <w:t>（一）项目组织架构及实施流程。</w:t>
      </w:r>
      <w:r w:rsidRPr="004574E7">
        <w:rPr>
          <w:rFonts w:eastAsia="方正仿宋_GBK"/>
          <w:sz w:val="32"/>
        </w:rPr>
        <w:t>项目由盐边县经信科技局负责组织实施，设立专项工作小组，明确职责分工，确保项目按计划推进。</w:t>
      </w:r>
    </w:p>
    <w:p w:rsidR="004574E7" w:rsidRPr="004574E7" w:rsidRDefault="004574E7" w:rsidP="000434B2">
      <w:pPr>
        <w:ind w:firstLineChars="200" w:firstLine="643"/>
        <w:rPr>
          <w:rFonts w:eastAsia="方正仿宋_GBK"/>
          <w:sz w:val="32"/>
        </w:rPr>
      </w:pPr>
      <w:r w:rsidRPr="004574E7">
        <w:rPr>
          <w:rFonts w:eastAsia="方正楷体_GBK"/>
          <w:b/>
          <w:sz w:val="32"/>
        </w:rPr>
        <w:t>（二）项目管理情况。</w:t>
      </w:r>
      <w:r w:rsidRPr="004574E7">
        <w:rPr>
          <w:rFonts w:eastAsia="方正仿宋_GBK"/>
          <w:sz w:val="32"/>
        </w:rPr>
        <w:t>项目实施过程中严格执行相关法律法规及项目管理制度，未涉及招投标及政府采购事项，项目信息按规定公示。</w:t>
      </w:r>
    </w:p>
    <w:p w:rsidR="004574E7" w:rsidRPr="004574E7" w:rsidRDefault="004574E7" w:rsidP="000434B2">
      <w:pPr>
        <w:ind w:firstLineChars="200" w:firstLine="643"/>
        <w:rPr>
          <w:rFonts w:eastAsia="方正仿宋_GBK"/>
          <w:sz w:val="32"/>
        </w:rPr>
      </w:pPr>
      <w:r w:rsidRPr="004574E7">
        <w:rPr>
          <w:rFonts w:eastAsia="方正楷体_GBK"/>
          <w:b/>
          <w:sz w:val="32"/>
        </w:rPr>
        <w:t>（三）项目监管情况。</w:t>
      </w:r>
      <w:r w:rsidRPr="004574E7">
        <w:rPr>
          <w:rFonts w:eastAsia="方正仿宋_GBK"/>
          <w:sz w:val="32"/>
        </w:rPr>
        <w:t>项目主管部门通过定期检查、资金审计等方式加强监管，确保资金使用安全、规范、有效。</w:t>
      </w:r>
    </w:p>
    <w:p w:rsidR="004574E7" w:rsidRPr="004574E7" w:rsidRDefault="004574E7" w:rsidP="000434B2">
      <w:pPr>
        <w:ind w:firstLineChars="200" w:firstLine="640"/>
        <w:rPr>
          <w:rFonts w:eastAsia="方正黑体_GBK"/>
          <w:sz w:val="32"/>
        </w:rPr>
      </w:pPr>
      <w:r w:rsidRPr="004574E7">
        <w:rPr>
          <w:rFonts w:eastAsia="方正黑体_GBK"/>
          <w:sz w:val="32"/>
        </w:rPr>
        <w:t>四、项目绩效情况</w:t>
      </w:r>
    </w:p>
    <w:p w:rsidR="004574E7" w:rsidRPr="004574E7" w:rsidRDefault="004574E7" w:rsidP="000434B2">
      <w:pPr>
        <w:ind w:firstLineChars="200" w:firstLine="643"/>
        <w:rPr>
          <w:rFonts w:eastAsia="方正楷体_GBK"/>
          <w:b/>
          <w:sz w:val="32"/>
        </w:rPr>
      </w:pPr>
      <w:r w:rsidRPr="004574E7">
        <w:rPr>
          <w:rFonts w:eastAsia="方正楷体_GBK"/>
          <w:b/>
          <w:sz w:val="32"/>
        </w:rPr>
        <w:t>（一）项目完成情况</w:t>
      </w:r>
    </w:p>
    <w:p w:rsidR="004574E7" w:rsidRPr="004574E7" w:rsidRDefault="004574E7" w:rsidP="000434B2">
      <w:pPr>
        <w:ind w:firstLineChars="200" w:firstLine="640"/>
        <w:rPr>
          <w:rFonts w:eastAsia="方正仿宋_GBK"/>
          <w:sz w:val="32"/>
        </w:rPr>
      </w:pPr>
      <w:r w:rsidRPr="004574E7">
        <w:rPr>
          <w:rFonts w:eastAsia="方正仿宋_GBK" w:hint="eastAsia"/>
          <w:sz w:val="32"/>
        </w:rPr>
        <w:t>1.</w:t>
      </w:r>
      <w:r w:rsidRPr="004574E7">
        <w:rPr>
          <w:rFonts w:eastAsia="方正仿宋_GBK"/>
          <w:sz w:val="32"/>
        </w:rPr>
        <w:t>数量指标：在线咨询服务完成</w:t>
      </w:r>
      <w:r w:rsidRPr="004574E7">
        <w:rPr>
          <w:rFonts w:eastAsia="方正仿宋_GBK" w:hint="eastAsia"/>
          <w:sz w:val="32"/>
        </w:rPr>
        <w:t>2539</w:t>
      </w:r>
      <w:r w:rsidRPr="004574E7">
        <w:rPr>
          <w:rFonts w:eastAsia="方正仿宋_GBK"/>
          <w:sz w:val="32"/>
        </w:rPr>
        <w:t>条，完成率</w:t>
      </w:r>
      <w:r w:rsidRPr="004574E7">
        <w:rPr>
          <w:rFonts w:eastAsia="方正仿宋_GBK"/>
          <w:sz w:val="32"/>
        </w:rPr>
        <w:t>100%</w:t>
      </w:r>
      <w:r w:rsidRPr="004574E7">
        <w:rPr>
          <w:rFonts w:eastAsia="方正仿宋_GBK"/>
          <w:sz w:val="32"/>
        </w:rPr>
        <w:t>。</w:t>
      </w:r>
    </w:p>
    <w:p w:rsidR="004574E7" w:rsidRPr="004574E7" w:rsidRDefault="004574E7" w:rsidP="000434B2">
      <w:pPr>
        <w:rPr>
          <w:rFonts w:eastAsia="方正仿宋_GBK"/>
          <w:sz w:val="32"/>
        </w:rPr>
      </w:pPr>
      <w:r w:rsidRPr="004574E7">
        <w:rPr>
          <w:rFonts w:eastAsia="方正仿宋_GBK"/>
          <w:sz w:val="32"/>
        </w:rPr>
        <w:t>组织培训活动</w:t>
      </w:r>
      <w:r w:rsidRPr="004574E7">
        <w:rPr>
          <w:rFonts w:eastAsia="方正仿宋_GBK"/>
          <w:sz w:val="32"/>
        </w:rPr>
        <w:t>6</w:t>
      </w:r>
      <w:r w:rsidRPr="004574E7">
        <w:rPr>
          <w:rFonts w:eastAsia="方正仿宋_GBK"/>
          <w:sz w:val="32"/>
        </w:rPr>
        <w:t>次，完成率</w:t>
      </w:r>
      <w:r w:rsidRPr="004574E7">
        <w:rPr>
          <w:rFonts w:eastAsia="方正仿宋_GBK"/>
          <w:sz w:val="32"/>
        </w:rPr>
        <w:t>100%</w:t>
      </w:r>
      <w:r w:rsidRPr="004574E7">
        <w:rPr>
          <w:rFonts w:eastAsia="方正仿宋_GBK"/>
          <w:sz w:val="32"/>
        </w:rPr>
        <w:t>。开展科技特派员成果对接活动</w:t>
      </w:r>
      <w:r w:rsidRPr="004574E7">
        <w:rPr>
          <w:rFonts w:eastAsia="方正仿宋_GBK"/>
          <w:sz w:val="32"/>
        </w:rPr>
        <w:t>1</w:t>
      </w:r>
      <w:r w:rsidRPr="004574E7">
        <w:rPr>
          <w:rFonts w:eastAsia="方正仿宋_GBK"/>
          <w:sz w:val="32"/>
        </w:rPr>
        <w:t>次，完成率</w:t>
      </w:r>
      <w:r w:rsidRPr="004574E7">
        <w:rPr>
          <w:rFonts w:eastAsia="方正仿宋_GBK"/>
          <w:sz w:val="32"/>
        </w:rPr>
        <w:t>100%</w:t>
      </w:r>
      <w:r w:rsidRPr="004574E7">
        <w:rPr>
          <w:rFonts w:eastAsia="方正仿宋_GBK"/>
          <w:sz w:val="32"/>
        </w:rPr>
        <w:t>。</w:t>
      </w:r>
    </w:p>
    <w:p w:rsidR="004574E7" w:rsidRPr="004574E7" w:rsidRDefault="004574E7" w:rsidP="000434B2">
      <w:pPr>
        <w:ind w:firstLineChars="200" w:firstLine="640"/>
        <w:rPr>
          <w:rFonts w:eastAsia="方正仿宋_GBK"/>
          <w:sz w:val="32"/>
        </w:rPr>
      </w:pPr>
      <w:r w:rsidRPr="004574E7">
        <w:rPr>
          <w:rFonts w:eastAsia="方正仿宋_GBK" w:hint="eastAsia"/>
          <w:sz w:val="32"/>
        </w:rPr>
        <w:t>2.</w:t>
      </w:r>
      <w:r w:rsidRPr="004574E7">
        <w:rPr>
          <w:rFonts w:eastAsia="方正仿宋_GBK"/>
          <w:sz w:val="32"/>
        </w:rPr>
        <w:t>质量指标：平台运行正常，服务活动达到预期效果。</w:t>
      </w:r>
    </w:p>
    <w:p w:rsidR="004574E7" w:rsidRPr="004574E7" w:rsidRDefault="004574E7" w:rsidP="000434B2">
      <w:pPr>
        <w:ind w:firstLineChars="200" w:firstLine="640"/>
        <w:rPr>
          <w:rFonts w:eastAsia="方正仿宋_GBK"/>
          <w:sz w:val="32"/>
        </w:rPr>
      </w:pPr>
      <w:r w:rsidRPr="004574E7">
        <w:rPr>
          <w:rFonts w:eastAsia="方正仿宋_GBK" w:hint="eastAsia"/>
          <w:sz w:val="32"/>
        </w:rPr>
        <w:t>3.</w:t>
      </w:r>
      <w:r w:rsidRPr="004574E7">
        <w:rPr>
          <w:rFonts w:eastAsia="方正仿宋_GBK"/>
          <w:sz w:val="32"/>
        </w:rPr>
        <w:t>时效指标：项目按计划进度完成，无延误。</w:t>
      </w:r>
    </w:p>
    <w:p w:rsidR="004574E7" w:rsidRPr="004574E7" w:rsidRDefault="004574E7" w:rsidP="000434B2">
      <w:pPr>
        <w:ind w:firstLineChars="200" w:firstLine="640"/>
        <w:rPr>
          <w:rFonts w:eastAsia="方正仿宋_GBK"/>
          <w:sz w:val="32"/>
        </w:rPr>
      </w:pPr>
      <w:r w:rsidRPr="004574E7">
        <w:rPr>
          <w:rFonts w:eastAsia="方正仿宋_GBK" w:hint="eastAsia"/>
          <w:sz w:val="32"/>
        </w:rPr>
        <w:t>4.</w:t>
      </w:r>
      <w:r w:rsidRPr="004574E7">
        <w:rPr>
          <w:rFonts w:eastAsia="方正仿宋_GBK"/>
          <w:sz w:val="32"/>
        </w:rPr>
        <w:t>成本指标：资金使用控制在预算范围内，无超支。</w:t>
      </w:r>
    </w:p>
    <w:p w:rsidR="004574E7" w:rsidRPr="004574E7" w:rsidRDefault="004574E7" w:rsidP="000434B2">
      <w:pPr>
        <w:ind w:firstLineChars="200" w:firstLine="640"/>
        <w:rPr>
          <w:rFonts w:eastAsia="方正仿宋_GBK"/>
          <w:sz w:val="32"/>
        </w:rPr>
      </w:pPr>
      <w:r w:rsidRPr="004574E7">
        <w:rPr>
          <w:rFonts w:eastAsia="方正仿宋_GBK" w:hint="eastAsia"/>
          <w:sz w:val="32"/>
        </w:rPr>
        <w:t>5.</w:t>
      </w:r>
      <w:r w:rsidRPr="004574E7">
        <w:rPr>
          <w:rFonts w:eastAsia="方正仿宋_GBK"/>
          <w:sz w:val="32"/>
        </w:rPr>
        <w:t>资金结余：无结余资金。</w:t>
      </w:r>
    </w:p>
    <w:p w:rsidR="004574E7" w:rsidRPr="004574E7" w:rsidRDefault="004574E7" w:rsidP="000434B2">
      <w:pPr>
        <w:ind w:firstLineChars="200" w:firstLine="640"/>
        <w:rPr>
          <w:rFonts w:eastAsia="方正仿宋_GBK"/>
          <w:sz w:val="32"/>
        </w:rPr>
      </w:pPr>
      <w:r w:rsidRPr="004574E7">
        <w:rPr>
          <w:rFonts w:eastAsia="方正仿宋_GBK" w:hint="eastAsia"/>
          <w:sz w:val="32"/>
        </w:rPr>
        <w:lastRenderedPageBreak/>
        <w:t>6.</w:t>
      </w:r>
      <w:r w:rsidRPr="004574E7">
        <w:rPr>
          <w:rFonts w:eastAsia="方正仿宋_GBK"/>
          <w:sz w:val="32"/>
        </w:rPr>
        <w:t>违规记录：无违规记录</w:t>
      </w:r>
      <w:r w:rsidRPr="004574E7">
        <w:rPr>
          <w:rFonts w:eastAsia="方正仿宋_GBK" w:hint="eastAsia"/>
          <w:sz w:val="32"/>
        </w:rPr>
        <w:t>。</w:t>
      </w:r>
    </w:p>
    <w:p w:rsidR="004574E7" w:rsidRPr="004574E7" w:rsidRDefault="004574E7" w:rsidP="000434B2">
      <w:pPr>
        <w:ind w:firstLineChars="200" w:firstLine="643"/>
        <w:rPr>
          <w:rFonts w:eastAsia="方正楷体_GBK"/>
          <w:b/>
          <w:sz w:val="32"/>
        </w:rPr>
      </w:pPr>
      <w:r w:rsidRPr="004574E7">
        <w:rPr>
          <w:rFonts w:eastAsia="方正楷体_GBK"/>
          <w:b/>
          <w:sz w:val="32"/>
        </w:rPr>
        <w:t>（二）项目效益情况</w:t>
      </w:r>
    </w:p>
    <w:p w:rsidR="004574E7" w:rsidRPr="004574E7" w:rsidRDefault="004574E7" w:rsidP="000434B2">
      <w:pPr>
        <w:ind w:firstLineChars="200" w:firstLine="640"/>
        <w:rPr>
          <w:rFonts w:eastAsia="方正仿宋_GBK"/>
          <w:sz w:val="32"/>
        </w:rPr>
      </w:pPr>
      <w:r w:rsidRPr="004574E7">
        <w:rPr>
          <w:rFonts w:eastAsia="方正仿宋_GBK" w:hint="eastAsia"/>
          <w:sz w:val="32"/>
        </w:rPr>
        <w:t>1.</w:t>
      </w:r>
      <w:r w:rsidRPr="004574E7">
        <w:rPr>
          <w:rFonts w:eastAsia="方正仿宋_GBK"/>
          <w:sz w:val="32"/>
        </w:rPr>
        <w:t>社会效益：通过平台运行及科技服务活动，提升基层科技服务水平，促进了科技成果转化。</w:t>
      </w:r>
    </w:p>
    <w:p w:rsidR="004574E7" w:rsidRPr="004574E7" w:rsidRDefault="004574E7" w:rsidP="000434B2">
      <w:pPr>
        <w:ind w:firstLineChars="200" w:firstLine="640"/>
        <w:rPr>
          <w:rFonts w:eastAsia="方正仿宋_GBK"/>
          <w:sz w:val="32"/>
        </w:rPr>
      </w:pPr>
      <w:r w:rsidRPr="004574E7">
        <w:rPr>
          <w:rFonts w:eastAsia="方正仿宋_GBK" w:hint="eastAsia"/>
          <w:sz w:val="32"/>
        </w:rPr>
        <w:t>2.</w:t>
      </w:r>
      <w:r w:rsidRPr="004574E7">
        <w:rPr>
          <w:rFonts w:eastAsia="方正仿宋_GBK"/>
          <w:sz w:val="32"/>
        </w:rPr>
        <w:t>服务对象满意度：平台用户及参与人员对项目满意度较高，反馈良好。</w:t>
      </w:r>
    </w:p>
    <w:p w:rsidR="004574E7" w:rsidRPr="004574E7" w:rsidRDefault="004574E7" w:rsidP="000434B2">
      <w:pPr>
        <w:ind w:firstLineChars="200" w:firstLine="640"/>
        <w:rPr>
          <w:rFonts w:eastAsia="方正黑体_GBK"/>
          <w:sz w:val="32"/>
        </w:rPr>
      </w:pPr>
      <w:r w:rsidRPr="004574E7">
        <w:rPr>
          <w:rFonts w:eastAsia="方正黑体_GBK"/>
          <w:sz w:val="32"/>
        </w:rPr>
        <w:t>五、评价结论及建议</w:t>
      </w:r>
    </w:p>
    <w:p w:rsidR="004574E7" w:rsidRPr="004574E7" w:rsidRDefault="004574E7" w:rsidP="000434B2">
      <w:pPr>
        <w:ind w:firstLineChars="200" w:firstLine="643"/>
        <w:rPr>
          <w:rFonts w:eastAsia="方正楷体_GBK"/>
          <w:b/>
          <w:sz w:val="32"/>
        </w:rPr>
      </w:pPr>
      <w:r w:rsidRPr="004574E7">
        <w:rPr>
          <w:rFonts w:eastAsia="方正楷体_GBK"/>
          <w:b/>
          <w:sz w:val="32"/>
        </w:rPr>
        <w:t>（一）评价结论</w:t>
      </w:r>
    </w:p>
    <w:p w:rsidR="004574E7" w:rsidRPr="004574E7" w:rsidRDefault="004574E7" w:rsidP="000434B2">
      <w:pPr>
        <w:ind w:firstLineChars="200" w:firstLine="640"/>
        <w:rPr>
          <w:rFonts w:eastAsia="方正仿宋_GBK"/>
          <w:sz w:val="32"/>
        </w:rPr>
      </w:pPr>
      <w:r w:rsidRPr="004574E7">
        <w:rPr>
          <w:rFonts w:eastAsia="方正仿宋_GBK"/>
          <w:sz w:val="32"/>
        </w:rPr>
        <w:t>项目资金使用规范，绩效目标全面完成，社会效益显著，达到了预期效果。</w:t>
      </w:r>
    </w:p>
    <w:p w:rsidR="004574E7" w:rsidRPr="004574E7" w:rsidRDefault="004574E7" w:rsidP="000434B2">
      <w:pPr>
        <w:ind w:firstLineChars="200" w:firstLine="643"/>
        <w:rPr>
          <w:rFonts w:eastAsia="方正楷体_GBK"/>
          <w:b/>
          <w:sz w:val="32"/>
        </w:rPr>
      </w:pPr>
      <w:r w:rsidRPr="004574E7">
        <w:rPr>
          <w:rFonts w:eastAsia="方正楷体_GBK"/>
          <w:b/>
          <w:sz w:val="32"/>
        </w:rPr>
        <w:t>（二）存在的问题</w:t>
      </w:r>
    </w:p>
    <w:p w:rsidR="004574E7" w:rsidRPr="004574E7" w:rsidRDefault="004574E7" w:rsidP="000434B2">
      <w:pPr>
        <w:ind w:firstLineChars="200" w:firstLine="640"/>
        <w:rPr>
          <w:rFonts w:eastAsia="方正仿宋_GBK"/>
          <w:sz w:val="32"/>
        </w:rPr>
      </w:pPr>
      <w:r w:rsidRPr="004574E7">
        <w:rPr>
          <w:rFonts w:eastAsia="方正仿宋_GBK" w:hint="eastAsia"/>
          <w:sz w:val="32"/>
        </w:rPr>
        <w:t>1.</w:t>
      </w:r>
      <w:r w:rsidRPr="004574E7">
        <w:rPr>
          <w:rFonts w:eastAsia="方正仿宋_GBK"/>
          <w:sz w:val="32"/>
        </w:rPr>
        <w:t>专家库数量缺少，产业领域不全面</w:t>
      </w:r>
      <w:r w:rsidRPr="004574E7">
        <w:rPr>
          <w:rFonts w:eastAsia="方正仿宋_GBK" w:hint="eastAsia"/>
          <w:sz w:val="32"/>
        </w:rPr>
        <w:t>.</w:t>
      </w:r>
    </w:p>
    <w:p w:rsidR="004574E7" w:rsidRPr="004574E7" w:rsidRDefault="004574E7" w:rsidP="000434B2">
      <w:pPr>
        <w:ind w:firstLineChars="200" w:firstLine="640"/>
        <w:rPr>
          <w:rFonts w:ascii="方正仿宋_GBK" w:eastAsia="方正仿宋_GBK"/>
          <w:sz w:val="32"/>
        </w:rPr>
      </w:pPr>
      <w:r w:rsidRPr="004574E7">
        <w:rPr>
          <w:rFonts w:eastAsia="方正仿宋_GBK" w:hint="eastAsia"/>
          <w:sz w:val="32"/>
        </w:rPr>
        <w:t>2.</w:t>
      </w:r>
      <w:r w:rsidRPr="004574E7">
        <w:rPr>
          <w:rFonts w:eastAsia="方正仿宋_GBK"/>
          <w:sz w:val="32"/>
        </w:rPr>
        <w:t>平台分诊员数量有限，服务覆盖面有待进一步扩大</w:t>
      </w:r>
      <w:r w:rsidRPr="004574E7">
        <w:rPr>
          <w:rFonts w:eastAsia="方正仿宋_GBK" w:hint="eastAsia"/>
          <w:sz w:val="32"/>
        </w:rPr>
        <w:t>。</w:t>
      </w:r>
    </w:p>
    <w:p w:rsidR="004574E7" w:rsidRPr="004574E7" w:rsidRDefault="004574E7" w:rsidP="000434B2">
      <w:pPr>
        <w:ind w:firstLineChars="200" w:firstLine="643"/>
        <w:rPr>
          <w:rFonts w:eastAsia="方正楷体_GBK"/>
          <w:b/>
          <w:sz w:val="32"/>
        </w:rPr>
      </w:pPr>
      <w:r w:rsidRPr="004574E7">
        <w:rPr>
          <w:rFonts w:eastAsia="方正楷体_GBK"/>
          <w:b/>
          <w:sz w:val="32"/>
        </w:rPr>
        <w:t>（三）相关建议</w:t>
      </w:r>
    </w:p>
    <w:p w:rsidR="004574E7" w:rsidRPr="004574E7" w:rsidRDefault="004574E7" w:rsidP="000434B2">
      <w:pPr>
        <w:ind w:firstLineChars="200" w:firstLine="640"/>
        <w:rPr>
          <w:rFonts w:eastAsia="方正仿宋_GBK"/>
          <w:sz w:val="32"/>
        </w:rPr>
      </w:pPr>
      <w:r w:rsidRPr="004574E7">
        <w:rPr>
          <w:rFonts w:eastAsia="方正仿宋_GBK"/>
          <w:sz w:val="32"/>
        </w:rPr>
        <w:t>1.</w:t>
      </w:r>
      <w:r w:rsidRPr="004574E7">
        <w:rPr>
          <w:rFonts w:eastAsia="方正仿宋_GBK"/>
          <w:sz w:val="32"/>
        </w:rPr>
        <w:t>面向全县征集信息员及专家，扩大信息员及专家队伍，有效帮助农户促进农业产业发展，拓宽农户增收致富渠道。</w:t>
      </w:r>
    </w:p>
    <w:p w:rsidR="004574E7" w:rsidRPr="004574E7" w:rsidRDefault="004574E7" w:rsidP="000434B2">
      <w:pPr>
        <w:ind w:firstLineChars="200" w:firstLine="640"/>
        <w:rPr>
          <w:rFonts w:eastAsia="方正仿宋_GBK"/>
          <w:sz w:val="32"/>
        </w:rPr>
      </w:pPr>
      <w:r w:rsidRPr="004574E7">
        <w:rPr>
          <w:rFonts w:eastAsia="方正仿宋_GBK"/>
          <w:sz w:val="32"/>
        </w:rPr>
        <w:t>2.</w:t>
      </w:r>
      <w:r w:rsidRPr="004574E7">
        <w:rPr>
          <w:rFonts w:eastAsia="方正仿宋_GBK"/>
          <w:sz w:val="32"/>
        </w:rPr>
        <w:t>增加平台分诊员数量，提升服务覆盖面及效率。</w:t>
      </w:r>
    </w:p>
    <w:p w:rsidR="004574E7" w:rsidRPr="004574E7" w:rsidRDefault="004574E7" w:rsidP="000434B2">
      <w:pPr>
        <w:ind w:firstLineChars="200" w:firstLine="640"/>
        <w:rPr>
          <w:rFonts w:eastAsia="方正仿宋_GBK"/>
          <w:sz w:val="32"/>
        </w:rPr>
      </w:pPr>
      <w:r w:rsidRPr="004574E7">
        <w:rPr>
          <w:rFonts w:eastAsia="方正仿宋_GBK"/>
          <w:sz w:val="32"/>
        </w:rPr>
        <w:t>3.</w:t>
      </w:r>
      <w:r w:rsidRPr="004574E7">
        <w:rPr>
          <w:rFonts w:eastAsia="方正仿宋_GBK"/>
          <w:sz w:val="32"/>
        </w:rPr>
        <w:t>加强科技服务活动的宣传推广，提高项目影响力。</w:t>
      </w:r>
    </w:p>
    <w:p w:rsidR="004574E7" w:rsidRPr="004574E7" w:rsidRDefault="004574E7" w:rsidP="000434B2">
      <w:pPr>
        <w:ind w:firstLineChars="200" w:firstLine="640"/>
        <w:jc w:val="right"/>
        <w:rPr>
          <w:rFonts w:eastAsia="方正仿宋_GBK"/>
          <w:sz w:val="32"/>
        </w:rPr>
      </w:pPr>
    </w:p>
    <w:p w:rsidR="004574E7" w:rsidRPr="004574E7" w:rsidRDefault="004574E7" w:rsidP="000434B2">
      <w:pPr>
        <w:ind w:firstLineChars="200" w:firstLine="640"/>
        <w:jc w:val="right"/>
        <w:rPr>
          <w:rFonts w:eastAsia="方正仿宋_GBK"/>
          <w:sz w:val="32"/>
        </w:rPr>
      </w:pPr>
      <w:r w:rsidRPr="004574E7">
        <w:rPr>
          <w:rFonts w:eastAsia="方正仿宋_GBK" w:hint="eastAsia"/>
          <w:sz w:val="32"/>
        </w:rPr>
        <w:t>盐边县经济信息化和科学技术局</w:t>
      </w:r>
    </w:p>
    <w:p w:rsidR="004574E7" w:rsidRPr="004574E7" w:rsidRDefault="004574E7" w:rsidP="000434B2">
      <w:pPr>
        <w:ind w:firstLineChars="200" w:firstLine="640"/>
        <w:jc w:val="right"/>
        <w:rPr>
          <w:rFonts w:eastAsia="方正仿宋_GBK"/>
          <w:sz w:val="32"/>
        </w:rPr>
      </w:pPr>
      <w:r w:rsidRPr="004574E7">
        <w:rPr>
          <w:rFonts w:eastAsia="方正仿宋_GBK" w:hint="eastAsia"/>
          <w:sz w:val="32"/>
        </w:rPr>
        <w:t>2025</w:t>
      </w:r>
      <w:r w:rsidRPr="004574E7">
        <w:rPr>
          <w:rFonts w:eastAsia="方正仿宋_GBK" w:hint="eastAsia"/>
          <w:sz w:val="32"/>
        </w:rPr>
        <w:t>年</w:t>
      </w:r>
      <w:r w:rsidRPr="004574E7">
        <w:rPr>
          <w:rFonts w:eastAsia="方正仿宋_GBK" w:hint="eastAsia"/>
          <w:sz w:val="32"/>
        </w:rPr>
        <w:t>5</w:t>
      </w:r>
      <w:r w:rsidRPr="004574E7">
        <w:rPr>
          <w:rFonts w:eastAsia="方正仿宋_GBK" w:hint="eastAsia"/>
          <w:sz w:val="32"/>
        </w:rPr>
        <w:t>月</w:t>
      </w:r>
      <w:r w:rsidRPr="004574E7">
        <w:rPr>
          <w:rFonts w:eastAsia="方正仿宋_GBK" w:hint="eastAsia"/>
          <w:sz w:val="32"/>
        </w:rPr>
        <w:t>20</w:t>
      </w:r>
      <w:r w:rsidRPr="004574E7">
        <w:rPr>
          <w:rFonts w:eastAsia="方正仿宋_GBK" w:hint="eastAsia"/>
          <w:sz w:val="32"/>
        </w:rPr>
        <w:t>日</w:t>
      </w:r>
    </w:p>
    <w:p w:rsidR="004574E7" w:rsidRDefault="004574E7" w:rsidP="000434B2">
      <w:pPr>
        <w:pStyle w:val="5"/>
        <w:keepNext w:val="0"/>
        <w:keepLines w:val="0"/>
      </w:pPr>
    </w:p>
    <w:p w:rsidR="000434B2" w:rsidRPr="000434B2" w:rsidRDefault="000434B2" w:rsidP="000434B2">
      <w:pPr>
        <w:spacing w:line="0" w:lineRule="atLeast"/>
        <w:jc w:val="center"/>
        <w:rPr>
          <w:rFonts w:eastAsia="方正小标宋_GBK"/>
          <w:b/>
          <w:sz w:val="44"/>
          <w:szCs w:val="44"/>
        </w:rPr>
      </w:pPr>
      <w:r w:rsidRPr="000434B2">
        <w:rPr>
          <w:rFonts w:eastAsia="方正小标宋_GBK"/>
          <w:b/>
          <w:sz w:val="44"/>
          <w:szCs w:val="44"/>
        </w:rPr>
        <w:lastRenderedPageBreak/>
        <w:t>2024</w:t>
      </w:r>
      <w:r w:rsidRPr="000434B2">
        <w:rPr>
          <w:rFonts w:eastAsia="方正小标宋_GBK"/>
          <w:b/>
          <w:sz w:val="44"/>
          <w:szCs w:val="44"/>
        </w:rPr>
        <w:t>年第一批省级科技计划项目专项资金</w:t>
      </w:r>
      <w:r w:rsidRPr="000434B2">
        <w:rPr>
          <w:rFonts w:eastAsia="方正小标宋_GBK" w:hint="eastAsia"/>
          <w:b/>
          <w:sz w:val="44"/>
          <w:szCs w:val="44"/>
        </w:rPr>
        <w:t>——</w:t>
      </w:r>
      <w:r w:rsidRPr="000434B2">
        <w:rPr>
          <w:rFonts w:eastAsia="方正小标宋_GBK"/>
          <w:b/>
          <w:sz w:val="44"/>
          <w:szCs w:val="44"/>
        </w:rPr>
        <w:t>“</w:t>
      </w:r>
      <w:r w:rsidRPr="000434B2">
        <w:rPr>
          <w:rFonts w:eastAsia="方正小标宋_GBK"/>
          <w:b/>
          <w:sz w:val="44"/>
          <w:szCs w:val="44"/>
        </w:rPr>
        <w:t>攀西地区蚕桑提质增效关键技术集成示范与应用推广</w:t>
      </w:r>
      <w:r w:rsidRPr="000434B2">
        <w:rPr>
          <w:rFonts w:eastAsia="方正小标宋_GBK"/>
          <w:b/>
          <w:sz w:val="44"/>
          <w:szCs w:val="44"/>
        </w:rPr>
        <w:t>”</w:t>
      </w:r>
      <w:r w:rsidRPr="000434B2">
        <w:rPr>
          <w:rFonts w:eastAsia="方正小标宋_GBK" w:hint="eastAsia"/>
          <w:b/>
          <w:sz w:val="44"/>
          <w:szCs w:val="44"/>
        </w:rPr>
        <w:t>项目</w:t>
      </w:r>
      <w:r w:rsidRPr="000434B2">
        <w:rPr>
          <w:rFonts w:eastAsia="方正小标宋_GBK"/>
          <w:b/>
          <w:sz w:val="44"/>
          <w:szCs w:val="44"/>
        </w:rPr>
        <w:t>专项预算项目绩效</w:t>
      </w:r>
    </w:p>
    <w:p w:rsidR="000434B2" w:rsidRPr="000434B2" w:rsidRDefault="000434B2" w:rsidP="000434B2">
      <w:pPr>
        <w:spacing w:line="0" w:lineRule="atLeast"/>
        <w:jc w:val="center"/>
        <w:rPr>
          <w:rFonts w:eastAsia="方正小标宋_GBK"/>
          <w:b/>
          <w:sz w:val="44"/>
          <w:szCs w:val="44"/>
        </w:rPr>
      </w:pPr>
      <w:r w:rsidRPr="000434B2">
        <w:rPr>
          <w:rFonts w:eastAsia="方正小标宋_GBK"/>
          <w:b/>
          <w:sz w:val="44"/>
          <w:szCs w:val="44"/>
        </w:rPr>
        <w:t>自评报告</w:t>
      </w:r>
    </w:p>
    <w:p w:rsidR="000434B2" w:rsidRPr="000434B2" w:rsidRDefault="000434B2" w:rsidP="000434B2">
      <w:pPr>
        <w:adjustRightInd w:val="0"/>
        <w:snapToGrid w:val="0"/>
        <w:spacing w:line="360" w:lineRule="auto"/>
        <w:ind w:firstLineChars="200" w:firstLine="562"/>
        <w:rPr>
          <w:b/>
          <w:bCs/>
          <w:sz w:val="28"/>
          <w:szCs w:val="28"/>
        </w:rPr>
      </w:pPr>
      <w:r w:rsidRPr="000434B2">
        <w:rPr>
          <w:b/>
          <w:bCs/>
          <w:sz w:val="28"/>
          <w:szCs w:val="28"/>
        </w:rPr>
        <w:t>一、项目概况</w:t>
      </w:r>
    </w:p>
    <w:p w:rsidR="000434B2" w:rsidRPr="000434B2" w:rsidRDefault="000434B2" w:rsidP="000434B2">
      <w:pPr>
        <w:adjustRightInd w:val="0"/>
        <w:snapToGrid w:val="0"/>
        <w:spacing w:line="360" w:lineRule="auto"/>
        <w:ind w:firstLineChars="200" w:firstLine="562"/>
        <w:rPr>
          <w:b/>
          <w:sz w:val="28"/>
          <w:szCs w:val="28"/>
        </w:rPr>
      </w:pPr>
      <w:r w:rsidRPr="000434B2">
        <w:rPr>
          <w:b/>
          <w:sz w:val="28"/>
          <w:szCs w:val="28"/>
        </w:rPr>
        <w:t>（一）项目基本情况</w:t>
      </w:r>
    </w:p>
    <w:p w:rsidR="000434B2" w:rsidRPr="000434B2" w:rsidRDefault="000434B2" w:rsidP="000434B2">
      <w:pPr>
        <w:ind w:firstLineChars="200" w:firstLine="640"/>
        <w:rPr>
          <w:rFonts w:eastAsia="方正仿宋_GBK"/>
          <w:sz w:val="32"/>
        </w:rPr>
      </w:pPr>
      <w:r w:rsidRPr="000434B2">
        <w:rPr>
          <w:rFonts w:eastAsia="方正仿宋_GBK" w:hint="eastAsia"/>
          <w:sz w:val="32"/>
        </w:rPr>
        <w:t>1.</w:t>
      </w:r>
      <w:r w:rsidRPr="000434B2">
        <w:rPr>
          <w:rFonts w:eastAsia="方正仿宋_GBK" w:hint="eastAsia"/>
          <w:sz w:val="32"/>
        </w:rPr>
        <w:t>盐边县经信科技局</w:t>
      </w:r>
      <w:r w:rsidRPr="000434B2">
        <w:rPr>
          <w:rFonts w:eastAsia="方正仿宋_GBK"/>
          <w:sz w:val="32"/>
        </w:rPr>
        <w:t>主要负责项目实施、</w:t>
      </w:r>
      <w:r w:rsidRPr="000434B2">
        <w:rPr>
          <w:rFonts w:eastAsia="方正仿宋_GBK" w:hint="eastAsia"/>
          <w:sz w:val="32"/>
        </w:rPr>
        <w:t>监督、组织协调，加快成果转化和产业化，促进蚕桑产业高质量发展。</w:t>
      </w:r>
    </w:p>
    <w:p w:rsidR="000434B2" w:rsidRPr="000434B2" w:rsidRDefault="000434B2" w:rsidP="000434B2">
      <w:pPr>
        <w:ind w:firstLineChars="200" w:firstLine="640"/>
        <w:rPr>
          <w:rFonts w:eastAsia="方正仿宋_GBK"/>
          <w:sz w:val="32"/>
        </w:rPr>
      </w:pPr>
      <w:r w:rsidRPr="000434B2">
        <w:rPr>
          <w:rFonts w:eastAsia="方正仿宋_GBK" w:hint="eastAsia"/>
          <w:sz w:val="32"/>
        </w:rPr>
        <w:t>2.</w:t>
      </w:r>
      <w:r w:rsidRPr="000434B2">
        <w:rPr>
          <w:rFonts w:eastAsia="方正仿宋_GBK" w:hint="eastAsia"/>
          <w:sz w:val="32"/>
        </w:rPr>
        <w:t>项目立项及资金申报依据：项目依据</w:t>
      </w:r>
      <w:r w:rsidRPr="000434B2">
        <w:rPr>
          <w:rFonts w:eastAsia="方正仿宋_GBK"/>
          <w:sz w:val="32"/>
        </w:rPr>
        <w:t>川财教〔</w:t>
      </w:r>
      <w:r w:rsidRPr="000434B2">
        <w:rPr>
          <w:rFonts w:eastAsia="方正仿宋_GBK"/>
          <w:sz w:val="32"/>
        </w:rPr>
        <w:t>2024</w:t>
      </w:r>
      <w:r w:rsidRPr="000434B2">
        <w:rPr>
          <w:rFonts w:eastAsia="方正仿宋_GBK"/>
          <w:sz w:val="32"/>
        </w:rPr>
        <w:t>〕</w:t>
      </w:r>
      <w:r w:rsidRPr="000434B2">
        <w:rPr>
          <w:rFonts w:eastAsia="方正仿宋_GBK"/>
          <w:sz w:val="32"/>
        </w:rPr>
        <w:t>41</w:t>
      </w:r>
      <w:r w:rsidRPr="000434B2">
        <w:rPr>
          <w:rFonts w:eastAsia="方正仿宋_GBK"/>
          <w:sz w:val="32"/>
        </w:rPr>
        <w:t>号</w:t>
      </w:r>
      <w:r w:rsidRPr="000434B2">
        <w:rPr>
          <w:rFonts w:eastAsia="方正仿宋_GBK"/>
          <w:sz w:val="32"/>
        </w:rPr>
        <w:t>-2024</w:t>
      </w:r>
      <w:r w:rsidRPr="000434B2">
        <w:rPr>
          <w:rFonts w:eastAsia="方正仿宋_GBK"/>
          <w:sz w:val="32"/>
        </w:rPr>
        <w:t>年第一批省级科技计划项目专项资金</w:t>
      </w:r>
      <w:r w:rsidRPr="000434B2">
        <w:rPr>
          <w:rFonts w:eastAsia="方正仿宋_GBK" w:hint="eastAsia"/>
          <w:sz w:val="32"/>
        </w:rPr>
        <w:t>进行立项，</w:t>
      </w:r>
      <w:r w:rsidRPr="000434B2">
        <w:rPr>
          <w:rFonts w:eastAsia="方正仿宋_GBK"/>
          <w:sz w:val="32"/>
        </w:rPr>
        <w:t>资金申报依据为省级科技计划项目资金管理办法</w:t>
      </w:r>
      <w:r w:rsidRPr="000434B2">
        <w:rPr>
          <w:rFonts w:eastAsia="方正仿宋_GBK" w:hint="eastAsia"/>
          <w:sz w:val="32"/>
        </w:rPr>
        <w:t>。</w:t>
      </w:r>
    </w:p>
    <w:p w:rsidR="000434B2" w:rsidRPr="000434B2" w:rsidRDefault="000434B2" w:rsidP="000434B2">
      <w:pPr>
        <w:ind w:firstLineChars="200" w:firstLine="640"/>
        <w:rPr>
          <w:rFonts w:eastAsia="方正仿宋_GBK"/>
          <w:sz w:val="32"/>
        </w:rPr>
      </w:pPr>
      <w:r w:rsidRPr="000434B2">
        <w:rPr>
          <w:rFonts w:eastAsia="方正仿宋_GBK" w:hint="eastAsia"/>
          <w:sz w:val="32"/>
        </w:rPr>
        <w:t>3.</w:t>
      </w:r>
      <w:r w:rsidRPr="000434B2">
        <w:rPr>
          <w:rFonts w:eastAsia="方正仿宋_GBK" w:hint="eastAsia"/>
          <w:sz w:val="32"/>
        </w:rPr>
        <w:t>资金管理办法：</w:t>
      </w:r>
      <w:r w:rsidRPr="000434B2">
        <w:rPr>
          <w:rFonts w:eastAsia="方正仿宋_GBK"/>
          <w:sz w:val="32"/>
        </w:rPr>
        <w:t>资金管理办法依据省级科技计划项目资金管理办法制定，资金支持具体项目的条件、范围与支持方式严格按照相关规定执行。</w:t>
      </w:r>
    </w:p>
    <w:p w:rsidR="000434B2" w:rsidRPr="000434B2" w:rsidRDefault="000434B2" w:rsidP="000434B2">
      <w:pPr>
        <w:ind w:firstLineChars="200" w:firstLine="640"/>
        <w:rPr>
          <w:rFonts w:eastAsia="方正仿宋_GBK"/>
          <w:sz w:val="32"/>
        </w:rPr>
      </w:pPr>
      <w:r w:rsidRPr="000434B2">
        <w:rPr>
          <w:rFonts w:eastAsia="方正仿宋_GBK"/>
          <w:sz w:val="32"/>
        </w:rPr>
        <w:t>4.</w:t>
      </w:r>
      <w:r w:rsidRPr="000434B2">
        <w:rPr>
          <w:rFonts w:eastAsia="方正仿宋_GBK"/>
          <w:sz w:val="32"/>
        </w:rPr>
        <w:t>资金分配的原则</w:t>
      </w:r>
      <w:r w:rsidRPr="000434B2">
        <w:rPr>
          <w:rFonts w:eastAsia="方正仿宋_GBK" w:hint="eastAsia"/>
          <w:sz w:val="32"/>
        </w:rPr>
        <w:t>。</w:t>
      </w:r>
      <w:r w:rsidRPr="000434B2">
        <w:rPr>
          <w:rFonts w:eastAsia="方正仿宋_GBK"/>
          <w:sz w:val="32"/>
        </w:rPr>
        <w:t>本项目资金分配，是根据各单位在项目实施过程中</w:t>
      </w:r>
      <w:r w:rsidRPr="000434B2">
        <w:rPr>
          <w:rFonts w:eastAsia="方正仿宋_GBK" w:hint="eastAsia"/>
          <w:sz w:val="32"/>
        </w:rPr>
        <w:t>的实际需要进行</w:t>
      </w:r>
      <w:r w:rsidRPr="000434B2">
        <w:rPr>
          <w:rFonts w:eastAsia="方正仿宋_GBK"/>
          <w:sz w:val="32"/>
        </w:rPr>
        <w:t>分配。</w:t>
      </w:r>
    </w:p>
    <w:p w:rsidR="000434B2" w:rsidRPr="000434B2" w:rsidRDefault="000434B2" w:rsidP="000434B2">
      <w:pPr>
        <w:adjustRightInd w:val="0"/>
        <w:snapToGrid w:val="0"/>
        <w:spacing w:line="360" w:lineRule="auto"/>
        <w:ind w:firstLineChars="200" w:firstLine="562"/>
        <w:rPr>
          <w:b/>
          <w:sz w:val="28"/>
          <w:szCs w:val="28"/>
        </w:rPr>
      </w:pPr>
      <w:r w:rsidRPr="000434B2">
        <w:rPr>
          <w:b/>
          <w:sz w:val="28"/>
          <w:szCs w:val="28"/>
        </w:rPr>
        <w:t>（二）项目绩效目标</w:t>
      </w:r>
    </w:p>
    <w:p w:rsidR="000434B2" w:rsidRPr="000434B2" w:rsidRDefault="000434B2" w:rsidP="000434B2">
      <w:pPr>
        <w:ind w:firstLineChars="200" w:firstLine="640"/>
        <w:rPr>
          <w:rFonts w:eastAsia="方正仿宋_GBK"/>
          <w:sz w:val="32"/>
        </w:rPr>
      </w:pPr>
      <w:r w:rsidRPr="000434B2">
        <w:rPr>
          <w:rFonts w:eastAsia="方正仿宋_GBK"/>
          <w:sz w:val="32"/>
        </w:rPr>
        <w:t>1.</w:t>
      </w:r>
      <w:r w:rsidRPr="000434B2">
        <w:rPr>
          <w:rFonts w:eastAsia="方正仿宋_GBK"/>
          <w:sz w:val="32"/>
        </w:rPr>
        <w:t>项目主要内容</w:t>
      </w:r>
      <w:r w:rsidRPr="000434B2">
        <w:rPr>
          <w:rFonts w:eastAsia="方正仿宋_GBK" w:hint="eastAsia"/>
          <w:sz w:val="32"/>
        </w:rPr>
        <w:t>：坚持集成创新和引进消化吸收再创新相结合，中丝天成公司实施农业科技项目，加快成果转化和产业化，促进蚕桑产业高质量发展。</w:t>
      </w:r>
      <w:r w:rsidRPr="000434B2">
        <w:rPr>
          <w:rFonts w:eastAsia="方正仿宋_GBK"/>
          <w:sz w:val="32"/>
        </w:rPr>
        <w:t>项目执行期内，将在攀西地区示范推广突破性桑树新品种</w:t>
      </w:r>
      <w:r w:rsidRPr="000434B2">
        <w:rPr>
          <w:rFonts w:eastAsia="方正仿宋_GBK"/>
          <w:sz w:val="32"/>
        </w:rPr>
        <w:t>2</w:t>
      </w:r>
      <w:r w:rsidRPr="000434B2">
        <w:rPr>
          <w:rFonts w:eastAsia="方正仿宋_GBK"/>
          <w:sz w:val="32"/>
        </w:rPr>
        <w:t>个，配套栽培生产技术</w:t>
      </w:r>
      <w:r w:rsidRPr="000434B2">
        <w:rPr>
          <w:rFonts w:eastAsia="方正仿宋_GBK"/>
          <w:sz w:val="32"/>
        </w:rPr>
        <w:t>6</w:t>
      </w:r>
      <w:r w:rsidRPr="000434B2">
        <w:rPr>
          <w:rFonts w:eastAsia="方正仿宋_GBK"/>
          <w:sz w:val="32"/>
        </w:rPr>
        <w:t>项以上；示范推广小蚕共育环境智能控制系统</w:t>
      </w:r>
      <w:r w:rsidRPr="000434B2">
        <w:rPr>
          <w:rFonts w:eastAsia="方正仿宋_GBK"/>
          <w:sz w:val="32"/>
        </w:rPr>
        <w:t>10</w:t>
      </w:r>
      <w:r w:rsidRPr="000434B2">
        <w:rPr>
          <w:rFonts w:eastAsia="方正仿宋_GBK"/>
          <w:sz w:val="32"/>
        </w:rPr>
        <w:t>套、蚕种保种催青智能控制系统</w:t>
      </w:r>
      <w:r w:rsidRPr="000434B2">
        <w:rPr>
          <w:rFonts w:eastAsia="方正仿宋_GBK"/>
          <w:sz w:val="32"/>
        </w:rPr>
        <w:t>5</w:t>
      </w:r>
      <w:r w:rsidRPr="000434B2">
        <w:rPr>
          <w:rFonts w:eastAsia="方正仿宋_GBK"/>
          <w:sz w:val="32"/>
        </w:rPr>
        <w:t>套及配套省力化蚕台、</w:t>
      </w:r>
      <w:r w:rsidRPr="000434B2">
        <w:rPr>
          <w:rFonts w:eastAsia="方正仿宋_GBK"/>
          <w:sz w:val="32"/>
        </w:rPr>
        <w:lastRenderedPageBreak/>
        <w:t>自动切桑机、震动施粉机等设施设备</w:t>
      </w:r>
      <w:r w:rsidRPr="000434B2">
        <w:rPr>
          <w:rFonts w:eastAsia="方正仿宋_GBK"/>
          <w:sz w:val="32"/>
        </w:rPr>
        <w:t>50</w:t>
      </w:r>
      <w:r w:rsidRPr="000434B2">
        <w:rPr>
          <w:rFonts w:eastAsia="方正仿宋_GBK"/>
          <w:sz w:val="32"/>
        </w:rPr>
        <w:t>台（套）。</w:t>
      </w:r>
    </w:p>
    <w:p w:rsidR="000434B2" w:rsidRPr="000434B2" w:rsidRDefault="000434B2" w:rsidP="000434B2">
      <w:pPr>
        <w:ind w:firstLineChars="200" w:firstLine="640"/>
        <w:rPr>
          <w:rFonts w:eastAsia="方正仿宋_GBK"/>
          <w:sz w:val="32"/>
        </w:rPr>
      </w:pPr>
      <w:r w:rsidRPr="000434B2">
        <w:rPr>
          <w:rFonts w:eastAsia="方正仿宋_GBK" w:hint="eastAsia"/>
          <w:sz w:val="32"/>
        </w:rPr>
        <w:t>2.</w:t>
      </w:r>
      <w:r w:rsidRPr="000434B2">
        <w:rPr>
          <w:rFonts w:eastAsia="方正仿宋_GBK"/>
          <w:sz w:val="32"/>
        </w:rPr>
        <w:t>项目应实现的具体绩效目标</w:t>
      </w:r>
      <w:r w:rsidRPr="000434B2">
        <w:rPr>
          <w:rFonts w:eastAsia="方正仿宋_GBK" w:hint="eastAsia"/>
          <w:sz w:val="32"/>
        </w:rPr>
        <w:t>：</w:t>
      </w:r>
      <w:r w:rsidRPr="000434B2">
        <w:rPr>
          <w:rFonts w:eastAsia="方正仿宋_GBK"/>
          <w:sz w:val="32"/>
        </w:rPr>
        <w:t>项目应实现的具体绩效目标及项目实施进度进化如下：</w:t>
      </w:r>
    </w:p>
    <w:p w:rsidR="000434B2" w:rsidRPr="000434B2" w:rsidRDefault="000434B2" w:rsidP="000434B2">
      <w:pPr>
        <w:adjustRightInd w:val="0"/>
        <w:snapToGrid w:val="0"/>
        <w:spacing w:line="360" w:lineRule="auto"/>
        <w:ind w:left="10" w:firstLineChars="1400" w:firstLine="3373"/>
        <w:rPr>
          <w:b/>
          <w:bCs/>
          <w:sz w:val="24"/>
        </w:rPr>
      </w:pPr>
      <w:r w:rsidRPr="000434B2">
        <w:rPr>
          <w:b/>
          <w:bCs/>
          <w:sz w:val="24"/>
        </w:rPr>
        <w:t>技术创新目标</w:t>
      </w:r>
    </w:p>
    <w:tbl>
      <w:tblPr>
        <w:tblStyle w:val="TableNormal"/>
        <w:tblW w:w="871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56"/>
        <w:gridCol w:w="1943"/>
        <w:gridCol w:w="1797"/>
        <w:gridCol w:w="3021"/>
      </w:tblGrid>
      <w:tr w:rsidR="000434B2" w:rsidRPr="000434B2" w:rsidTr="000434B2">
        <w:trPr>
          <w:trHeight w:val="673"/>
        </w:trPr>
        <w:tc>
          <w:tcPr>
            <w:tcW w:w="1956" w:type="dxa"/>
          </w:tcPr>
          <w:p w:rsidR="000434B2" w:rsidRPr="000434B2" w:rsidRDefault="000434B2" w:rsidP="000434B2">
            <w:pPr>
              <w:adjustRightInd w:val="0"/>
              <w:snapToGrid w:val="0"/>
              <w:rPr>
                <w:sz w:val="20"/>
                <w:szCs w:val="20"/>
                <w:lang w:eastAsia="en-US"/>
              </w:rPr>
            </w:pPr>
            <w:r w:rsidRPr="000434B2">
              <w:rPr>
                <w:b/>
                <w:bCs/>
                <w:spacing w:val="4"/>
                <w:sz w:val="20"/>
                <w:szCs w:val="20"/>
                <w:lang w:eastAsia="en-US"/>
              </w:rPr>
              <w:t>产品或技术名称</w:t>
            </w:r>
          </w:p>
        </w:tc>
        <w:tc>
          <w:tcPr>
            <w:tcW w:w="1943" w:type="dxa"/>
          </w:tcPr>
          <w:p w:rsidR="000434B2" w:rsidRPr="000434B2" w:rsidRDefault="000434B2" w:rsidP="000434B2">
            <w:pPr>
              <w:adjustRightInd w:val="0"/>
              <w:snapToGrid w:val="0"/>
              <w:rPr>
                <w:b/>
                <w:bCs/>
                <w:spacing w:val="4"/>
                <w:sz w:val="20"/>
                <w:szCs w:val="20"/>
              </w:rPr>
            </w:pPr>
            <w:r w:rsidRPr="000434B2">
              <w:rPr>
                <w:b/>
                <w:bCs/>
                <w:spacing w:val="4"/>
                <w:sz w:val="20"/>
                <w:szCs w:val="20"/>
              </w:rPr>
              <w:t>主要技术参数</w:t>
            </w:r>
          </w:p>
          <w:p w:rsidR="000434B2" w:rsidRPr="000434B2" w:rsidRDefault="000434B2" w:rsidP="000434B2">
            <w:pPr>
              <w:adjustRightInd w:val="0"/>
              <w:snapToGrid w:val="0"/>
              <w:rPr>
                <w:sz w:val="20"/>
                <w:szCs w:val="20"/>
              </w:rPr>
            </w:pPr>
            <w:r w:rsidRPr="000434B2">
              <w:rPr>
                <w:b/>
                <w:bCs/>
                <w:spacing w:val="4"/>
                <w:sz w:val="20"/>
                <w:szCs w:val="20"/>
              </w:rPr>
              <w:t>/</w:t>
            </w:r>
            <w:r w:rsidRPr="000434B2">
              <w:rPr>
                <w:b/>
                <w:bCs/>
                <w:spacing w:val="4"/>
                <w:sz w:val="20"/>
                <w:szCs w:val="20"/>
              </w:rPr>
              <w:t>性能参数</w:t>
            </w:r>
          </w:p>
        </w:tc>
        <w:tc>
          <w:tcPr>
            <w:tcW w:w="1797" w:type="dxa"/>
          </w:tcPr>
          <w:p w:rsidR="000434B2" w:rsidRPr="000434B2" w:rsidRDefault="000434B2" w:rsidP="000434B2">
            <w:pPr>
              <w:adjustRightInd w:val="0"/>
              <w:snapToGrid w:val="0"/>
              <w:rPr>
                <w:sz w:val="20"/>
                <w:szCs w:val="20"/>
                <w:lang w:eastAsia="en-US"/>
              </w:rPr>
            </w:pPr>
            <w:r w:rsidRPr="000434B2">
              <w:rPr>
                <w:b/>
                <w:bCs/>
                <w:spacing w:val="2"/>
                <w:sz w:val="20"/>
                <w:szCs w:val="20"/>
                <w:lang w:eastAsia="en-US"/>
              </w:rPr>
              <w:t>现有指标</w:t>
            </w:r>
          </w:p>
        </w:tc>
        <w:tc>
          <w:tcPr>
            <w:tcW w:w="3021" w:type="dxa"/>
          </w:tcPr>
          <w:p w:rsidR="000434B2" w:rsidRPr="000434B2" w:rsidRDefault="000434B2" w:rsidP="000434B2">
            <w:pPr>
              <w:adjustRightInd w:val="0"/>
              <w:snapToGrid w:val="0"/>
              <w:rPr>
                <w:sz w:val="20"/>
                <w:szCs w:val="20"/>
              </w:rPr>
            </w:pPr>
            <w:r w:rsidRPr="000434B2">
              <w:rPr>
                <w:b/>
                <w:bCs/>
                <w:spacing w:val="4"/>
                <w:sz w:val="20"/>
                <w:szCs w:val="20"/>
              </w:rPr>
              <w:t>项目完成时的预期达到指标</w:t>
            </w:r>
          </w:p>
        </w:tc>
      </w:tr>
      <w:tr w:rsidR="000434B2" w:rsidRPr="000434B2" w:rsidTr="000434B2">
        <w:trPr>
          <w:trHeight w:val="478"/>
        </w:trPr>
        <w:tc>
          <w:tcPr>
            <w:tcW w:w="1956" w:type="dxa"/>
            <w:vAlign w:val="center"/>
          </w:tcPr>
          <w:p w:rsidR="000434B2" w:rsidRPr="000434B2" w:rsidRDefault="000434B2" w:rsidP="000434B2">
            <w:pPr>
              <w:adjustRightInd w:val="0"/>
              <w:snapToGrid w:val="0"/>
              <w:ind w:left="58"/>
              <w:jc w:val="center"/>
              <w:rPr>
                <w:sz w:val="20"/>
                <w:szCs w:val="20"/>
                <w:lang w:eastAsia="en-US"/>
              </w:rPr>
            </w:pPr>
            <w:r w:rsidRPr="000434B2">
              <w:rPr>
                <w:spacing w:val="4"/>
                <w:sz w:val="20"/>
                <w:szCs w:val="20"/>
                <w:lang w:eastAsia="en-US"/>
              </w:rPr>
              <w:t>单张蚕种蚕茧产量</w:t>
            </w:r>
          </w:p>
        </w:tc>
        <w:tc>
          <w:tcPr>
            <w:tcW w:w="1943" w:type="dxa"/>
            <w:vAlign w:val="center"/>
          </w:tcPr>
          <w:p w:rsidR="000434B2" w:rsidRPr="000434B2" w:rsidRDefault="000434B2" w:rsidP="000434B2">
            <w:pPr>
              <w:adjustRightInd w:val="0"/>
              <w:snapToGrid w:val="0"/>
              <w:ind w:left="49"/>
              <w:jc w:val="center"/>
              <w:rPr>
                <w:sz w:val="20"/>
                <w:szCs w:val="20"/>
                <w:lang w:eastAsia="en-US"/>
              </w:rPr>
            </w:pPr>
            <w:r w:rsidRPr="000434B2">
              <w:rPr>
                <w:spacing w:val="-9"/>
                <w:position w:val="1"/>
                <w:sz w:val="20"/>
                <w:szCs w:val="20"/>
                <w:lang w:eastAsia="en-US"/>
              </w:rPr>
              <w:t>kg</w:t>
            </w:r>
          </w:p>
        </w:tc>
        <w:tc>
          <w:tcPr>
            <w:tcW w:w="1797" w:type="dxa"/>
            <w:vAlign w:val="center"/>
          </w:tcPr>
          <w:p w:rsidR="000434B2" w:rsidRPr="000434B2" w:rsidRDefault="000434B2" w:rsidP="000434B2">
            <w:pPr>
              <w:adjustRightInd w:val="0"/>
              <w:snapToGrid w:val="0"/>
              <w:ind w:left="57"/>
              <w:jc w:val="center"/>
              <w:rPr>
                <w:sz w:val="20"/>
                <w:szCs w:val="20"/>
                <w:lang w:eastAsia="en-US"/>
              </w:rPr>
            </w:pPr>
            <w:r w:rsidRPr="000434B2">
              <w:rPr>
                <w:spacing w:val="-11"/>
                <w:sz w:val="20"/>
                <w:szCs w:val="20"/>
                <w:lang w:eastAsia="en-US"/>
              </w:rPr>
              <w:t>35</w:t>
            </w:r>
          </w:p>
        </w:tc>
        <w:tc>
          <w:tcPr>
            <w:tcW w:w="3021" w:type="dxa"/>
            <w:vAlign w:val="center"/>
          </w:tcPr>
          <w:p w:rsidR="000434B2" w:rsidRPr="000434B2" w:rsidRDefault="000434B2" w:rsidP="000434B2">
            <w:pPr>
              <w:adjustRightInd w:val="0"/>
              <w:snapToGrid w:val="0"/>
              <w:ind w:left="55"/>
              <w:jc w:val="center"/>
              <w:rPr>
                <w:sz w:val="20"/>
                <w:szCs w:val="20"/>
                <w:lang w:eastAsia="en-US"/>
              </w:rPr>
            </w:pPr>
            <w:r w:rsidRPr="000434B2">
              <w:rPr>
                <w:spacing w:val="-10"/>
                <w:sz w:val="20"/>
                <w:szCs w:val="20"/>
                <w:lang w:eastAsia="en-US"/>
              </w:rPr>
              <w:t>42</w:t>
            </w:r>
          </w:p>
        </w:tc>
      </w:tr>
      <w:tr w:rsidR="000434B2" w:rsidRPr="000434B2" w:rsidTr="000434B2">
        <w:trPr>
          <w:trHeight w:val="725"/>
        </w:trPr>
        <w:tc>
          <w:tcPr>
            <w:tcW w:w="1956" w:type="dxa"/>
            <w:vAlign w:val="center"/>
          </w:tcPr>
          <w:p w:rsidR="000434B2" w:rsidRPr="000434B2" w:rsidRDefault="000434B2" w:rsidP="000434B2">
            <w:pPr>
              <w:adjustRightInd w:val="0"/>
              <w:snapToGrid w:val="0"/>
              <w:ind w:left="57" w:right="98"/>
              <w:jc w:val="center"/>
              <w:rPr>
                <w:sz w:val="20"/>
                <w:szCs w:val="20"/>
              </w:rPr>
            </w:pPr>
            <w:r w:rsidRPr="000434B2">
              <w:rPr>
                <w:spacing w:val="-3"/>
                <w:sz w:val="20"/>
                <w:szCs w:val="20"/>
              </w:rPr>
              <w:t>6A</w:t>
            </w:r>
            <w:r w:rsidRPr="000434B2">
              <w:rPr>
                <w:spacing w:val="-3"/>
                <w:sz w:val="20"/>
                <w:szCs w:val="20"/>
              </w:rPr>
              <w:t>级生丝的原料蚕</w:t>
            </w:r>
            <w:r w:rsidRPr="000434B2">
              <w:rPr>
                <w:sz w:val="20"/>
                <w:szCs w:val="20"/>
              </w:rPr>
              <w:t xml:space="preserve"> </w:t>
            </w:r>
            <w:r w:rsidRPr="000434B2">
              <w:rPr>
                <w:spacing w:val="2"/>
                <w:sz w:val="20"/>
                <w:szCs w:val="20"/>
              </w:rPr>
              <w:t>茧占比</w:t>
            </w:r>
          </w:p>
        </w:tc>
        <w:tc>
          <w:tcPr>
            <w:tcW w:w="1943" w:type="dxa"/>
            <w:vAlign w:val="center"/>
          </w:tcPr>
          <w:p w:rsidR="000434B2" w:rsidRPr="000434B2" w:rsidRDefault="000434B2" w:rsidP="000434B2">
            <w:pPr>
              <w:adjustRightInd w:val="0"/>
              <w:snapToGrid w:val="0"/>
              <w:ind w:left="45"/>
              <w:jc w:val="center"/>
              <w:rPr>
                <w:sz w:val="20"/>
                <w:szCs w:val="20"/>
                <w:lang w:eastAsia="en-US"/>
              </w:rPr>
            </w:pPr>
            <w:r w:rsidRPr="000434B2">
              <w:rPr>
                <w:sz w:val="20"/>
                <w:szCs w:val="20"/>
                <w:lang w:eastAsia="en-US"/>
              </w:rPr>
              <w:t>%</w:t>
            </w:r>
          </w:p>
        </w:tc>
        <w:tc>
          <w:tcPr>
            <w:tcW w:w="1797" w:type="dxa"/>
            <w:vAlign w:val="center"/>
          </w:tcPr>
          <w:p w:rsidR="000434B2" w:rsidRPr="000434B2" w:rsidRDefault="000434B2" w:rsidP="000434B2">
            <w:pPr>
              <w:adjustRightInd w:val="0"/>
              <w:snapToGrid w:val="0"/>
              <w:ind w:left="55"/>
              <w:jc w:val="center"/>
              <w:rPr>
                <w:sz w:val="20"/>
                <w:szCs w:val="20"/>
                <w:lang w:eastAsia="en-US"/>
              </w:rPr>
            </w:pPr>
            <w:r w:rsidRPr="000434B2">
              <w:rPr>
                <w:spacing w:val="-10"/>
                <w:sz w:val="20"/>
                <w:szCs w:val="20"/>
                <w:lang w:eastAsia="en-US"/>
              </w:rPr>
              <w:t>60</w:t>
            </w:r>
          </w:p>
        </w:tc>
        <w:tc>
          <w:tcPr>
            <w:tcW w:w="3021" w:type="dxa"/>
            <w:vAlign w:val="center"/>
          </w:tcPr>
          <w:p w:rsidR="000434B2" w:rsidRPr="000434B2" w:rsidRDefault="000434B2" w:rsidP="000434B2">
            <w:pPr>
              <w:adjustRightInd w:val="0"/>
              <w:snapToGrid w:val="0"/>
              <w:ind w:left="57"/>
              <w:jc w:val="center"/>
              <w:rPr>
                <w:sz w:val="20"/>
                <w:szCs w:val="20"/>
                <w:lang w:eastAsia="en-US"/>
              </w:rPr>
            </w:pPr>
            <w:r w:rsidRPr="000434B2">
              <w:rPr>
                <w:spacing w:val="-10"/>
                <w:sz w:val="20"/>
                <w:szCs w:val="20"/>
                <w:lang w:eastAsia="en-US"/>
              </w:rPr>
              <w:t>90</w:t>
            </w:r>
          </w:p>
        </w:tc>
      </w:tr>
      <w:tr w:rsidR="000434B2" w:rsidRPr="000434B2" w:rsidTr="000434B2">
        <w:trPr>
          <w:trHeight w:val="466"/>
        </w:trPr>
        <w:tc>
          <w:tcPr>
            <w:tcW w:w="1956" w:type="dxa"/>
            <w:vAlign w:val="center"/>
          </w:tcPr>
          <w:p w:rsidR="000434B2" w:rsidRPr="000434B2" w:rsidRDefault="000434B2" w:rsidP="000434B2">
            <w:pPr>
              <w:adjustRightInd w:val="0"/>
              <w:snapToGrid w:val="0"/>
              <w:spacing w:line="179" w:lineRule="auto"/>
              <w:ind w:left="56"/>
              <w:jc w:val="center"/>
              <w:rPr>
                <w:sz w:val="20"/>
                <w:szCs w:val="20"/>
                <w:lang w:eastAsia="en-US"/>
              </w:rPr>
            </w:pPr>
            <w:r w:rsidRPr="000434B2">
              <w:rPr>
                <w:spacing w:val="3"/>
                <w:sz w:val="20"/>
                <w:szCs w:val="20"/>
                <w:lang w:eastAsia="en-US"/>
              </w:rPr>
              <w:t>蚕茧洁净度</w:t>
            </w:r>
          </w:p>
        </w:tc>
        <w:tc>
          <w:tcPr>
            <w:tcW w:w="1943" w:type="dxa"/>
            <w:vAlign w:val="center"/>
          </w:tcPr>
          <w:p w:rsidR="000434B2" w:rsidRPr="000434B2" w:rsidRDefault="000434B2" w:rsidP="000434B2">
            <w:pPr>
              <w:adjustRightInd w:val="0"/>
              <w:snapToGrid w:val="0"/>
              <w:spacing w:line="177" w:lineRule="auto"/>
              <w:ind w:left="53"/>
              <w:jc w:val="center"/>
              <w:rPr>
                <w:sz w:val="20"/>
                <w:szCs w:val="20"/>
                <w:lang w:eastAsia="en-US"/>
              </w:rPr>
            </w:pPr>
            <w:r w:rsidRPr="000434B2">
              <w:rPr>
                <w:sz w:val="20"/>
                <w:szCs w:val="20"/>
                <w:lang w:eastAsia="en-US"/>
              </w:rPr>
              <w:t>分</w:t>
            </w:r>
          </w:p>
        </w:tc>
        <w:tc>
          <w:tcPr>
            <w:tcW w:w="1797" w:type="dxa"/>
            <w:vAlign w:val="center"/>
          </w:tcPr>
          <w:p w:rsidR="000434B2" w:rsidRPr="000434B2" w:rsidRDefault="000434B2" w:rsidP="000434B2">
            <w:pPr>
              <w:adjustRightInd w:val="0"/>
              <w:snapToGrid w:val="0"/>
              <w:spacing w:line="162" w:lineRule="auto"/>
              <w:ind w:left="54"/>
              <w:jc w:val="center"/>
              <w:rPr>
                <w:sz w:val="20"/>
                <w:szCs w:val="20"/>
                <w:lang w:eastAsia="en-US"/>
              </w:rPr>
            </w:pPr>
            <w:r w:rsidRPr="000434B2">
              <w:rPr>
                <w:spacing w:val="-10"/>
                <w:sz w:val="20"/>
                <w:szCs w:val="20"/>
                <w:lang w:eastAsia="en-US"/>
              </w:rPr>
              <w:t>90</w:t>
            </w:r>
          </w:p>
        </w:tc>
        <w:tc>
          <w:tcPr>
            <w:tcW w:w="3021" w:type="dxa"/>
            <w:vAlign w:val="center"/>
          </w:tcPr>
          <w:p w:rsidR="000434B2" w:rsidRPr="000434B2" w:rsidRDefault="000434B2" w:rsidP="000434B2">
            <w:pPr>
              <w:adjustRightInd w:val="0"/>
              <w:snapToGrid w:val="0"/>
              <w:spacing w:line="162" w:lineRule="auto"/>
              <w:ind w:left="57"/>
              <w:jc w:val="center"/>
              <w:rPr>
                <w:sz w:val="20"/>
                <w:szCs w:val="20"/>
                <w:lang w:eastAsia="en-US"/>
              </w:rPr>
            </w:pPr>
            <w:r w:rsidRPr="000434B2">
              <w:rPr>
                <w:spacing w:val="-10"/>
                <w:sz w:val="20"/>
                <w:szCs w:val="20"/>
                <w:lang w:eastAsia="en-US"/>
              </w:rPr>
              <w:t>94</w:t>
            </w:r>
          </w:p>
        </w:tc>
      </w:tr>
      <w:tr w:rsidR="000434B2" w:rsidRPr="000434B2" w:rsidTr="000434B2">
        <w:trPr>
          <w:trHeight w:val="899"/>
        </w:trPr>
        <w:tc>
          <w:tcPr>
            <w:tcW w:w="1956" w:type="dxa"/>
            <w:vAlign w:val="center"/>
          </w:tcPr>
          <w:p w:rsidR="000434B2" w:rsidRPr="000434B2" w:rsidRDefault="000434B2" w:rsidP="000434B2">
            <w:pPr>
              <w:adjustRightInd w:val="0"/>
              <w:snapToGrid w:val="0"/>
              <w:spacing w:line="179" w:lineRule="auto"/>
              <w:ind w:left="495"/>
              <w:jc w:val="center"/>
              <w:rPr>
                <w:sz w:val="20"/>
                <w:szCs w:val="20"/>
                <w:lang w:eastAsia="en-US"/>
              </w:rPr>
            </w:pPr>
            <w:r w:rsidRPr="000434B2">
              <w:rPr>
                <w:b/>
                <w:bCs/>
                <w:spacing w:val="2"/>
                <w:sz w:val="20"/>
                <w:szCs w:val="20"/>
                <w:lang w:eastAsia="en-US"/>
              </w:rPr>
              <w:t>知识产权</w:t>
            </w:r>
          </w:p>
        </w:tc>
        <w:tc>
          <w:tcPr>
            <w:tcW w:w="6761" w:type="dxa"/>
            <w:gridSpan w:val="3"/>
            <w:vAlign w:val="center"/>
          </w:tcPr>
          <w:p w:rsidR="000434B2" w:rsidRPr="000434B2" w:rsidRDefault="000434B2" w:rsidP="000434B2">
            <w:pPr>
              <w:adjustRightInd w:val="0"/>
              <w:snapToGrid w:val="0"/>
              <w:spacing w:line="205" w:lineRule="auto"/>
              <w:ind w:left="55" w:right="671" w:hanging="1"/>
              <w:jc w:val="center"/>
              <w:rPr>
                <w:sz w:val="20"/>
                <w:szCs w:val="20"/>
              </w:rPr>
            </w:pPr>
            <w:r w:rsidRPr="000434B2">
              <w:rPr>
                <w:sz w:val="20"/>
                <w:szCs w:val="20"/>
              </w:rPr>
              <w:t>发明专利授权</w:t>
            </w:r>
            <w:r w:rsidRPr="000434B2">
              <w:rPr>
                <w:spacing w:val="43"/>
                <w:sz w:val="20"/>
                <w:szCs w:val="20"/>
              </w:rPr>
              <w:t xml:space="preserve"> </w:t>
            </w:r>
            <w:r w:rsidRPr="000434B2">
              <w:rPr>
                <w:sz w:val="20"/>
                <w:szCs w:val="20"/>
                <w:u w:val="single"/>
              </w:rPr>
              <w:t xml:space="preserve">   0    </w:t>
            </w:r>
            <w:r w:rsidRPr="000434B2">
              <w:rPr>
                <w:sz w:val="20"/>
                <w:szCs w:val="20"/>
              </w:rPr>
              <w:t>项，发明专利受理</w:t>
            </w:r>
            <w:r w:rsidRPr="000434B2">
              <w:rPr>
                <w:spacing w:val="44"/>
                <w:sz w:val="20"/>
                <w:szCs w:val="20"/>
              </w:rPr>
              <w:t xml:space="preserve"> </w:t>
            </w:r>
            <w:r w:rsidRPr="000434B2">
              <w:rPr>
                <w:sz w:val="20"/>
                <w:szCs w:val="20"/>
                <w:u w:val="single"/>
              </w:rPr>
              <w:t xml:space="preserve">   0  </w:t>
            </w:r>
            <w:r w:rsidRPr="000434B2">
              <w:rPr>
                <w:spacing w:val="-1"/>
                <w:sz w:val="20"/>
                <w:szCs w:val="20"/>
                <w:u w:val="single"/>
              </w:rPr>
              <w:t xml:space="preserve">  </w:t>
            </w:r>
            <w:r w:rsidRPr="000434B2">
              <w:rPr>
                <w:spacing w:val="-1"/>
                <w:sz w:val="20"/>
                <w:szCs w:val="20"/>
              </w:rPr>
              <w:t>项，实用新型专利授权</w:t>
            </w:r>
            <w:r w:rsidRPr="000434B2">
              <w:rPr>
                <w:spacing w:val="-1"/>
                <w:sz w:val="20"/>
                <w:szCs w:val="20"/>
                <w:u w:val="single"/>
              </w:rPr>
              <w:t xml:space="preserve">   0  </w:t>
            </w:r>
            <w:r w:rsidRPr="000434B2">
              <w:rPr>
                <w:spacing w:val="-1"/>
                <w:sz w:val="20"/>
                <w:szCs w:val="20"/>
              </w:rPr>
              <w:t>项，</w:t>
            </w:r>
            <w:r w:rsidRPr="000434B2">
              <w:rPr>
                <w:sz w:val="20"/>
                <w:szCs w:val="20"/>
              </w:rPr>
              <w:t xml:space="preserve"> </w:t>
            </w:r>
            <w:r w:rsidRPr="000434B2">
              <w:rPr>
                <w:spacing w:val="-3"/>
                <w:sz w:val="20"/>
                <w:szCs w:val="20"/>
              </w:rPr>
              <w:t>实用新型专利受理</w:t>
            </w:r>
            <w:r w:rsidRPr="000434B2">
              <w:rPr>
                <w:spacing w:val="50"/>
                <w:sz w:val="20"/>
                <w:szCs w:val="20"/>
              </w:rPr>
              <w:t xml:space="preserve"> </w:t>
            </w:r>
            <w:r w:rsidRPr="000434B2">
              <w:rPr>
                <w:spacing w:val="17"/>
                <w:sz w:val="20"/>
                <w:szCs w:val="20"/>
                <w:u w:val="single"/>
              </w:rPr>
              <w:t xml:space="preserve">   </w:t>
            </w:r>
            <w:r w:rsidRPr="000434B2">
              <w:rPr>
                <w:spacing w:val="-3"/>
                <w:sz w:val="20"/>
                <w:szCs w:val="20"/>
                <w:u w:val="single"/>
              </w:rPr>
              <w:t>1</w:t>
            </w:r>
            <w:r w:rsidRPr="000434B2">
              <w:rPr>
                <w:spacing w:val="9"/>
                <w:sz w:val="20"/>
                <w:szCs w:val="20"/>
                <w:u w:val="single"/>
              </w:rPr>
              <w:t xml:space="preserve">   </w:t>
            </w:r>
            <w:r w:rsidRPr="000434B2">
              <w:rPr>
                <w:spacing w:val="-3"/>
                <w:sz w:val="20"/>
                <w:szCs w:val="20"/>
              </w:rPr>
              <w:t>项。</w:t>
            </w:r>
          </w:p>
        </w:tc>
      </w:tr>
      <w:tr w:rsidR="000434B2" w:rsidRPr="000434B2" w:rsidTr="000434B2">
        <w:trPr>
          <w:trHeight w:val="680"/>
        </w:trPr>
        <w:tc>
          <w:tcPr>
            <w:tcW w:w="1956" w:type="dxa"/>
            <w:vAlign w:val="center"/>
          </w:tcPr>
          <w:p w:rsidR="000434B2" w:rsidRPr="000434B2" w:rsidRDefault="000434B2" w:rsidP="000434B2">
            <w:pPr>
              <w:adjustRightInd w:val="0"/>
              <w:snapToGrid w:val="0"/>
              <w:spacing w:line="180" w:lineRule="auto"/>
              <w:ind w:left="287"/>
              <w:jc w:val="center"/>
              <w:rPr>
                <w:sz w:val="20"/>
                <w:szCs w:val="20"/>
                <w:lang w:eastAsia="en-US"/>
              </w:rPr>
            </w:pPr>
            <w:r w:rsidRPr="000434B2">
              <w:rPr>
                <w:b/>
                <w:bCs/>
                <w:spacing w:val="3"/>
                <w:sz w:val="20"/>
                <w:szCs w:val="20"/>
                <w:lang w:eastAsia="en-US"/>
              </w:rPr>
              <w:t>技术标准制定</w:t>
            </w:r>
          </w:p>
        </w:tc>
        <w:tc>
          <w:tcPr>
            <w:tcW w:w="6761" w:type="dxa"/>
            <w:gridSpan w:val="3"/>
            <w:vAlign w:val="center"/>
          </w:tcPr>
          <w:p w:rsidR="000434B2" w:rsidRPr="000434B2" w:rsidRDefault="000434B2" w:rsidP="000434B2">
            <w:pPr>
              <w:adjustRightInd w:val="0"/>
              <w:snapToGrid w:val="0"/>
              <w:spacing w:line="179" w:lineRule="auto"/>
              <w:ind w:left="71"/>
              <w:jc w:val="center"/>
              <w:rPr>
                <w:sz w:val="20"/>
                <w:szCs w:val="20"/>
              </w:rPr>
            </w:pPr>
            <w:r w:rsidRPr="000434B2">
              <w:rPr>
                <w:sz w:val="20"/>
                <w:szCs w:val="20"/>
              </w:rPr>
              <w:t>国际标准</w:t>
            </w:r>
            <w:r w:rsidRPr="000434B2">
              <w:rPr>
                <w:spacing w:val="43"/>
                <w:w w:val="101"/>
                <w:sz w:val="20"/>
                <w:szCs w:val="20"/>
              </w:rPr>
              <w:t xml:space="preserve"> </w:t>
            </w:r>
            <w:r w:rsidRPr="000434B2">
              <w:rPr>
                <w:sz w:val="20"/>
                <w:szCs w:val="20"/>
                <w:u w:val="single"/>
              </w:rPr>
              <w:t xml:space="preserve">   0    </w:t>
            </w:r>
            <w:r w:rsidRPr="000434B2">
              <w:rPr>
                <w:sz w:val="20"/>
                <w:szCs w:val="20"/>
              </w:rPr>
              <w:t xml:space="preserve">  </w:t>
            </w:r>
            <w:r w:rsidRPr="000434B2">
              <w:rPr>
                <w:sz w:val="20"/>
                <w:szCs w:val="20"/>
              </w:rPr>
              <w:t>项，国家、行业标准</w:t>
            </w:r>
            <w:r w:rsidRPr="000434B2">
              <w:rPr>
                <w:spacing w:val="43"/>
                <w:w w:val="101"/>
                <w:sz w:val="20"/>
                <w:szCs w:val="20"/>
              </w:rPr>
              <w:t xml:space="preserve"> </w:t>
            </w:r>
            <w:r w:rsidRPr="000434B2">
              <w:rPr>
                <w:sz w:val="20"/>
                <w:szCs w:val="20"/>
                <w:u w:val="single"/>
              </w:rPr>
              <w:t xml:space="preserve">   0    </w:t>
            </w:r>
            <w:r w:rsidRPr="000434B2">
              <w:rPr>
                <w:sz w:val="20"/>
                <w:szCs w:val="20"/>
              </w:rPr>
              <w:t xml:space="preserve">  </w:t>
            </w:r>
            <w:r w:rsidRPr="000434B2">
              <w:rPr>
                <w:sz w:val="20"/>
                <w:szCs w:val="20"/>
              </w:rPr>
              <w:t>项，地方、企业标准</w:t>
            </w:r>
            <w:r w:rsidRPr="000434B2">
              <w:rPr>
                <w:spacing w:val="43"/>
                <w:w w:val="101"/>
                <w:sz w:val="20"/>
                <w:szCs w:val="20"/>
              </w:rPr>
              <w:t xml:space="preserve"> </w:t>
            </w:r>
            <w:r w:rsidRPr="000434B2">
              <w:rPr>
                <w:sz w:val="20"/>
                <w:szCs w:val="20"/>
                <w:u w:val="single"/>
              </w:rPr>
              <w:t xml:space="preserve">   0 </w:t>
            </w:r>
            <w:r w:rsidRPr="000434B2">
              <w:rPr>
                <w:spacing w:val="-1"/>
                <w:sz w:val="20"/>
                <w:szCs w:val="20"/>
                <w:u w:val="single"/>
              </w:rPr>
              <w:t xml:space="preserve">   </w:t>
            </w:r>
            <w:r w:rsidRPr="000434B2">
              <w:rPr>
                <w:spacing w:val="-1"/>
                <w:sz w:val="20"/>
                <w:szCs w:val="20"/>
              </w:rPr>
              <w:t xml:space="preserve">  </w:t>
            </w:r>
            <w:r w:rsidRPr="000434B2">
              <w:rPr>
                <w:spacing w:val="-1"/>
                <w:sz w:val="20"/>
                <w:szCs w:val="20"/>
              </w:rPr>
              <w:t>项</w:t>
            </w:r>
          </w:p>
        </w:tc>
      </w:tr>
      <w:tr w:rsidR="000434B2" w:rsidRPr="000434B2" w:rsidTr="000434B2">
        <w:trPr>
          <w:trHeight w:val="1035"/>
        </w:trPr>
        <w:tc>
          <w:tcPr>
            <w:tcW w:w="1956" w:type="dxa"/>
          </w:tcPr>
          <w:p w:rsidR="000434B2" w:rsidRPr="000434B2" w:rsidRDefault="000434B2" w:rsidP="000434B2">
            <w:pPr>
              <w:adjustRightInd w:val="0"/>
              <w:snapToGrid w:val="0"/>
              <w:spacing w:line="333" w:lineRule="auto"/>
            </w:pPr>
          </w:p>
          <w:p w:rsidR="000434B2" w:rsidRPr="000434B2" w:rsidRDefault="000434B2" w:rsidP="000434B2">
            <w:pPr>
              <w:adjustRightInd w:val="0"/>
              <w:snapToGrid w:val="0"/>
              <w:spacing w:line="178" w:lineRule="auto"/>
              <w:ind w:left="388"/>
              <w:rPr>
                <w:sz w:val="20"/>
                <w:szCs w:val="20"/>
                <w:lang w:eastAsia="en-US"/>
              </w:rPr>
            </w:pPr>
            <w:r w:rsidRPr="000434B2">
              <w:rPr>
                <w:b/>
                <w:bCs/>
                <w:spacing w:val="3"/>
                <w:sz w:val="20"/>
                <w:szCs w:val="20"/>
                <w:lang w:eastAsia="en-US"/>
              </w:rPr>
              <w:t>认证、许可</w:t>
            </w:r>
          </w:p>
        </w:tc>
        <w:tc>
          <w:tcPr>
            <w:tcW w:w="6761" w:type="dxa"/>
            <w:gridSpan w:val="3"/>
          </w:tcPr>
          <w:p w:rsidR="000434B2" w:rsidRPr="000434B2" w:rsidRDefault="000434B2" w:rsidP="000434B2">
            <w:pPr>
              <w:tabs>
                <w:tab w:val="left" w:pos="145"/>
              </w:tabs>
              <w:adjustRightInd w:val="0"/>
              <w:snapToGrid w:val="0"/>
              <w:spacing w:line="208" w:lineRule="auto"/>
              <w:ind w:left="43" w:right="727" w:firstLine="8"/>
              <w:rPr>
                <w:sz w:val="20"/>
                <w:szCs w:val="20"/>
              </w:rPr>
            </w:pPr>
            <w:r w:rsidRPr="000434B2">
              <w:rPr>
                <w:spacing w:val="2"/>
                <w:sz w:val="20"/>
                <w:szCs w:val="20"/>
              </w:rPr>
              <w:t>新药证书</w:t>
            </w:r>
            <w:r w:rsidRPr="000434B2">
              <w:rPr>
                <w:spacing w:val="43"/>
                <w:w w:val="101"/>
                <w:sz w:val="20"/>
                <w:szCs w:val="20"/>
              </w:rPr>
              <w:t xml:space="preserve"> </w:t>
            </w:r>
            <w:r w:rsidRPr="000434B2">
              <w:rPr>
                <w:spacing w:val="2"/>
                <w:sz w:val="20"/>
                <w:szCs w:val="20"/>
                <w:u w:val="single"/>
              </w:rPr>
              <w:t xml:space="preserve">   0    </w:t>
            </w:r>
            <w:r w:rsidRPr="000434B2">
              <w:rPr>
                <w:spacing w:val="2"/>
                <w:sz w:val="20"/>
                <w:szCs w:val="20"/>
              </w:rPr>
              <w:t>项，新品种审定证书</w:t>
            </w:r>
            <w:r w:rsidRPr="000434B2">
              <w:rPr>
                <w:spacing w:val="43"/>
                <w:w w:val="101"/>
                <w:sz w:val="20"/>
                <w:szCs w:val="20"/>
              </w:rPr>
              <w:t xml:space="preserve"> </w:t>
            </w:r>
            <w:r w:rsidRPr="000434B2">
              <w:rPr>
                <w:spacing w:val="2"/>
                <w:sz w:val="20"/>
                <w:szCs w:val="20"/>
                <w:u w:val="single"/>
              </w:rPr>
              <w:t xml:space="preserve">  0    </w:t>
            </w:r>
            <w:r w:rsidRPr="000434B2">
              <w:rPr>
                <w:spacing w:val="2"/>
                <w:sz w:val="20"/>
                <w:szCs w:val="20"/>
              </w:rPr>
              <w:t xml:space="preserve"> </w:t>
            </w:r>
            <w:r w:rsidRPr="000434B2">
              <w:rPr>
                <w:spacing w:val="1"/>
                <w:sz w:val="20"/>
                <w:szCs w:val="20"/>
              </w:rPr>
              <w:t>项，计算机软件著作权登记证书</w:t>
            </w:r>
            <w:r w:rsidRPr="000434B2">
              <w:rPr>
                <w:spacing w:val="43"/>
                <w:w w:val="101"/>
                <w:sz w:val="20"/>
                <w:szCs w:val="20"/>
              </w:rPr>
              <w:t xml:space="preserve"> </w:t>
            </w:r>
            <w:r w:rsidRPr="000434B2">
              <w:rPr>
                <w:spacing w:val="1"/>
                <w:sz w:val="20"/>
                <w:szCs w:val="20"/>
                <w:u w:val="single"/>
              </w:rPr>
              <w:t xml:space="preserve">   0</w:t>
            </w:r>
            <w:r w:rsidRPr="000434B2">
              <w:rPr>
                <w:sz w:val="20"/>
                <w:szCs w:val="20"/>
              </w:rPr>
              <w:t xml:space="preserve"> </w:t>
            </w:r>
            <w:r w:rsidRPr="000434B2">
              <w:rPr>
                <w:sz w:val="20"/>
                <w:szCs w:val="20"/>
                <w:u w:val="single"/>
              </w:rPr>
              <w:tab/>
            </w:r>
            <w:r w:rsidRPr="000434B2">
              <w:rPr>
                <w:spacing w:val="56"/>
                <w:sz w:val="20"/>
                <w:szCs w:val="20"/>
              </w:rPr>
              <w:t xml:space="preserve"> </w:t>
            </w:r>
            <w:r w:rsidRPr="000434B2">
              <w:rPr>
                <w:spacing w:val="1"/>
                <w:sz w:val="20"/>
                <w:szCs w:val="20"/>
              </w:rPr>
              <w:t>项，计量许可证书</w:t>
            </w:r>
            <w:r w:rsidRPr="000434B2">
              <w:rPr>
                <w:spacing w:val="1"/>
                <w:sz w:val="20"/>
                <w:szCs w:val="20"/>
                <w:u w:val="single"/>
              </w:rPr>
              <w:t xml:space="preserve">   0    </w:t>
            </w:r>
            <w:r w:rsidRPr="000434B2">
              <w:rPr>
                <w:spacing w:val="54"/>
                <w:w w:val="101"/>
                <w:sz w:val="20"/>
                <w:szCs w:val="20"/>
              </w:rPr>
              <w:t xml:space="preserve"> </w:t>
            </w:r>
            <w:r w:rsidRPr="000434B2">
              <w:rPr>
                <w:spacing w:val="1"/>
                <w:sz w:val="20"/>
                <w:szCs w:val="20"/>
              </w:rPr>
              <w:t>项，计量型式证书</w:t>
            </w:r>
            <w:r w:rsidRPr="000434B2">
              <w:rPr>
                <w:spacing w:val="1"/>
                <w:sz w:val="20"/>
                <w:szCs w:val="20"/>
                <w:u w:val="single"/>
              </w:rPr>
              <w:t xml:space="preserve">   0  </w:t>
            </w:r>
            <w:r w:rsidRPr="000434B2">
              <w:rPr>
                <w:sz w:val="20"/>
                <w:szCs w:val="20"/>
                <w:u w:val="single"/>
              </w:rPr>
              <w:t xml:space="preserve">  </w:t>
            </w:r>
            <w:r w:rsidRPr="000434B2">
              <w:rPr>
                <w:sz w:val="20"/>
                <w:szCs w:val="20"/>
              </w:rPr>
              <w:t xml:space="preserve">  </w:t>
            </w:r>
            <w:r w:rsidRPr="000434B2">
              <w:rPr>
                <w:sz w:val="20"/>
                <w:szCs w:val="20"/>
              </w:rPr>
              <w:t>项，新药临床批件</w:t>
            </w:r>
            <w:r w:rsidRPr="000434B2">
              <w:rPr>
                <w:sz w:val="20"/>
                <w:szCs w:val="20"/>
                <w:u w:val="single"/>
              </w:rPr>
              <w:t xml:space="preserve">   0    </w:t>
            </w:r>
            <w:r w:rsidRPr="000434B2">
              <w:rPr>
                <w:spacing w:val="50"/>
                <w:w w:val="101"/>
                <w:sz w:val="20"/>
                <w:szCs w:val="20"/>
              </w:rPr>
              <w:t xml:space="preserve"> </w:t>
            </w:r>
            <w:r w:rsidRPr="000434B2">
              <w:rPr>
                <w:sz w:val="20"/>
                <w:szCs w:val="20"/>
              </w:rPr>
              <w:t>件，</w:t>
            </w:r>
            <w:r w:rsidRPr="000434B2">
              <w:rPr>
                <w:sz w:val="20"/>
                <w:szCs w:val="20"/>
              </w:rPr>
              <w:t xml:space="preserve"> </w:t>
            </w:r>
            <w:r w:rsidRPr="000434B2">
              <w:rPr>
                <w:spacing w:val="2"/>
                <w:sz w:val="20"/>
                <w:szCs w:val="20"/>
              </w:rPr>
              <w:t>三类医疗器械注册受理证明</w:t>
            </w:r>
            <w:r w:rsidRPr="000434B2">
              <w:rPr>
                <w:spacing w:val="55"/>
                <w:sz w:val="20"/>
                <w:szCs w:val="20"/>
              </w:rPr>
              <w:t xml:space="preserve"> </w:t>
            </w:r>
            <w:r w:rsidRPr="000434B2">
              <w:rPr>
                <w:spacing w:val="2"/>
                <w:sz w:val="20"/>
                <w:szCs w:val="20"/>
                <w:u w:val="single"/>
              </w:rPr>
              <w:t xml:space="preserve">   0</w:t>
            </w:r>
            <w:r w:rsidRPr="000434B2">
              <w:rPr>
                <w:spacing w:val="9"/>
                <w:sz w:val="20"/>
                <w:szCs w:val="20"/>
                <w:u w:val="single"/>
              </w:rPr>
              <w:t xml:space="preserve">   </w:t>
            </w:r>
            <w:r w:rsidRPr="000434B2">
              <w:rPr>
                <w:spacing w:val="2"/>
                <w:sz w:val="20"/>
                <w:szCs w:val="20"/>
              </w:rPr>
              <w:t xml:space="preserve">  </w:t>
            </w:r>
            <w:r w:rsidRPr="000434B2">
              <w:rPr>
                <w:spacing w:val="2"/>
                <w:sz w:val="20"/>
                <w:szCs w:val="20"/>
              </w:rPr>
              <w:t>件，三类医疗器械临床试验许可</w:t>
            </w:r>
            <w:r w:rsidRPr="000434B2">
              <w:rPr>
                <w:spacing w:val="2"/>
                <w:sz w:val="20"/>
                <w:szCs w:val="20"/>
              </w:rPr>
              <w:t xml:space="preserve">  </w:t>
            </w:r>
            <w:r w:rsidRPr="000434B2">
              <w:rPr>
                <w:spacing w:val="2"/>
                <w:sz w:val="20"/>
                <w:szCs w:val="20"/>
                <w:u w:val="single"/>
              </w:rPr>
              <w:t xml:space="preserve">   0   </w:t>
            </w:r>
            <w:r w:rsidRPr="000434B2">
              <w:rPr>
                <w:spacing w:val="51"/>
                <w:w w:val="101"/>
                <w:sz w:val="20"/>
                <w:szCs w:val="20"/>
              </w:rPr>
              <w:t xml:space="preserve"> </w:t>
            </w:r>
            <w:r w:rsidRPr="000434B2">
              <w:rPr>
                <w:spacing w:val="2"/>
                <w:sz w:val="20"/>
                <w:szCs w:val="20"/>
              </w:rPr>
              <w:t>件</w:t>
            </w:r>
          </w:p>
        </w:tc>
      </w:tr>
      <w:tr w:rsidR="000434B2" w:rsidRPr="000434B2" w:rsidTr="000434B2">
        <w:trPr>
          <w:trHeight w:val="550"/>
        </w:trPr>
        <w:tc>
          <w:tcPr>
            <w:tcW w:w="1956" w:type="dxa"/>
          </w:tcPr>
          <w:p w:rsidR="000434B2" w:rsidRPr="000434B2" w:rsidRDefault="000434B2" w:rsidP="000434B2">
            <w:pPr>
              <w:adjustRightInd w:val="0"/>
              <w:snapToGrid w:val="0"/>
              <w:spacing w:line="179" w:lineRule="auto"/>
              <w:ind w:left="493"/>
              <w:rPr>
                <w:sz w:val="20"/>
                <w:szCs w:val="20"/>
                <w:lang w:eastAsia="en-US"/>
              </w:rPr>
            </w:pPr>
            <w:r w:rsidRPr="000434B2">
              <w:rPr>
                <w:b/>
                <w:bCs/>
                <w:spacing w:val="2"/>
                <w:sz w:val="20"/>
                <w:szCs w:val="20"/>
                <w:lang w:eastAsia="en-US"/>
              </w:rPr>
              <w:t>论文专著</w:t>
            </w:r>
          </w:p>
        </w:tc>
        <w:tc>
          <w:tcPr>
            <w:tcW w:w="6761" w:type="dxa"/>
            <w:gridSpan w:val="3"/>
          </w:tcPr>
          <w:p w:rsidR="000434B2" w:rsidRPr="000434B2" w:rsidRDefault="000434B2" w:rsidP="000434B2">
            <w:pPr>
              <w:adjustRightInd w:val="0"/>
              <w:snapToGrid w:val="0"/>
              <w:spacing w:line="180" w:lineRule="auto"/>
              <w:ind w:left="57"/>
              <w:rPr>
                <w:sz w:val="20"/>
                <w:szCs w:val="20"/>
              </w:rPr>
            </w:pPr>
            <w:r w:rsidRPr="000434B2">
              <w:rPr>
                <w:spacing w:val="-2"/>
                <w:sz w:val="20"/>
                <w:szCs w:val="20"/>
              </w:rPr>
              <w:t>公开发表</w:t>
            </w:r>
            <w:r w:rsidRPr="000434B2">
              <w:rPr>
                <w:spacing w:val="47"/>
                <w:w w:val="101"/>
                <w:sz w:val="20"/>
                <w:szCs w:val="20"/>
              </w:rPr>
              <w:t xml:space="preserve"> </w:t>
            </w:r>
            <w:r w:rsidRPr="000434B2">
              <w:rPr>
                <w:spacing w:val="12"/>
                <w:sz w:val="20"/>
                <w:szCs w:val="20"/>
                <w:u w:val="single"/>
              </w:rPr>
              <w:t xml:space="preserve">   </w:t>
            </w:r>
            <w:r w:rsidRPr="000434B2">
              <w:rPr>
                <w:spacing w:val="-2"/>
                <w:sz w:val="20"/>
                <w:szCs w:val="20"/>
                <w:u w:val="single"/>
              </w:rPr>
              <w:t xml:space="preserve">0   </w:t>
            </w:r>
            <w:r w:rsidRPr="000434B2">
              <w:rPr>
                <w:spacing w:val="-2"/>
                <w:sz w:val="20"/>
                <w:szCs w:val="20"/>
              </w:rPr>
              <w:t xml:space="preserve">  </w:t>
            </w:r>
            <w:r w:rsidRPr="000434B2">
              <w:rPr>
                <w:spacing w:val="-2"/>
                <w:sz w:val="20"/>
                <w:szCs w:val="20"/>
              </w:rPr>
              <w:t>篇，引用</w:t>
            </w:r>
            <w:r w:rsidRPr="000434B2">
              <w:rPr>
                <w:spacing w:val="-2"/>
                <w:sz w:val="20"/>
                <w:szCs w:val="20"/>
              </w:rPr>
              <w:t xml:space="preserve">  </w:t>
            </w:r>
            <w:r w:rsidRPr="000434B2">
              <w:rPr>
                <w:spacing w:val="12"/>
                <w:sz w:val="20"/>
                <w:szCs w:val="20"/>
                <w:u w:val="single"/>
              </w:rPr>
              <w:t xml:space="preserve">   </w:t>
            </w:r>
            <w:r w:rsidRPr="000434B2">
              <w:rPr>
                <w:spacing w:val="-2"/>
                <w:sz w:val="20"/>
                <w:szCs w:val="20"/>
                <w:u w:val="single"/>
              </w:rPr>
              <w:t>0</w:t>
            </w:r>
            <w:r w:rsidRPr="000434B2">
              <w:rPr>
                <w:spacing w:val="10"/>
                <w:sz w:val="20"/>
                <w:szCs w:val="20"/>
                <w:u w:val="single"/>
              </w:rPr>
              <w:t xml:space="preserve">   </w:t>
            </w:r>
            <w:r w:rsidRPr="000434B2">
              <w:rPr>
                <w:spacing w:val="-2"/>
                <w:sz w:val="20"/>
                <w:szCs w:val="20"/>
              </w:rPr>
              <w:t xml:space="preserve">  </w:t>
            </w:r>
            <w:r w:rsidRPr="000434B2">
              <w:rPr>
                <w:spacing w:val="-2"/>
                <w:sz w:val="20"/>
                <w:szCs w:val="20"/>
              </w:rPr>
              <w:t>次，出版专著</w:t>
            </w:r>
            <w:r w:rsidRPr="000434B2">
              <w:rPr>
                <w:spacing w:val="43"/>
                <w:w w:val="101"/>
                <w:sz w:val="20"/>
                <w:szCs w:val="20"/>
              </w:rPr>
              <w:t xml:space="preserve"> </w:t>
            </w:r>
            <w:r w:rsidRPr="000434B2">
              <w:rPr>
                <w:spacing w:val="12"/>
                <w:sz w:val="20"/>
                <w:szCs w:val="20"/>
                <w:u w:val="single"/>
              </w:rPr>
              <w:t xml:space="preserve">   </w:t>
            </w:r>
            <w:r w:rsidRPr="000434B2">
              <w:rPr>
                <w:spacing w:val="-2"/>
                <w:sz w:val="20"/>
                <w:szCs w:val="20"/>
                <w:u w:val="single"/>
              </w:rPr>
              <w:t>0</w:t>
            </w:r>
            <w:r w:rsidRPr="000434B2">
              <w:rPr>
                <w:spacing w:val="9"/>
                <w:sz w:val="20"/>
                <w:szCs w:val="20"/>
                <w:u w:val="single"/>
              </w:rPr>
              <w:t xml:space="preserve">   </w:t>
            </w:r>
            <w:r w:rsidRPr="000434B2">
              <w:rPr>
                <w:spacing w:val="-2"/>
                <w:sz w:val="20"/>
                <w:szCs w:val="20"/>
              </w:rPr>
              <w:t xml:space="preserve">  </w:t>
            </w:r>
            <w:r w:rsidRPr="000434B2">
              <w:rPr>
                <w:spacing w:val="-2"/>
                <w:sz w:val="20"/>
                <w:szCs w:val="20"/>
              </w:rPr>
              <w:t>部。</w:t>
            </w:r>
          </w:p>
        </w:tc>
      </w:tr>
    </w:tbl>
    <w:p w:rsidR="000434B2" w:rsidRPr="000434B2" w:rsidRDefault="000434B2" w:rsidP="000434B2">
      <w:pPr>
        <w:adjustRightInd w:val="0"/>
        <w:snapToGrid w:val="0"/>
        <w:spacing w:line="360" w:lineRule="auto"/>
        <w:ind w:left="10"/>
        <w:rPr>
          <w:b/>
          <w:bCs/>
          <w:sz w:val="24"/>
        </w:rPr>
      </w:pPr>
      <w:r w:rsidRPr="000434B2">
        <w:rPr>
          <w:b/>
          <w:bCs/>
          <w:sz w:val="24"/>
        </w:rPr>
        <w:t>示范应用目标</w:t>
      </w:r>
    </w:p>
    <w:tbl>
      <w:tblPr>
        <w:tblStyle w:val="TableNormal"/>
        <w:tblW w:w="86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69"/>
        <w:gridCol w:w="7130"/>
      </w:tblGrid>
      <w:tr w:rsidR="000434B2" w:rsidRPr="000434B2" w:rsidTr="000434B2">
        <w:trPr>
          <w:trHeight w:val="1083"/>
        </w:trPr>
        <w:tc>
          <w:tcPr>
            <w:tcW w:w="1569" w:type="dxa"/>
          </w:tcPr>
          <w:p w:rsidR="000434B2" w:rsidRPr="000434B2" w:rsidRDefault="000434B2" w:rsidP="000434B2">
            <w:pPr>
              <w:adjustRightInd w:val="0"/>
              <w:snapToGrid w:val="0"/>
            </w:pPr>
          </w:p>
          <w:p w:rsidR="000434B2" w:rsidRPr="000434B2" w:rsidRDefault="000434B2" w:rsidP="000434B2">
            <w:pPr>
              <w:adjustRightInd w:val="0"/>
              <w:snapToGrid w:val="0"/>
              <w:ind w:left="184"/>
              <w:rPr>
                <w:sz w:val="20"/>
                <w:szCs w:val="20"/>
                <w:lang w:eastAsia="en-US"/>
              </w:rPr>
            </w:pPr>
            <w:r w:rsidRPr="000434B2">
              <w:rPr>
                <w:b/>
                <w:bCs/>
                <w:spacing w:val="3"/>
                <w:sz w:val="20"/>
                <w:szCs w:val="20"/>
                <w:lang w:eastAsia="en-US"/>
              </w:rPr>
              <w:t>示范基地及规模</w:t>
            </w:r>
          </w:p>
        </w:tc>
        <w:tc>
          <w:tcPr>
            <w:tcW w:w="7130" w:type="dxa"/>
          </w:tcPr>
          <w:p w:rsidR="000434B2" w:rsidRPr="000434B2" w:rsidRDefault="000434B2" w:rsidP="000434B2">
            <w:pPr>
              <w:adjustRightInd w:val="0"/>
              <w:snapToGrid w:val="0"/>
              <w:ind w:left="50" w:right="81" w:firstLine="2"/>
              <w:rPr>
                <w:sz w:val="20"/>
                <w:szCs w:val="20"/>
              </w:rPr>
            </w:pPr>
            <w:r w:rsidRPr="000434B2">
              <w:rPr>
                <w:spacing w:val="-4"/>
                <w:sz w:val="20"/>
                <w:szCs w:val="20"/>
              </w:rPr>
              <w:t>建立标准化核心示范基地</w:t>
            </w:r>
            <w:r w:rsidRPr="000434B2">
              <w:rPr>
                <w:spacing w:val="-4"/>
                <w:sz w:val="20"/>
                <w:szCs w:val="20"/>
              </w:rPr>
              <w:t>400</w:t>
            </w:r>
            <w:r w:rsidRPr="000434B2">
              <w:rPr>
                <w:spacing w:val="-4"/>
                <w:sz w:val="20"/>
                <w:szCs w:val="20"/>
              </w:rPr>
              <w:t>亩、</w:t>
            </w:r>
            <w:r w:rsidRPr="000434B2">
              <w:rPr>
                <w:spacing w:val="-4"/>
                <w:sz w:val="20"/>
                <w:szCs w:val="20"/>
              </w:rPr>
              <w:t>2500</w:t>
            </w:r>
            <w:r w:rsidRPr="000434B2">
              <w:rPr>
                <w:spacing w:val="-4"/>
                <w:sz w:val="20"/>
                <w:szCs w:val="20"/>
              </w:rPr>
              <w:t>平方米智能化养蚕工厂、</w:t>
            </w:r>
            <w:r w:rsidRPr="000434B2">
              <w:rPr>
                <w:spacing w:val="-4"/>
                <w:sz w:val="20"/>
                <w:szCs w:val="20"/>
              </w:rPr>
              <w:t>10000</w:t>
            </w:r>
            <w:r w:rsidRPr="000434B2">
              <w:rPr>
                <w:spacing w:val="-4"/>
                <w:sz w:val="20"/>
                <w:szCs w:val="20"/>
              </w:rPr>
              <w:t>平方米蚕台养蚕工厂、</w:t>
            </w:r>
            <w:r w:rsidRPr="000434B2">
              <w:rPr>
                <w:spacing w:val="1"/>
                <w:sz w:val="20"/>
                <w:szCs w:val="20"/>
              </w:rPr>
              <w:t xml:space="preserve"> 1000</w:t>
            </w:r>
            <w:r w:rsidRPr="000434B2">
              <w:rPr>
                <w:spacing w:val="1"/>
                <w:sz w:val="20"/>
                <w:szCs w:val="20"/>
              </w:rPr>
              <w:t>平方米智能化小蚕共育室、</w:t>
            </w:r>
            <w:r w:rsidRPr="000434B2">
              <w:rPr>
                <w:spacing w:val="1"/>
                <w:sz w:val="20"/>
                <w:szCs w:val="20"/>
              </w:rPr>
              <w:t>800</w:t>
            </w:r>
            <w:r w:rsidRPr="000434B2">
              <w:rPr>
                <w:spacing w:val="1"/>
                <w:sz w:val="20"/>
                <w:szCs w:val="20"/>
              </w:rPr>
              <w:t>平方</w:t>
            </w:r>
            <w:r w:rsidRPr="000434B2">
              <w:rPr>
                <w:sz w:val="20"/>
                <w:szCs w:val="20"/>
              </w:rPr>
              <w:t>米蚕茧烘炕设施及干茧储藏用房，</w:t>
            </w:r>
            <w:r w:rsidRPr="000434B2">
              <w:rPr>
                <w:sz w:val="20"/>
                <w:szCs w:val="20"/>
              </w:rPr>
              <w:t>500</w:t>
            </w:r>
            <w:r w:rsidRPr="000434B2">
              <w:rPr>
                <w:sz w:val="20"/>
                <w:szCs w:val="20"/>
              </w:rPr>
              <w:t>平方米蚕桑</w:t>
            </w:r>
            <w:r w:rsidRPr="000434B2">
              <w:rPr>
                <w:sz w:val="20"/>
                <w:szCs w:val="20"/>
              </w:rPr>
              <w:t xml:space="preserve"> </w:t>
            </w:r>
            <w:r w:rsidRPr="000434B2">
              <w:rPr>
                <w:sz w:val="20"/>
                <w:szCs w:val="20"/>
              </w:rPr>
              <w:t>科普培训示范基地。</w:t>
            </w:r>
          </w:p>
        </w:tc>
      </w:tr>
      <w:tr w:rsidR="000434B2" w:rsidRPr="000434B2" w:rsidTr="000434B2">
        <w:trPr>
          <w:trHeight w:val="1083"/>
        </w:trPr>
        <w:tc>
          <w:tcPr>
            <w:tcW w:w="1569" w:type="dxa"/>
          </w:tcPr>
          <w:p w:rsidR="000434B2" w:rsidRPr="000434B2" w:rsidRDefault="000434B2" w:rsidP="000434B2">
            <w:pPr>
              <w:adjustRightInd w:val="0"/>
              <w:snapToGrid w:val="0"/>
            </w:pPr>
          </w:p>
          <w:p w:rsidR="000434B2" w:rsidRPr="000434B2" w:rsidRDefault="000434B2" w:rsidP="000434B2">
            <w:pPr>
              <w:adjustRightInd w:val="0"/>
              <w:snapToGrid w:val="0"/>
              <w:ind w:left="305"/>
              <w:rPr>
                <w:sz w:val="20"/>
                <w:szCs w:val="20"/>
                <w:lang w:eastAsia="en-US"/>
              </w:rPr>
            </w:pPr>
            <w:r w:rsidRPr="000434B2">
              <w:rPr>
                <w:b/>
                <w:bCs/>
                <w:sz w:val="20"/>
                <w:szCs w:val="20"/>
                <w:lang w:eastAsia="en-US"/>
              </w:rPr>
              <w:t>中试线及规模</w:t>
            </w:r>
          </w:p>
        </w:tc>
        <w:tc>
          <w:tcPr>
            <w:tcW w:w="7130" w:type="dxa"/>
          </w:tcPr>
          <w:p w:rsidR="000434B2" w:rsidRPr="000434B2" w:rsidRDefault="000434B2" w:rsidP="000434B2">
            <w:pPr>
              <w:adjustRightInd w:val="0"/>
              <w:snapToGrid w:val="0"/>
              <w:ind w:left="50" w:right="113" w:firstLine="4"/>
              <w:rPr>
                <w:sz w:val="20"/>
                <w:szCs w:val="20"/>
              </w:rPr>
            </w:pPr>
            <w:r w:rsidRPr="000434B2">
              <w:rPr>
                <w:spacing w:val="3"/>
                <w:sz w:val="20"/>
                <w:szCs w:val="20"/>
              </w:rPr>
              <w:t>项目计划在攀西地区中试示范突破性新桑品种及配套栽培技术共计</w:t>
            </w:r>
            <w:r w:rsidRPr="000434B2">
              <w:rPr>
                <w:spacing w:val="3"/>
                <w:sz w:val="20"/>
                <w:szCs w:val="20"/>
              </w:rPr>
              <w:t>5000</w:t>
            </w:r>
            <w:r w:rsidRPr="000434B2">
              <w:rPr>
                <w:spacing w:val="3"/>
                <w:sz w:val="20"/>
                <w:szCs w:val="20"/>
              </w:rPr>
              <w:t>亩；小蚕共育环境</w:t>
            </w:r>
            <w:r w:rsidRPr="000434B2">
              <w:rPr>
                <w:sz w:val="20"/>
                <w:szCs w:val="20"/>
              </w:rPr>
              <w:t xml:space="preserve"> </w:t>
            </w:r>
            <w:r w:rsidRPr="000434B2">
              <w:rPr>
                <w:spacing w:val="4"/>
                <w:sz w:val="20"/>
                <w:szCs w:val="20"/>
              </w:rPr>
              <w:t>智能控制系统</w:t>
            </w:r>
            <w:r w:rsidRPr="000434B2">
              <w:rPr>
                <w:spacing w:val="4"/>
                <w:sz w:val="20"/>
                <w:szCs w:val="20"/>
              </w:rPr>
              <w:t>6</w:t>
            </w:r>
            <w:r w:rsidRPr="000434B2">
              <w:rPr>
                <w:spacing w:val="4"/>
                <w:sz w:val="20"/>
                <w:szCs w:val="20"/>
              </w:rPr>
              <w:t>套、蚕种保种催青智能控制系统</w:t>
            </w:r>
            <w:r w:rsidRPr="000434B2">
              <w:rPr>
                <w:spacing w:val="4"/>
                <w:sz w:val="20"/>
                <w:szCs w:val="20"/>
              </w:rPr>
              <w:t>3</w:t>
            </w:r>
            <w:r w:rsidRPr="000434B2">
              <w:rPr>
                <w:spacing w:val="4"/>
                <w:sz w:val="20"/>
                <w:szCs w:val="20"/>
              </w:rPr>
              <w:t>套及配套省力化蚕台、自动切桑机、震动</w:t>
            </w:r>
            <w:r w:rsidRPr="000434B2">
              <w:rPr>
                <w:sz w:val="20"/>
                <w:szCs w:val="20"/>
              </w:rPr>
              <w:t xml:space="preserve"> </w:t>
            </w:r>
            <w:r w:rsidRPr="000434B2">
              <w:rPr>
                <w:spacing w:val="-1"/>
                <w:sz w:val="20"/>
                <w:szCs w:val="20"/>
              </w:rPr>
              <w:t>施粉机等设施设备</w:t>
            </w:r>
            <w:r w:rsidRPr="000434B2">
              <w:rPr>
                <w:spacing w:val="-1"/>
                <w:sz w:val="20"/>
                <w:szCs w:val="20"/>
              </w:rPr>
              <w:t>32</w:t>
            </w:r>
            <w:r w:rsidRPr="000434B2">
              <w:rPr>
                <w:spacing w:val="-1"/>
                <w:sz w:val="20"/>
                <w:szCs w:val="20"/>
              </w:rPr>
              <w:t>台（套）。</w:t>
            </w:r>
          </w:p>
        </w:tc>
      </w:tr>
      <w:tr w:rsidR="000434B2" w:rsidRPr="000434B2" w:rsidTr="000434B2">
        <w:trPr>
          <w:trHeight w:val="1083"/>
        </w:trPr>
        <w:tc>
          <w:tcPr>
            <w:tcW w:w="1569" w:type="dxa"/>
          </w:tcPr>
          <w:p w:rsidR="000434B2" w:rsidRPr="000434B2" w:rsidRDefault="000434B2" w:rsidP="000434B2">
            <w:pPr>
              <w:adjustRightInd w:val="0"/>
              <w:snapToGrid w:val="0"/>
            </w:pPr>
          </w:p>
          <w:p w:rsidR="000434B2" w:rsidRPr="000434B2" w:rsidRDefault="000434B2" w:rsidP="000434B2">
            <w:pPr>
              <w:adjustRightInd w:val="0"/>
              <w:snapToGrid w:val="0"/>
              <w:ind w:left="285"/>
              <w:rPr>
                <w:sz w:val="20"/>
                <w:szCs w:val="20"/>
                <w:lang w:eastAsia="en-US"/>
              </w:rPr>
            </w:pPr>
            <w:r w:rsidRPr="000434B2">
              <w:rPr>
                <w:b/>
                <w:bCs/>
                <w:spacing w:val="3"/>
                <w:sz w:val="20"/>
                <w:szCs w:val="20"/>
                <w:lang w:eastAsia="en-US"/>
              </w:rPr>
              <w:t>推广应用目标</w:t>
            </w:r>
          </w:p>
        </w:tc>
        <w:tc>
          <w:tcPr>
            <w:tcW w:w="7130" w:type="dxa"/>
          </w:tcPr>
          <w:p w:rsidR="000434B2" w:rsidRPr="000434B2" w:rsidRDefault="000434B2" w:rsidP="000434B2">
            <w:pPr>
              <w:adjustRightInd w:val="0"/>
              <w:snapToGrid w:val="0"/>
              <w:ind w:left="50" w:right="145"/>
              <w:rPr>
                <w:sz w:val="20"/>
                <w:szCs w:val="20"/>
              </w:rPr>
            </w:pPr>
            <w:r w:rsidRPr="000434B2">
              <w:rPr>
                <w:spacing w:val="4"/>
                <w:sz w:val="20"/>
                <w:szCs w:val="20"/>
              </w:rPr>
              <w:t>通过项目示范带动周边德昌、冕宁地推广新桑品种及配套栽培技术共计</w:t>
            </w:r>
            <w:r w:rsidRPr="000434B2">
              <w:rPr>
                <w:spacing w:val="4"/>
                <w:sz w:val="20"/>
                <w:szCs w:val="20"/>
              </w:rPr>
              <w:t>1</w:t>
            </w:r>
            <w:r w:rsidRPr="000434B2">
              <w:rPr>
                <w:spacing w:val="4"/>
                <w:sz w:val="20"/>
                <w:szCs w:val="20"/>
              </w:rPr>
              <w:t>万亩；小蚕共育</w:t>
            </w:r>
            <w:r w:rsidRPr="000434B2">
              <w:rPr>
                <w:spacing w:val="9"/>
                <w:sz w:val="20"/>
                <w:szCs w:val="20"/>
              </w:rPr>
              <w:t xml:space="preserve">  </w:t>
            </w:r>
            <w:r w:rsidRPr="000434B2">
              <w:rPr>
                <w:spacing w:val="3"/>
                <w:sz w:val="20"/>
                <w:szCs w:val="20"/>
              </w:rPr>
              <w:t>环境智能控制系统</w:t>
            </w:r>
            <w:r w:rsidRPr="000434B2">
              <w:rPr>
                <w:spacing w:val="3"/>
                <w:sz w:val="20"/>
                <w:szCs w:val="20"/>
              </w:rPr>
              <w:t>4</w:t>
            </w:r>
            <w:r w:rsidRPr="000434B2">
              <w:rPr>
                <w:spacing w:val="3"/>
                <w:sz w:val="20"/>
                <w:szCs w:val="20"/>
              </w:rPr>
              <w:t>套、蚕种保种催青智能控制系统</w:t>
            </w:r>
            <w:r w:rsidRPr="000434B2">
              <w:rPr>
                <w:spacing w:val="3"/>
                <w:sz w:val="20"/>
                <w:szCs w:val="20"/>
              </w:rPr>
              <w:t>2</w:t>
            </w:r>
            <w:r w:rsidRPr="000434B2">
              <w:rPr>
                <w:spacing w:val="3"/>
                <w:sz w:val="20"/>
                <w:szCs w:val="20"/>
              </w:rPr>
              <w:t>套及配套省力化蚕台、自动切桑机、</w:t>
            </w:r>
            <w:r w:rsidRPr="000434B2">
              <w:rPr>
                <w:spacing w:val="7"/>
                <w:sz w:val="20"/>
                <w:szCs w:val="20"/>
              </w:rPr>
              <w:t xml:space="preserve"> </w:t>
            </w:r>
            <w:r w:rsidRPr="000434B2">
              <w:rPr>
                <w:sz w:val="20"/>
                <w:szCs w:val="20"/>
              </w:rPr>
              <w:t>震动施粉机等设施设备</w:t>
            </w:r>
            <w:r w:rsidRPr="000434B2">
              <w:rPr>
                <w:sz w:val="20"/>
                <w:szCs w:val="20"/>
              </w:rPr>
              <w:t>18</w:t>
            </w:r>
            <w:r w:rsidRPr="000434B2">
              <w:rPr>
                <w:sz w:val="20"/>
                <w:szCs w:val="20"/>
              </w:rPr>
              <w:t>台（套）。</w:t>
            </w:r>
          </w:p>
        </w:tc>
      </w:tr>
      <w:tr w:rsidR="000434B2" w:rsidRPr="000434B2" w:rsidTr="000434B2">
        <w:trPr>
          <w:trHeight w:val="1451"/>
        </w:trPr>
        <w:tc>
          <w:tcPr>
            <w:tcW w:w="1569" w:type="dxa"/>
          </w:tcPr>
          <w:p w:rsidR="000434B2" w:rsidRPr="000434B2" w:rsidRDefault="000434B2" w:rsidP="000434B2">
            <w:pPr>
              <w:adjustRightInd w:val="0"/>
              <w:snapToGrid w:val="0"/>
            </w:pPr>
          </w:p>
          <w:p w:rsidR="000434B2" w:rsidRPr="000434B2" w:rsidRDefault="000434B2" w:rsidP="000434B2">
            <w:pPr>
              <w:adjustRightInd w:val="0"/>
              <w:snapToGrid w:val="0"/>
              <w:ind w:left="184"/>
              <w:rPr>
                <w:sz w:val="20"/>
                <w:szCs w:val="20"/>
                <w:lang w:eastAsia="en-US"/>
              </w:rPr>
            </w:pPr>
            <w:r w:rsidRPr="000434B2">
              <w:rPr>
                <w:b/>
                <w:bCs/>
                <w:spacing w:val="3"/>
                <w:sz w:val="20"/>
                <w:szCs w:val="20"/>
                <w:lang w:eastAsia="en-US"/>
              </w:rPr>
              <w:t>人才引进及培训</w:t>
            </w:r>
          </w:p>
        </w:tc>
        <w:tc>
          <w:tcPr>
            <w:tcW w:w="7130" w:type="dxa"/>
          </w:tcPr>
          <w:p w:rsidR="000434B2" w:rsidRPr="000434B2" w:rsidRDefault="000434B2" w:rsidP="000434B2">
            <w:pPr>
              <w:adjustRightInd w:val="0"/>
              <w:snapToGrid w:val="0"/>
              <w:ind w:left="55"/>
              <w:rPr>
                <w:sz w:val="20"/>
                <w:szCs w:val="20"/>
              </w:rPr>
            </w:pPr>
            <w:r w:rsidRPr="000434B2">
              <w:rPr>
                <w:sz w:val="20"/>
                <w:szCs w:val="20"/>
              </w:rPr>
              <w:t>办</w:t>
            </w:r>
            <w:r w:rsidRPr="000434B2">
              <w:rPr>
                <w:spacing w:val="44"/>
                <w:sz w:val="20"/>
                <w:szCs w:val="20"/>
              </w:rPr>
              <w:t xml:space="preserve"> </w:t>
            </w:r>
            <w:r w:rsidRPr="000434B2">
              <w:rPr>
                <w:spacing w:val="54"/>
                <w:sz w:val="20"/>
                <w:szCs w:val="20"/>
                <w:u w:val="single"/>
              </w:rPr>
              <w:t xml:space="preserve"> </w:t>
            </w:r>
            <w:r w:rsidRPr="000434B2">
              <w:rPr>
                <w:sz w:val="20"/>
                <w:szCs w:val="20"/>
                <w:u w:val="single"/>
              </w:rPr>
              <w:t>2</w:t>
            </w:r>
            <w:r w:rsidRPr="000434B2">
              <w:rPr>
                <w:spacing w:val="43"/>
                <w:w w:val="101"/>
                <w:sz w:val="20"/>
                <w:szCs w:val="20"/>
                <w:u w:val="single"/>
              </w:rPr>
              <w:t xml:space="preserve"> </w:t>
            </w:r>
            <w:r w:rsidRPr="000434B2">
              <w:rPr>
                <w:spacing w:val="54"/>
                <w:sz w:val="20"/>
                <w:szCs w:val="20"/>
              </w:rPr>
              <w:t xml:space="preserve"> </w:t>
            </w:r>
            <w:r w:rsidRPr="000434B2">
              <w:rPr>
                <w:sz w:val="20"/>
                <w:szCs w:val="20"/>
              </w:rPr>
              <w:t>期培训班（现场会</w:t>
            </w:r>
            <w:r w:rsidRPr="000434B2">
              <w:rPr>
                <w:spacing w:val="13"/>
                <w:sz w:val="20"/>
                <w:szCs w:val="20"/>
              </w:rPr>
              <w:t>），</w:t>
            </w:r>
            <w:r w:rsidRPr="000434B2">
              <w:rPr>
                <w:sz w:val="20"/>
                <w:szCs w:val="20"/>
              </w:rPr>
              <w:t>培训农村科技人员</w:t>
            </w:r>
            <w:r w:rsidRPr="000434B2">
              <w:rPr>
                <w:spacing w:val="43"/>
                <w:w w:val="101"/>
                <w:sz w:val="20"/>
                <w:szCs w:val="20"/>
              </w:rPr>
              <w:t xml:space="preserve"> </w:t>
            </w:r>
            <w:r w:rsidRPr="000434B2">
              <w:rPr>
                <w:sz w:val="20"/>
                <w:szCs w:val="20"/>
                <w:u w:val="single"/>
              </w:rPr>
              <w:t xml:space="preserve">  100</w:t>
            </w:r>
            <w:r w:rsidRPr="000434B2">
              <w:rPr>
                <w:spacing w:val="43"/>
                <w:w w:val="101"/>
                <w:sz w:val="20"/>
                <w:szCs w:val="20"/>
                <w:u w:val="single"/>
              </w:rPr>
              <w:t xml:space="preserve"> </w:t>
            </w:r>
            <w:r w:rsidRPr="000434B2">
              <w:rPr>
                <w:sz w:val="20"/>
                <w:szCs w:val="20"/>
              </w:rPr>
              <w:t xml:space="preserve">  </w:t>
            </w:r>
            <w:r w:rsidRPr="000434B2">
              <w:rPr>
                <w:sz w:val="20"/>
                <w:szCs w:val="20"/>
              </w:rPr>
              <w:t>人，培训企业科技人员</w:t>
            </w:r>
          </w:p>
          <w:p w:rsidR="000434B2" w:rsidRPr="000434B2" w:rsidRDefault="000434B2" w:rsidP="000434B2">
            <w:pPr>
              <w:tabs>
                <w:tab w:val="left" w:pos="167"/>
              </w:tabs>
              <w:adjustRightInd w:val="0"/>
              <w:snapToGrid w:val="0"/>
              <w:ind w:left="51" w:right="728" w:hanging="9"/>
              <w:rPr>
                <w:sz w:val="20"/>
                <w:szCs w:val="20"/>
              </w:rPr>
            </w:pPr>
            <w:r w:rsidRPr="000434B2">
              <w:rPr>
                <w:sz w:val="20"/>
                <w:szCs w:val="20"/>
                <w:u w:val="single"/>
              </w:rPr>
              <w:tab/>
            </w:r>
            <w:r w:rsidRPr="000434B2">
              <w:rPr>
                <w:sz w:val="20"/>
                <w:szCs w:val="20"/>
                <w:u w:val="single"/>
              </w:rPr>
              <w:tab/>
            </w:r>
            <w:r w:rsidRPr="000434B2">
              <w:rPr>
                <w:spacing w:val="2"/>
                <w:sz w:val="20"/>
                <w:szCs w:val="20"/>
                <w:u w:val="single"/>
              </w:rPr>
              <w:t>10</w:t>
            </w:r>
            <w:r w:rsidRPr="000434B2">
              <w:rPr>
                <w:spacing w:val="50"/>
                <w:sz w:val="20"/>
                <w:szCs w:val="20"/>
                <w:u w:val="single"/>
              </w:rPr>
              <w:t xml:space="preserve"> </w:t>
            </w:r>
            <w:r w:rsidRPr="000434B2">
              <w:rPr>
                <w:spacing w:val="53"/>
                <w:sz w:val="20"/>
                <w:szCs w:val="20"/>
              </w:rPr>
              <w:t xml:space="preserve"> </w:t>
            </w:r>
            <w:r w:rsidRPr="000434B2">
              <w:rPr>
                <w:spacing w:val="2"/>
                <w:sz w:val="20"/>
                <w:szCs w:val="20"/>
              </w:rPr>
              <w:t>人，培训科技管理人员</w:t>
            </w:r>
            <w:r w:rsidRPr="000434B2">
              <w:rPr>
                <w:spacing w:val="43"/>
                <w:w w:val="101"/>
                <w:sz w:val="20"/>
                <w:szCs w:val="20"/>
              </w:rPr>
              <w:t xml:space="preserve"> </w:t>
            </w:r>
            <w:r w:rsidRPr="000434B2">
              <w:rPr>
                <w:spacing w:val="50"/>
                <w:w w:val="101"/>
                <w:sz w:val="20"/>
                <w:szCs w:val="20"/>
                <w:u w:val="single"/>
              </w:rPr>
              <w:t xml:space="preserve"> </w:t>
            </w:r>
            <w:r w:rsidRPr="000434B2">
              <w:rPr>
                <w:spacing w:val="2"/>
                <w:sz w:val="20"/>
                <w:szCs w:val="20"/>
                <w:u w:val="single"/>
              </w:rPr>
              <w:t>4</w:t>
            </w:r>
            <w:r w:rsidRPr="000434B2">
              <w:rPr>
                <w:spacing w:val="43"/>
                <w:w w:val="101"/>
                <w:sz w:val="20"/>
                <w:szCs w:val="20"/>
                <w:u w:val="single"/>
              </w:rPr>
              <w:t xml:space="preserve"> </w:t>
            </w:r>
            <w:r w:rsidRPr="000434B2">
              <w:rPr>
                <w:spacing w:val="53"/>
                <w:sz w:val="20"/>
                <w:szCs w:val="20"/>
              </w:rPr>
              <w:t xml:space="preserve"> </w:t>
            </w:r>
            <w:r w:rsidRPr="000434B2">
              <w:rPr>
                <w:spacing w:val="2"/>
                <w:sz w:val="20"/>
                <w:szCs w:val="20"/>
              </w:rPr>
              <w:t>人，培训医疗技术、推广人员</w:t>
            </w:r>
            <w:r w:rsidRPr="000434B2">
              <w:rPr>
                <w:spacing w:val="43"/>
                <w:w w:val="101"/>
                <w:sz w:val="20"/>
                <w:szCs w:val="20"/>
              </w:rPr>
              <w:t xml:space="preserve"> </w:t>
            </w:r>
            <w:r w:rsidRPr="000434B2">
              <w:rPr>
                <w:spacing w:val="53"/>
                <w:sz w:val="20"/>
                <w:szCs w:val="20"/>
                <w:u w:val="single"/>
              </w:rPr>
              <w:t xml:space="preserve"> </w:t>
            </w:r>
            <w:r w:rsidRPr="000434B2">
              <w:rPr>
                <w:spacing w:val="2"/>
                <w:sz w:val="20"/>
                <w:szCs w:val="20"/>
                <w:u w:val="single"/>
              </w:rPr>
              <w:t>0</w:t>
            </w:r>
            <w:r w:rsidRPr="000434B2">
              <w:rPr>
                <w:spacing w:val="43"/>
                <w:w w:val="101"/>
                <w:sz w:val="20"/>
                <w:szCs w:val="20"/>
                <w:u w:val="single"/>
              </w:rPr>
              <w:t xml:space="preserve"> </w:t>
            </w:r>
            <w:r w:rsidRPr="000434B2">
              <w:rPr>
                <w:spacing w:val="53"/>
                <w:sz w:val="20"/>
                <w:szCs w:val="20"/>
              </w:rPr>
              <w:t xml:space="preserve"> </w:t>
            </w:r>
            <w:r w:rsidRPr="000434B2">
              <w:rPr>
                <w:spacing w:val="2"/>
                <w:sz w:val="20"/>
                <w:szCs w:val="20"/>
              </w:rPr>
              <w:t>人</w:t>
            </w:r>
            <w:r w:rsidRPr="000434B2">
              <w:rPr>
                <w:spacing w:val="2"/>
                <w:sz w:val="20"/>
                <w:szCs w:val="20"/>
              </w:rPr>
              <w:t>,</w:t>
            </w:r>
            <w:r w:rsidRPr="000434B2">
              <w:rPr>
                <w:spacing w:val="2"/>
                <w:sz w:val="20"/>
                <w:szCs w:val="20"/>
              </w:rPr>
              <w:t>培训技术</w:t>
            </w:r>
            <w:r w:rsidRPr="000434B2">
              <w:rPr>
                <w:sz w:val="20"/>
                <w:szCs w:val="20"/>
              </w:rPr>
              <w:t xml:space="preserve"> </w:t>
            </w:r>
            <w:r w:rsidRPr="000434B2">
              <w:rPr>
                <w:spacing w:val="-3"/>
                <w:sz w:val="20"/>
                <w:szCs w:val="20"/>
              </w:rPr>
              <w:t>人员</w:t>
            </w:r>
            <w:r w:rsidRPr="000434B2">
              <w:rPr>
                <w:spacing w:val="62"/>
                <w:sz w:val="20"/>
                <w:szCs w:val="20"/>
              </w:rPr>
              <w:t xml:space="preserve"> </w:t>
            </w:r>
            <w:r w:rsidRPr="000434B2">
              <w:rPr>
                <w:spacing w:val="55"/>
                <w:w w:val="101"/>
                <w:sz w:val="20"/>
                <w:szCs w:val="20"/>
                <w:u w:val="single"/>
              </w:rPr>
              <w:t xml:space="preserve"> </w:t>
            </w:r>
            <w:r w:rsidRPr="000434B2">
              <w:rPr>
                <w:spacing w:val="-3"/>
                <w:sz w:val="20"/>
                <w:szCs w:val="20"/>
                <w:u w:val="single"/>
              </w:rPr>
              <w:t>5</w:t>
            </w:r>
            <w:r w:rsidRPr="000434B2">
              <w:rPr>
                <w:spacing w:val="43"/>
                <w:w w:val="101"/>
                <w:sz w:val="20"/>
                <w:szCs w:val="20"/>
                <w:u w:val="single"/>
              </w:rPr>
              <w:t xml:space="preserve"> </w:t>
            </w:r>
            <w:r w:rsidRPr="000434B2">
              <w:rPr>
                <w:spacing w:val="53"/>
                <w:sz w:val="20"/>
                <w:szCs w:val="20"/>
              </w:rPr>
              <w:t xml:space="preserve"> </w:t>
            </w:r>
            <w:r w:rsidRPr="000434B2">
              <w:rPr>
                <w:spacing w:val="-3"/>
                <w:sz w:val="20"/>
                <w:szCs w:val="20"/>
              </w:rPr>
              <w:t>人次，引进国（境）外专家</w:t>
            </w:r>
            <w:r w:rsidRPr="000434B2">
              <w:rPr>
                <w:spacing w:val="53"/>
                <w:sz w:val="20"/>
                <w:szCs w:val="20"/>
                <w:u w:val="single"/>
              </w:rPr>
              <w:t xml:space="preserve"> </w:t>
            </w:r>
            <w:r w:rsidRPr="000434B2">
              <w:rPr>
                <w:spacing w:val="-3"/>
                <w:sz w:val="20"/>
                <w:szCs w:val="20"/>
                <w:u w:val="single"/>
              </w:rPr>
              <w:t>0</w:t>
            </w:r>
            <w:r w:rsidRPr="000434B2">
              <w:rPr>
                <w:spacing w:val="53"/>
                <w:sz w:val="20"/>
                <w:szCs w:val="20"/>
                <w:u w:val="single"/>
              </w:rPr>
              <w:t xml:space="preserve"> </w:t>
            </w:r>
            <w:r w:rsidRPr="000434B2">
              <w:rPr>
                <w:spacing w:val="-3"/>
                <w:sz w:val="20"/>
                <w:szCs w:val="20"/>
              </w:rPr>
              <w:t>人</w:t>
            </w:r>
            <w:r w:rsidRPr="000434B2">
              <w:rPr>
                <w:spacing w:val="53"/>
                <w:w w:val="101"/>
                <w:sz w:val="20"/>
                <w:szCs w:val="20"/>
                <w:u w:val="single"/>
              </w:rPr>
              <w:t xml:space="preserve"> </w:t>
            </w:r>
            <w:r w:rsidRPr="000434B2">
              <w:rPr>
                <w:spacing w:val="-3"/>
                <w:sz w:val="20"/>
                <w:szCs w:val="20"/>
                <w:u w:val="single"/>
              </w:rPr>
              <w:t>0</w:t>
            </w:r>
            <w:r w:rsidRPr="000434B2">
              <w:rPr>
                <w:spacing w:val="53"/>
                <w:sz w:val="20"/>
                <w:szCs w:val="20"/>
                <w:u w:val="single"/>
              </w:rPr>
              <w:t xml:space="preserve"> </w:t>
            </w:r>
            <w:r w:rsidRPr="000434B2">
              <w:rPr>
                <w:spacing w:val="-3"/>
                <w:sz w:val="20"/>
                <w:szCs w:val="20"/>
              </w:rPr>
              <w:t>人次。</w:t>
            </w:r>
          </w:p>
        </w:tc>
      </w:tr>
    </w:tbl>
    <w:p w:rsidR="000434B2" w:rsidRPr="000434B2" w:rsidRDefault="000434B2" w:rsidP="000434B2">
      <w:pPr>
        <w:adjustRightInd w:val="0"/>
        <w:snapToGrid w:val="0"/>
        <w:spacing w:line="360" w:lineRule="auto"/>
        <w:ind w:left="10"/>
        <w:rPr>
          <w:b/>
          <w:bCs/>
          <w:sz w:val="24"/>
        </w:rPr>
      </w:pPr>
      <w:r w:rsidRPr="000434B2">
        <w:rPr>
          <w:b/>
          <w:bCs/>
          <w:sz w:val="24"/>
        </w:rPr>
        <w:t>经济效益目标</w:t>
      </w:r>
    </w:p>
    <w:tbl>
      <w:tblPr>
        <w:tblStyle w:val="TableNormal"/>
        <w:tblW w:w="87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73"/>
        <w:gridCol w:w="3569"/>
        <w:gridCol w:w="3577"/>
      </w:tblGrid>
      <w:tr w:rsidR="000434B2" w:rsidRPr="000434B2" w:rsidTr="000434B2">
        <w:trPr>
          <w:trHeight w:val="462"/>
        </w:trPr>
        <w:tc>
          <w:tcPr>
            <w:tcW w:w="1573" w:type="dxa"/>
          </w:tcPr>
          <w:p w:rsidR="000434B2" w:rsidRPr="000434B2" w:rsidRDefault="000434B2" w:rsidP="000434B2">
            <w:pPr>
              <w:adjustRightInd w:val="0"/>
              <w:snapToGrid w:val="0"/>
              <w:ind w:left="849"/>
              <w:rPr>
                <w:sz w:val="20"/>
                <w:szCs w:val="20"/>
                <w:lang w:eastAsia="en-US"/>
              </w:rPr>
            </w:pPr>
            <w:r w:rsidRPr="000434B2">
              <w:rPr>
                <w:spacing w:val="9"/>
                <w:sz w:val="20"/>
                <w:szCs w:val="20"/>
                <w:lang w:eastAsia="en-US"/>
              </w:rPr>
              <w:lastRenderedPageBreak/>
              <w:t>/</w:t>
            </w:r>
          </w:p>
        </w:tc>
        <w:tc>
          <w:tcPr>
            <w:tcW w:w="3569" w:type="dxa"/>
          </w:tcPr>
          <w:p w:rsidR="000434B2" w:rsidRPr="000434B2" w:rsidRDefault="000434B2" w:rsidP="000434B2">
            <w:pPr>
              <w:adjustRightInd w:val="0"/>
              <w:snapToGrid w:val="0"/>
              <w:ind w:left="1632"/>
              <w:rPr>
                <w:sz w:val="20"/>
                <w:szCs w:val="20"/>
                <w:lang w:eastAsia="en-US"/>
              </w:rPr>
            </w:pPr>
            <w:r w:rsidRPr="000434B2">
              <w:rPr>
                <w:b/>
                <w:bCs/>
                <w:spacing w:val="2"/>
                <w:sz w:val="20"/>
                <w:szCs w:val="20"/>
                <w:lang w:eastAsia="en-US"/>
              </w:rPr>
              <w:t>现有指标</w:t>
            </w:r>
          </w:p>
        </w:tc>
        <w:tc>
          <w:tcPr>
            <w:tcW w:w="3577" w:type="dxa"/>
          </w:tcPr>
          <w:p w:rsidR="000434B2" w:rsidRPr="000434B2" w:rsidRDefault="000434B2" w:rsidP="000434B2">
            <w:pPr>
              <w:adjustRightInd w:val="0"/>
              <w:snapToGrid w:val="0"/>
              <w:ind w:left="818"/>
              <w:rPr>
                <w:sz w:val="20"/>
                <w:szCs w:val="20"/>
              </w:rPr>
            </w:pPr>
            <w:r w:rsidRPr="000434B2">
              <w:rPr>
                <w:b/>
                <w:bCs/>
                <w:spacing w:val="4"/>
                <w:sz w:val="20"/>
                <w:szCs w:val="20"/>
              </w:rPr>
              <w:t>项目完成时的预期达到指标</w:t>
            </w:r>
          </w:p>
        </w:tc>
      </w:tr>
      <w:tr w:rsidR="000434B2" w:rsidRPr="000434B2" w:rsidTr="000434B2">
        <w:trPr>
          <w:trHeight w:val="455"/>
        </w:trPr>
        <w:tc>
          <w:tcPr>
            <w:tcW w:w="1573" w:type="dxa"/>
          </w:tcPr>
          <w:p w:rsidR="000434B2" w:rsidRPr="000434B2" w:rsidRDefault="000434B2" w:rsidP="000434B2">
            <w:pPr>
              <w:adjustRightInd w:val="0"/>
              <w:snapToGrid w:val="0"/>
              <w:ind w:left="492"/>
              <w:rPr>
                <w:sz w:val="20"/>
                <w:szCs w:val="20"/>
                <w:lang w:eastAsia="en-US"/>
              </w:rPr>
            </w:pPr>
            <w:r w:rsidRPr="000434B2">
              <w:rPr>
                <w:b/>
                <w:bCs/>
                <w:spacing w:val="3"/>
                <w:sz w:val="20"/>
                <w:szCs w:val="20"/>
                <w:lang w:eastAsia="en-US"/>
              </w:rPr>
              <w:t>销售收入</w:t>
            </w:r>
          </w:p>
        </w:tc>
        <w:tc>
          <w:tcPr>
            <w:tcW w:w="3569" w:type="dxa"/>
          </w:tcPr>
          <w:p w:rsidR="000434B2" w:rsidRPr="000434B2" w:rsidRDefault="000434B2" w:rsidP="000434B2">
            <w:pPr>
              <w:tabs>
                <w:tab w:val="left" w:pos="1595"/>
              </w:tabs>
              <w:adjustRightInd w:val="0"/>
              <w:snapToGrid w:val="0"/>
              <w:ind w:left="1366"/>
              <w:rPr>
                <w:sz w:val="20"/>
                <w:szCs w:val="20"/>
                <w:lang w:eastAsia="en-US"/>
              </w:rPr>
            </w:pPr>
            <w:r w:rsidRPr="000434B2">
              <w:rPr>
                <w:sz w:val="20"/>
                <w:szCs w:val="20"/>
                <w:u w:val="single"/>
                <w:lang w:eastAsia="en-US"/>
              </w:rPr>
              <w:tab/>
            </w:r>
            <w:r w:rsidRPr="000434B2">
              <w:rPr>
                <w:spacing w:val="-11"/>
                <w:sz w:val="20"/>
                <w:szCs w:val="20"/>
                <w:u w:val="single"/>
                <w:lang w:eastAsia="en-US"/>
              </w:rPr>
              <w:t>1600</w:t>
            </w:r>
            <w:r w:rsidRPr="000434B2">
              <w:rPr>
                <w:spacing w:val="9"/>
                <w:sz w:val="20"/>
                <w:szCs w:val="20"/>
                <w:u w:val="single"/>
                <w:lang w:eastAsia="en-US"/>
              </w:rPr>
              <w:t xml:space="preserve">   </w:t>
            </w:r>
            <w:r w:rsidRPr="000434B2">
              <w:rPr>
                <w:spacing w:val="-11"/>
                <w:sz w:val="20"/>
                <w:szCs w:val="20"/>
                <w:lang w:eastAsia="en-US"/>
              </w:rPr>
              <w:t xml:space="preserve">  </w:t>
            </w:r>
            <w:r w:rsidRPr="000434B2">
              <w:rPr>
                <w:spacing w:val="-11"/>
                <w:sz w:val="20"/>
                <w:szCs w:val="20"/>
                <w:lang w:eastAsia="en-US"/>
              </w:rPr>
              <w:t>万元</w:t>
            </w:r>
          </w:p>
        </w:tc>
        <w:tc>
          <w:tcPr>
            <w:tcW w:w="3577" w:type="dxa"/>
          </w:tcPr>
          <w:p w:rsidR="000434B2" w:rsidRPr="000434B2" w:rsidRDefault="000434B2" w:rsidP="000434B2">
            <w:pPr>
              <w:tabs>
                <w:tab w:val="left" w:pos="1586"/>
              </w:tabs>
              <w:adjustRightInd w:val="0"/>
              <w:snapToGrid w:val="0"/>
              <w:ind w:left="1371"/>
              <w:rPr>
                <w:sz w:val="20"/>
                <w:szCs w:val="20"/>
                <w:lang w:eastAsia="en-US"/>
              </w:rPr>
            </w:pPr>
            <w:r w:rsidRPr="000434B2">
              <w:rPr>
                <w:sz w:val="20"/>
                <w:szCs w:val="20"/>
                <w:u w:val="single"/>
                <w:lang w:eastAsia="en-US"/>
              </w:rPr>
              <w:tab/>
            </w:r>
            <w:r w:rsidRPr="000434B2">
              <w:rPr>
                <w:spacing w:val="-10"/>
                <w:sz w:val="20"/>
                <w:szCs w:val="20"/>
                <w:u w:val="single"/>
                <w:lang w:eastAsia="en-US"/>
              </w:rPr>
              <w:t>2300</w:t>
            </w:r>
            <w:r w:rsidRPr="000434B2">
              <w:rPr>
                <w:spacing w:val="11"/>
                <w:sz w:val="20"/>
                <w:szCs w:val="20"/>
                <w:u w:val="single"/>
                <w:lang w:eastAsia="en-US"/>
              </w:rPr>
              <w:t xml:space="preserve">   </w:t>
            </w:r>
            <w:r w:rsidRPr="000434B2">
              <w:rPr>
                <w:spacing w:val="-10"/>
                <w:sz w:val="20"/>
                <w:szCs w:val="20"/>
                <w:lang w:eastAsia="en-US"/>
              </w:rPr>
              <w:t xml:space="preserve">  </w:t>
            </w:r>
            <w:r w:rsidRPr="000434B2">
              <w:rPr>
                <w:spacing w:val="-10"/>
                <w:sz w:val="20"/>
                <w:szCs w:val="20"/>
                <w:lang w:eastAsia="en-US"/>
              </w:rPr>
              <w:t>万元</w:t>
            </w:r>
          </w:p>
        </w:tc>
      </w:tr>
      <w:tr w:rsidR="000434B2" w:rsidRPr="000434B2" w:rsidTr="000434B2">
        <w:trPr>
          <w:trHeight w:val="475"/>
        </w:trPr>
        <w:tc>
          <w:tcPr>
            <w:tcW w:w="1573" w:type="dxa"/>
          </w:tcPr>
          <w:p w:rsidR="000434B2" w:rsidRPr="000434B2" w:rsidRDefault="000434B2" w:rsidP="000434B2">
            <w:pPr>
              <w:adjustRightInd w:val="0"/>
              <w:snapToGrid w:val="0"/>
              <w:ind w:left="594"/>
              <w:rPr>
                <w:sz w:val="20"/>
                <w:szCs w:val="20"/>
                <w:lang w:eastAsia="en-US"/>
              </w:rPr>
            </w:pPr>
            <w:r w:rsidRPr="000434B2">
              <w:rPr>
                <w:b/>
                <w:bCs/>
                <w:spacing w:val="2"/>
                <w:sz w:val="20"/>
                <w:szCs w:val="20"/>
                <w:lang w:eastAsia="en-US"/>
              </w:rPr>
              <w:t>节创汇</w:t>
            </w:r>
          </w:p>
        </w:tc>
        <w:tc>
          <w:tcPr>
            <w:tcW w:w="3569" w:type="dxa"/>
          </w:tcPr>
          <w:p w:rsidR="000434B2" w:rsidRPr="000434B2" w:rsidRDefault="000434B2" w:rsidP="000434B2">
            <w:pPr>
              <w:tabs>
                <w:tab w:val="left" w:pos="1646"/>
              </w:tabs>
              <w:adjustRightInd w:val="0"/>
              <w:snapToGrid w:val="0"/>
              <w:ind w:left="1418"/>
              <w:rPr>
                <w:sz w:val="20"/>
                <w:szCs w:val="20"/>
                <w:lang w:eastAsia="en-US"/>
              </w:rPr>
            </w:pPr>
            <w:r w:rsidRPr="000434B2">
              <w:rPr>
                <w:sz w:val="20"/>
                <w:szCs w:val="20"/>
                <w:u w:val="single"/>
                <w:lang w:eastAsia="en-US"/>
              </w:rPr>
              <w:tab/>
            </w:r>
            <w:r w:rsidRPr="000434B2">
              <w:rPr>
                <w:spacing w:val="-14"/>
                <w:sz w:val="20"/>
                <w:szCs w:val="20"/>
                <w:u w:val="single"/>
                <w:lang w:eastAsia="en-US"/>
              </w:rPr>
              <w:t>150</w:t>
            </w:r>
            <w:r w:rsidRPr="000434B2">
              <w:rPr>
                <w:spacing w:val="9"/>
                <w:sz w:val="20"/>
                <w:szCs w:val="20"/>
                <w:u w:val="single"/>
                <w:lang w:eastAsia="en-US"/>
              </w:rPr>
              <w:t xml:space="preserve">   </w:t>
            </w:r>
            <w:r w:rsidRPr="000434B2">
              <w:rPr>
                <w:spacing w:val="58"/>
                <w:sz w:val="20"/>
                <w:szCs w:val="20"/>
                <w:lang w:eastAsia="en-US"/>
              </w:rPr>
              <w:t xml:space="preserve"> </w:t>
            </w:r>
            <w:r w:rsidRPr="000434B2">
              <w:rPr>
                <w:spacing w:val="-14"/>
                <w:sz w:val="20"/>
                <w:szCs w:val="20"/>
                <w:lang w:eastAsia="en-US"/>
              </w:rPr>
              <w:t>万元</w:t>
            </w:r>
          </w:p>
        </w:tc>
        <w:tc>
          <w:tcPr>
            <w:tcW w:w="3577" w:type="dxa"/>
          </w:tcPr>
          <w:p w:rsidR="000434B2" w:rsidRPr="000434B2" w:rsidRDefault="000434B2" w:rsidP="000434B2">
            <w:pPr>
              <w:tabs>
                <w:tab w:val="left" w:pos="1638"/>
              </w:tabs>
              <w:adjustRightInd w:val="0"/>
              <w:snapToGrid w:val="0"/>
              <w:ind w:left="1423"/>
              <w:rPr>
                <w:sz w:val="20"/>
                <w:szCs w:val="20"/>
                <w:lang w:eastAsia="en-US"/>
              </w:rPr>
            </w:pPr>
            <w:r w:rsidRPr="000434B2">
              <w:rPr>
                <w:sz w:val="20"/>
                <w:szCs w:val="20"/>
                <w:u w:val="single"/>
                <w:lang w:eastAsia="en-US"/>
              </w:rPr>
              <w:tab/>
            </w:r>
            <w:r w:rsidRPr="000434B2">
              <w:rPr>
                <w:spacing w:val="-9"/>
                <w:sz w:val="20"/>
                <w:szCs w:val="20"/>
                <w:u w:val="single"/>
                <w:lang w:eastAsia="en-US"/>
              </w:rPr>
              <w:t>230</w:t>
            </w:r>
            <w:r w:rsidRPr="000434B2">
              <w:rPr>
                <w:spacing w:val="10"/>
                <w:sz w:val="20"/>
                <w:szCs w:val="20"/>
                <w:u w:val="single"/>
                <w:lang w:eastAsia="en-US"/>
              </w:rPr>
              <w:t xml:space="preserve">   </w:t>
            </w:r>
            <w:r w:rsidRPr="000434B2">
              <w:rPr>
                <w:spacing w:val="-9"/>
                <w:sz w:val="20"/>
                <w:szCs w:val="20"/>
                <w:lang w:eastAsia="en-US"/>
              </w:rPr>
              <w:t xml:space="preserve">  </w:t>
            </w:r>
            <w:r w:rsidRPr="000434B2">
              <w:rPr>
                <w:spacing w:val="-9"/>
                <w:sz w:val="20"/>
                <w:szCs w:val="20"/>
                <w:lang w:eastAsia="en-US"/>
              </w:rPr>
              <w:t>万元</w:t>
            </w:r>
          </w:p>
        </w:tc>
      </w:tr>
    </w:tbl>
    <w:p w:rsidR="000434B2" w:rsidRPr="000434B2" w:rsidRDefault="000434B2" w:rsidP="000434B2">
      <w:pPr>
        <w:adjustRightInd w:val="0"/>
        <w:snapToGrid w:val="0"/>
        <w:spacing w:line="360" w:lineRule="auto"/>
        <w:ind w:left="10"/>
        <w:rPr>
          <w:b/>
          <w:bCs/>
          <w:sz w:val="24"/>
        </w:rPr>
      </w:pPr>
      <w:r w:rsidRPr="000434B2">
        <w:rPr>
          <w:b/>
          <w:bCs/>
          <w:sz w:val="24"/>
        </w:rPr>
        <w:t>社会效益目标</w:t>
      </w:r>
    </w:p>
    <w:tbl>
      <w:tblPr>
        <w:tblStyle w:val="TableNormal"/>
        <w:tblW w:w="87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80"/>
        <w:gridCol w:w="7179"/>
      </w:tblGrid>
      <w:tr w:rsidR="000434B2" w:rsidRPr="000434B2" w:rsidTr="000434B2">
        <w:trPr>
          <w:trHeight w:val="2322"/>
        </w:trPr>
        <w:tc>
          <w:tcPr>
            <w:tcW w:w="1580" w:type="dxa"/>
          </w:tcPr>
          <w:p w:rsidR="000434B2" w:rsidRPr="000434B2" w:rsidRDefault="000434B2" w:rsidP="000434B2">
            <w:pPr>
              <w:adjustRightInd w:val="0"/>
              <w:snapToGrid w:val="0"/>
            </w:pPr>
          </w:p>
          <w:p w:rsidR="000434B2" w:rsidRPr="000434B2" w:rsidRDefault="000434B2" w:rsidP="000434B2">
            <w:pPr>
              <w:adjustRightInd w:val="0"/>
              <w:snapToGrid w:val="0"/>
            </w:pPr>
          </w:p>
          <w:p w:rsidR="000434B2" w:rsidRPr="000434B2" w:rsidRDefault="000434B2" w:rsidP="000434B2">
            <w:pPr>
              <w:adjustRightInd w:val="0"/>
              <w:snapToGrid w:val="0"/>
              <w:ind w:left="110" w:right="80" w:hanging="54"/>
              <w:rPr>
                <w:sz w:val="19"/>
                <w:szCs w:val="19"/>
              </w:rPr>
            </w:pPr>
            <w:r w:rsidRPr="000434B2">
              <w:rPr>
                <w:b/>
                <w:bCs/>
                <w:spacing w:val="-7"/>
                <w:sz w:val="19"/>
                <w:szCs w:val="19"/>
              </w:rPr>
              <w:t>形成的公益性贡献、</w:t>
            </w:r>
            <w:r w:rsidRPr="000434B2">
              <w:rPr>
                <w:b/>
                <w:bCs/>
                <w:spacing w:val="3"/>
                <w:sz w:val="19"/>
                <w:szCs w:val="19"/>
              </w:rPr>
              <w:t xml:space="preserve"> </w:t>
            </w:r>
            <w:r w:rsidRPr="000434B2">
              <w:rPr>
                <w:b/>
                <w:bCs/>
                <w:spacing w:val="6"/>
                <w:sz w:val="19"/>
                <w:szCs w:val="19"/>
              </w:rPr>
              <w:t>价值和可持续影响</w:t>
            </w:r>
          </w:p>
        </w:tc>
        <w:tc>
          <w:tcPr>
            <w:tcW w:w="7179" w:type="dxa"/>
          </w:tcPr>
          <w:p w:rsidR="000434B2" w:rsidRPr="000434B2" w:rsidRDefault="000434B2" w:rsidP="000434B2">
            <w:pPr>
              <w:adjustRightInd w:val="0"/>
              <w:snapToGrid w:val="0"/>
              <w:rPr>
                <w:sz w:val="19"/>
                <w:szCs w:val="19"/>
              </w:rPr>
            </w:pPr>
            <w:r w:rsidRPr="000434B2">
              <w:rPr>
                <w:spacing w:val="7"/>
                <w:sz w:val="19"/>
                <w:szCs w:val="19"/>
              </w:rPr>
              <w:t>项目推广的蚕桑行业突破性桑树新品种、配套栽培技</w:t>
            </w:r>
            <w:r w:rsidRPr="000434B2">
              <w:rPr>
                <w:spacing w:val="6"/>
                <w:sz w:val="19"/>
                <w:szCs w:val="19"/>
              </w:rPr>
              <w:t>术、催青保种室、小蚕共育室、大蚕棚技术等有助于加快我国养蚕模式向规模化、集约化、轻简化、标准化、工厂化发展；有利于提高行业的市场竞争能力，蚕桑产业涉及种植业、养殖业、加工业，包</w:t>
            </w:r>
            <w:r w:rsidRPr="000434B2">
              <w:rPr>
                <w:spacing w:val="5"/>
                <w:sz w:val="19"/>
                <w:szCs w:val="19"/>
              </w:rPr>
              <w:t>括农、工、商、</w:t>
            </w:r>
            <w:r w:rsidRPr="000434B2">
              <w:rPr>
                <w:sz w:val="19"/>
                <w:szCs w:val="19"/>
              </w:rPr>
              <w:t xml:space="preserve"> </w:t>
            </w:r>
            <w:r w:rsidRPr="000434B2">
              <w:rPr>
                <w:spacing w:val="8"/>
                <w:sz w:val="19"/>
                <w:szCs w:val="19"/>
              </w:rPr>
              <w:t>贸诸多环节和部门，产业链条长。同时，项目对促进返</w:t>
            </w:r>
            <w:r w:rsidRPr="000434B2">
              <w:rPr>
                <w:spacing w:val="7"/>
                <w:sz w:val="19"/>
                <w:szCs w:val="19"/>
              </w:rPr>
              <w:t>乡农民就地就近就业，拉动内需，带</w:t>
            </w:r>
            <w:r w:rsidRPr="000434B2">
              <w:rPr>
                <w:sz w:val="19"/>
                <w:szCs w:val="19"/>
              </w:rPr>
              <w:t xml:space="preserve">   </w:t>
            </w:r>
            <w:r w:rsidRPr="000434B2">
              <w:rPr>
                <w:spacing w:val="8"/>
                <w:sz w:val="19"/>
                <w:szCs w:val="19"/>
              </w:rPr>
              <w:t>动返乡农民工所掌握的先进技术为发展当地特色蚕桑产</w:t>
            </w:r>
            <w:r w:rsidRPr="000434B2">
              <w:rPr>
                <w:spacing w:val="7"/>
                <w:sz w:val="19"/>
                <w:szCs w:val="19"/>
              </w:rPr>
              <w:t>业，对增加就业、维护社会稳定、构</w:t>
            </w:r>
            <w:r w:rsidRPr="000434B2">
              <w:rPr>
                <w:sz w:val="19"/>
                <w:szCs w:val="19"/>
              </w:rPr>
              <w:t xml:space="preserve">   </w:t>
            </w:r>
            <w:r w:rsidRPr="000434B2">
              <w:rPr>
                <w:spacing w:val="6"/>
                <w:sz w:val="19"/>
                <w:szCs w:val="19"/>
              </w:rPr>
              <w:t>建和谐社会、建设社会主义新农村具有重要意义。</w:t>
            </w:r>
          </w:p>
        </w:tc>
      </w:tr>
    </w:tbl>
    <w:p w:rsidR="000434B2" w:rsidRPr="000434B2" w:rsidRDefault="000434B2" w:rsidP="000434B2">
      <w:pPr>
        <w:adjustRightInd w:val="0"/>
        <w:snapToGrid w:val="0"/>
        <w:spacing w:line="360" w:lineRule="auto"/>
        <w:ind w:left="10"/>
        <w:rPr>
          <w:b/>
          <w:bCs/>
          <w:sz w:val="24"/>
        </w:rPr>
      </w:pPr>
      <w:r w:rsidRPr="000434B2">
        <w:rPr>
          <w:b/>
          <w:bCs/>
          <w:sz w:val="24"/>
        </w:rPr>
        <w:t>科技报告的呈交情况</w:t>
      </w:r>
    </w:p>
    <w:tbl>
      <w:tblPr>
        <w:tblStyle w:val="TableNormal"/>
        <w:tblW w:w="88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318"/>
        <w:gridCol w:w="7501"/>
      </w:tblGrid>
      <w:tr w:rsidR="000434B2" w:rsidRPr="000434B2" w:rsidTr="000434B2">
        <w:trPr>
          <w:trHeight w:val="303"/>
        </w:trPr>
        <w:tc>
          <w:tcPr>
            <w:tcW w:w="1318" w:type="dxa"/>
            <w:vAlign w:val="center"/>
          </w:tcPr>
          <w:p w:rsidR="000434B2" w:rsidRPr="000434B2" w:rsidRDefault="000434B2" w:rsidP="000434B2">
            <w:pPr>
              <w:adjustRightInd w:val="0"/>
              <w:snapToGrid w:val="0"/>
              <w:rPr>
                <w:sz w:val="20"/>
                <w:szCs w:val="20"/>
                <w:lang w:eastAsia="en-US"/>
              </w:rPr>
            </w:pPr>
            <w:r w:rsidRPr="000434B2">
              <w:rPr>
                <w:b/>
                <w:bCs/>
                <w:spacing w:val="3"/>
                <w:sz w:val="20"/>
                <w:szCs w:val="20"/>
                <w:lang w:eastAsia="en-US"/>
              </w:rPr>
              <w:t>进展报告</w:t>
            </w:r>
          </w:p>
          <w:p w:rsidR="000434B2" w:rsidRPr="000434B2" w:rsidRDefault="000434B2" w:rsidP="000434B2">
            <w:pPr>
              <w:adjustRightInd w:val="0"/>
              <w:snapToGrid w:val="0"/>
              <w:jc w:val="center"/>
              <w:rPr>
                <w:sz w:val="20"/>
                <w:szCs w:val="20"/>
                <w:lang w:eastAsia="en-US"/>
              </w:rPr>
            </w:pPr>
          </w:p>
        </w:tc>
        <w:tc>
          <w:tcPr>
            <w:tcW w:w="7501" w:type="dxa"/>
            <w:vAlign w:val="center"/>
          </w:tcPr>
          <w:p w:rsidR="000434B2" w:rsidRPr="000434B2" w:rsidRDefault="000434B2" w:rsidP="000434B2">
            <w:pPr>
              <w:adjustRightInd w:val="0"/>
              <w:snapToGrid w:val="0"/>
              <w:ind w:left="52" w:right="81"/>
              <w:jc w:val="left"/>
              <w:rPr>
                <w:sz w:val="20"/>
                <w:szCs w:val="20"/>
              </w:rPr>
            </w:pPr>
            <w:r w:rsidRPr="000434B2">
              <w:rPr>
                <w:spacing w:val="2"/>
                <w:sz w:val="20"/>
                <w:szCs w:val="20"/>
              </w:rPr>
              <w:t>年度报告</w:t>
            </w:r>
            <w:r w:rsidRPr="000434B2">
              <w:rPr>
                <w:spacing w:val="52"/>
                <w:sz w:val="20"/>
                <w:szCs w:val="20"/>
              </w:rPr>
              <w:t xml:space="preserve"> </w:t>
            </w:r>
            <w:r w:rsidRPr="000434B2">
              <w:rPr>
                <w:spacing w:val="2"/>
                <w:sz w:val="20"/>
                <w:szCs w:val="20"/>
                <w:u w:val="single"/>
              </w:rPr>
              <w:t xml:space="preserve">     </w:t>
            </w:r>
            <w:r w:rsidRPr="000434B2">
              <w:rPr>
                <w:spacing w:val="57"/>
                <w:sz w:val="20"/>
                <w:szCs w:val="20"/>
              </w:rPr>
              <w:t xml:space="preserve"> </w:t>
            </w:r>
            <w:r w:rsidRPr="000434B2">
              <w:rPr>
                <w:spacing w:val="2"/>
                <w:sz w:val="20"/>
                <w:szCs w:val="20"/>
              </w:rPr>
              <w:t>篇，中期报告</w:t>
            </w:r>
            <w:r w:rsidRPr="000434B2">
              <w:rPr>
                <w:spacing w:val="43"/>
                <w:w w:val="101"/>
                <w:sz w:val="20"/>
                <w:szCs w:val="20"/>
              </w:rPr>
              <w:t xml:space="preserve"> </w:t>
            </w:r>
            <w:r w:rsidRPr="000434B2">
              <w:rPr>
                <w:spacing w:val="2"/>
                <w:sz w:val="20"/>
                <w:szCs w:val="20"/>
                <w:u w:val="single"/>
              </w:rPr>
              <w:t xml:space="preserve">     </w:t>
            </w:r>
            <w:r w:rsidRPr="000434B2">
              <w:rPr>
                <w:spacing w:val="56"/>
                <w:w w:val="101"/>
                <w:sz w:val="20"/>
                <w:szCs w:val="20"/>
              </w:rPr>
              <w:t xml:space="preserve"> </w:t>
            </w:r>
            <w:r w:rsidRPr="000434B2">
              <w:rPr>
                <w:spacing w:val="2"/>
                <w:sz w:val="20"/>
                <w:szCs w:val="20"/>
              </w:rPr>
              <w:t>篇</w:t>
            </w:r>
            <w:r w:rsidRPr="000434B2">
              <w:rPr>
                <w:spacing w:val="3"/>
                <w:sz w:val="20"/>
                <w:szCs w:val="20"/>
              </w:rPr>
              <w:t>。</w:t>
            </w:r>
          </w:p>
        </w:tc>
      </w:tr>
      <w:tr w:rsidR="000434B2" w:rsidRPr="000434B2" w:rsidTr="000434B2">
        <w:trPr>
          <w:trHeight w:val="446"/>
        </w:trPr>
        <w:tc>
          <w:tcPr>
            <w:tcW w:w="1318" w:type="dxa"/>
            <w:vAlign w:val="center"/>
          </w:tcPr>
          <w:p w:rsidR="000434B2" w:rsidRPr="000434B2" w:rsidRDefault="000434B2" w:rsidP="000434B2">
            <w:pPr>
              <w:adjustRightInd w:val="0"/>
              <w:snapToGrid w:val="0"/>
              <w:rPr>
                <w:sz w:val="20"/>
                <w:szCs w:val="20"/>
                <w:lang w:eastAsia="en-US"/>
              </w:rPr>
            </w:pPr>
            <w:r w:rsidRPr="000434B2">
              <w:rPr>
                <w:b/>
                <w:bCs/>
                <w:spacing w:val="2"/>
                <w:sz w:val="20"/>
                <w:szCs w:val="20"/>
                <w:lang w:eastAsia="en-US"/>
              </w:rPr>
              <w:t>最终报告</w:t>
            </w:r>
          </w:p>
          <w:p w:rsidR="000434B2" w:rsidRPr="000434B2" w:rsidRDefault="000434B2" w:rsidP="000434B2">
            <w:pPr>
              <w:adjustRightInd w:val="0"/>
              <w:snapToGrid w:val="0"/>
              <w:jc w:val="center"/>
              <w:rPr>
                <w:sz w:val="20"/>
                <w:szCs w:val="20"/>
                <w:lang w:eastAsia="en-US"/>
              </w:rPr>
            </w:pPr>
          </w:p>
        </w:tc>
        <w:tc>
          <w:tcPr>
            <w:tcW w:w="7501" w:type="dxa"/>
            <w:vAlign w:val="center"/>
          </w:tcPr>
          <w:p w:rsidR="000434B2" w:rsidRPr="000434B2" w:rsidRDefault="000434B2" w:rsidP="000434B2">
            <w:pPr>
              <w:adjustRightInd w:val="0"/>
              <w:snapToGrid w:val="0"/>
              <w:ind w:left="52" w:right="148"/>
              <w:jc w:val="left"/>
              <w:rPr>
                <w:sz w:val="20"/>
                <w:szCs w:val="20"/>
                <w:lang w:eastAsia="en-US"/>
              </w:rPr>
            </w:pPr>
            <w:r w:rsidRPr="000434B2">
              <w:rPr>
                <w:spacing w:val="-19"/>
                <w:sz w:val="20"/>
                <w:szCs w:val="20"/>
                <w:u w:val="single"/>
                <w:lang w:eastAsia="en-US"/>
              </w:rPr>
              <w:t>1</w:t>
            </w:r>
            <w:r w:rsidRPr="000434B2">
              <w:rPr>
                <w:spacing w:val="4"/>
                <w:sz w:val="20"/>
                <w:szCs w:val="20"/>
                <w:u w:val="single"/>
                <w:lang w:eastAsia="en-US"/>
              </w:rPr>
              <w:t xml:space="preserve">  </w:t>
            </w:r>
            <w:r w:rsidRPr="000434B2">
              <w:rPr>
                <w:spacing w:val="-19"/>
                <w:sz w:val="20"/>
                <w:szCs w:val="20"/>
                <w:lang w:eastAsia="en-US"/>
              </w:rPr>
              <w:t>篇</w:t>
            </w:r>
          </w:p>
        </w:tc>
      </w:tr>
    </w:tbl>
    <w:p w:rsidR="000434B2" w:rsidRPr="000434B2" w:rsidRDefault="000434B2" w:rsidP="000434B2">
      <w:pPr>
        <w:adjustRightInd w:val="0"/>
        <w:snapToGrid w:val="0"/>
        <w:spacing w:line="360" w:lineRule="auto"/>
        <w:ind w:left="10"/>
        <w:rPr>
          <w:b/>
          <w:bCs/>
          <w:sz w:val="24"/>
        </w:rPr>
      </w:pPr>
      <w:r w:rsidRPr="000434B2">
        <w:rPr>
          <w:b/>
          <w:bCs/>
          <w:sz w:val="24"/>
        </w:rPr>
        <w:t>项目实施进度计划</w:t>
      </w:r>
    </w:p>
    <w:tbl>
      <w:tblPr>
        <w:tblStyle w:val="TableNormal"/>
        <w:tblW w:w="87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324"/>
        <w:gridCol w:w="1318"/>
        <w:gridCol w:w="6157"/>
      </w:tblGrid>
      <w:tr w:rsidR="000434B2" w:rsidRPr="000434B2" w:rsidTr="000434B2">
        <w:trPr>
          <w:trHeight w:val="879"/>
        </w:trPr>
        <w:tc>
          <w:tcPr>
            <w:tcW w:w="1324" w:type="dxa"/>
            <w:vAlign w:val="center"/>
          </w:tcPr>
          <w:p w:rsidR="000434B2" w:rsidRPr="000434B2" w:rsidRDefault="000434B2" w:rsidP="000434B2">
            <w:pPr>
              <w:spacing w:before="200" w:line="178" w:lineRule="auto"/>
              <w:jc w:val="center"/>
              <w:rPr>
                <w:sz w:val="20"/>
                <w:szCs w:val="20"/>
                <w:lang w:eastAsia="en-US"/>
              </w:rPr>
            </w:pPr>
            <w:r w:rsidRPr="000434B2">
              <w:rPr>
                <w:b/>
                <w:bCs/>
                <w:spacing w:val="3"/>
                <w:sz w:val="20"/>
                <w:szCs w:val="20"/>
                <w:lang w:eastAsia="en-US"/>
              </w:rPr>
              <w:t>开始时间</w:t>
            </w:r>
          </w:p>
        </w:tc>
        <w:tc>
          <w:tcPr>
            <w:tcW w:w="1318" w:type="dxa"/>
            <w:vAlign w:val="center"/>
          </w:tcPr>
          <w:p w:rsidR="000434B2" w:rsidRPr="000434B2" w:rsidRDefault="000434B2" w:rsidP="000434B2">
            <w:pPr>
              <w:spacing w:before="200" w:line="180" w:lineRule="auto"/>
              <w:jc w:val="center"/>
              <w:rPr>
                <w:sz w:val="20"/>
                <w:szCs w:val="20"/>
                <w:lang w:eastAsia="en-US"/>
              </w:rPr>
            </w:pPr>
            <w:r w:rsidRPr="000434B2">
              <w:rPr>
                <w:b/>
                <w:bCs/>
                <w:spacing w:val="1"/>
                <w:sz w:val="20"/>
                <w:szCs w:val="20"/>
                <w:lang w:eastAsia="en-US"/>
              </w:rPr>
              <w:t>结束时间</w:t>
            </w:r>
          </w:p>
        </w:tc>
        <w:tc>
          <w:tcPr>
            <w:tcW w:w="6157" w:type="dxa"/>
            <w:vAlign w:val="center"/>
          </w:tcPr>
          <w:p w:rsidR="000434B2" w:rsidRPr="000434B2" w:rsidRDefault="000434B2" w:rsidP="000434B2">
            <w:pPr>
              <w:spacing w:before="200" w:line="179" w:lineRule="auto"/>
              <w:jc w:val="center"/>
              <w:rPr>
                <w:sz w:val="20"/>
                <w:szCs w:val="20"/>
                <w:lang w:eastAsia="en-US"/>
              </w:rPr>
            </w:pPr>
            <w:r w:rsidRPr="000434B2">
              <w:rPr>
                <w:b/>
                <w:bCs/>
                <w:spacing w:val="1"/>
                <w:sz w:val="20"/>
                <w:szCs w:val="20"/>
                <w:lang w:eastAsia="en-US"/>
              </w:rPr>
              <w:t>阶段目标</w:t>
            </w:r>
          </w:p>
        </w:tc>
      </w:tr>
      <w:tr w:rsidR="000434B2" w:rsidRPr="000434B2" w:rsidTr="000434B2">
        <w:trPr>
          <w:trHeight w:val="1061"/>
        </w:trPr>
        <w:tc>
          <w:tcPr>
            <w:tcW w:w="1324" w:type="dxa"/>
            <w:vAlign w:val="center"/>
          </w:tcPr>
          <w:p w:rsidR="000434B2" w:rsidRPr="000434B2" w:rsidRDefault="000434B2" w:rsidP="000434B2">
            <w:pPr>
              <w:adjustRightInd w:val="0"/>
              <w:snapToGrid w:val="0"/>
              <w:spacing w:line="360" w:lineRule="auto"/>
              <w:jc w:val="center"/>
              <w:rPr>
                <w:sz w:val="20"/>
                <w:szCs w:val="20"/>
                <w:lang w:eastAsia="en-US"/>
              </w:rPr>
            </w:pPr>
            <w:r w:rsidRPr="000434B2">
              <w:rPr>
                <w:spacing w:val="-9"/>
                <w:sz w:val="20"/>
                <w:szCs w:val="20"/>
                <w:lang w:eastAsia="en-US"/>
              </w:rPr>
              <w:t>2024-01-01</w:t>
            </w:r>
          </w:p>
        </w:tc>
        <w:tc>
          <w:tcPr>
            <w:tcW w:w="1318" w:type="dxa"/>
            <w:vAlign w:val="center"/>
          </w:tcPr>
          <w:p w:rsidR="000434B2" w:rsidRPr="000434B2" w:rsidRDefault="000434B2" w:rsidP="000434B2">
            <w:pPr>
              <w:adjustRightInd w:val="0"/>
              <w:snapToGrid w:val="0"/>
              <w:spacing w:line="360" w:lineRule="auto"/>
              <w:jc w:val="center"/>
              <w:rPr>
                <w:sz w:val="20"/>
                <w:szCs w:val="20"/>
                <w:lang w:eastAsia="en-US"/>
              </w:rPr>
            </w:pPr>
            <w:r w:rsidRPr="000434B2">
              <w:rPr>
                <w:spacing w:val="-9"/>
                <w:sz w:val="20"/>
                <w:szCs w:val="20"/>
                <w:lang w:eastAsia="en-US"/>
              </w:rPr>
              <w:t>2024-06-30</w:t>
            </w:r>
          </w:p>
        </w:tc>
        <w:tc>
          <w:tcPr>
            <w:tcW w:w="6157" w:type="dxa"/>
            <w:vAlign w:val="center"/>
          </w:tcPr>
          <w:p w:rsidR="000434B2" w:rsidRPr="000434B2" w:rsidRDefault="000434B2" w:rsidP="000434B2">
            <w:pPr>
              <w:adjustRightInd w:val="0"/>
              <w:snapToGrid w:val="0"/>
              <w:ind w:left="52" w:right="81"/>
              <w:jc w:val="left"/>
              <w:rPr>
                <w:sz w:val="20"/>
                <w:szCs w:val="20"/>
              </w:rPr>
            </w:pPr>
            <w:r w:rsidRPr="000434B2">
              <w:rPr>
                <w:spacing w:val="1"/>
                <w:sz w:val="20"/>
                <w:szCs w:val="20"/>
              </w:rPr>
              <w:t>示范推广桑树新品种、新技术累计</w:t>
            </w:r>
            <w:r w:rsidRPr="000434B2">
              <w:rPr>
                <w:spacing w:val="1"/>
                <w:sz w:val="20"/>
                <w:szCs w:val="20"/>
              </w:rPr>
              <w:t>5000</w:t>
            </w:r>
            <w:r w:rsidRPr="000434B2">
              <w:rPr>
                <w:spacing w:val="1"/>
                <w:sz w:val="20"/>
                <w:szCs w:val="20"/>
              </w:rPr>
              <w:t>亩；小蚕共育环境智能控制系统</w:t>
            </w:r>
            <w:r w:rsidRPr="000434B2">
              <w:rPr>
                <w:spacing w:val="1"/>
                <w:sz w:val="20"/>
                <w:szCs w:val="20"/>
              </w:rPr>
              <w:t>6</w:t>
            </w:r>
            <w:r w:rsidRPr="000434B2">
              <w:rPr>
                <w:spacing w:val="1"/>
                <w:sz w:val="20"/>
                <w:szCs w:val="20"/>
              </w:rPr>
              <w:t>套、</w:t>
            </w:r>
            <w:r w:rsidRPr="000434B2">
              <w:rPr>
                <w:spacing w:val="6"/>
                <w:sz w:val="20"/>
                <w:szCs w:val="20"/>
              </w:rPr>
              <w:t xml:space="preserve"> </w:t>
            </w:r>
            <w:r w:rsidRPr="000434B2">
              <w:rPr>
                <w:spacing w:val="3"/>
                <w:sz w:val="20"/>
                <w:szCs w:val="20"/>
              </w:rPr>
              <w:t>蚕种保种催青智能控制系统</w:t>
            </w:r>
            <w:r w:rsidRPr="000434B2">
              <w:rPr>
                <w:spacing w:val="3"/>
                <w:sz w:val="20"/>
                <w:szCs w:val="20"/>
              </w:rPr>
              <w:t>3</w:t>
            </w:r>
            <w:r w:rsidRPr="000434B2">
              <w:rPr>
                <w:spacing w:val="3"/>
                <w:sz w:val="20"/>
                <w:szCs w:val="20"/>
              </w:rPr>
              <w:t>套，召开培训会</w:t>
            </w:r>
            <w:r w:rsidRPr="000434B2">
              <w:rPr>
                <w:spacing w:val="3"/>
                <w:sz w:val="20"/>
                <w:szCs w:val="20"/>
              </w:rPr>
              <w:t>1</w:t>
            </w:r>
            <w:r w:rsidRPr="000434B2">
              <w:rPr>
                <w:spacing w:val="3"/>
                <w:sz w:val="20"/>
                <w:szCs w:val="20"/>
              </w:rPr>
              <w:t>次，培训相关人</w:t>
            </w:r>
            <w:r w:rsidRPr="000434B2">
              <w:rPr>
                <w:spacing w:val="3"/>
                <w:sz w:val="20"/>
                <w:szCs w:val="20"/>
              </w:rPr>
              <w:t>,60</w:t>
            </w:r>
            <w:r w:rsidRPr="000434B2">
              <w:rPr>
                <w:spacing w:val="3"/>
                <w:sz w:val="20"/>
                <w:szCs w:val="20"/>
              </w:rPr>
              <w:t>人次。</w:t>
            </w:r>
          </w:p>
        </w:tc>
      </w:tr>
      <w:tr w:rsidR="000434B2" w:rsidRPr="000434B2" w:rsidTr="000434B2">
        <w:trPr>
          <w:trHeight w:val="446"/>
        </w:trPr>
        <w:tc>
          <w:tcPr>
            <w:tcW w:w="1324" w:type="dxa"/>
            <w:vAlign w:val="center"/>
          </w:tcPr>
          <w:p w:rsidR="000434B2" w:rsidRPr="000434B2" w:rsidRDefault="000434B2" w:rsidP="000434B2">
            <w:pPr>
              <w:adjustRightInd w:val="0"/>
              <w:snapToGrid w:val="0"/>
              <w:spacing w:line="360" w:lineRule="auto"/>
              <w:jc w:val="center"/>
              <w:rPr>
                <w:sz w:val="20"/>
                <w:szCs w:val="20"/>
                <w:lang w:eastAsia="en-US"/>
              </w:rPr>
            </w:pPr>
            <w:r w:rsidRPr="000434B2">
              <w:rPr>
                <w:spacing w:val="-9"/>
                <w:sz w:val="20"/>
                <w:szCs w:val="20"/>
                <w:lang w:eastAsia="en-US"/>
              </w:rPr>
              <w:t>2024-07-01</w:t>
            </w:r>
          </w:p>
        </w:tc>
        <w:tc>
          <w:tcPr>
            <w:tcW w:w="1318" w:type="dxa"/>
            <w:vAlign w:val="center"/>
          </w:tcPr>
          <w:p w:rsidR="000434B2" w:rsidRPr="000434B2" w:rsidRDefault="000434B2" w:rsidP="000434B2">
            <w:pPr>
              <w:adjustRightInd w:val="0"/>
              <w:snapToGrid w:val="0"/>
              <w:spacing w:line="360" w:lineRule="auto"/>
              <w:jc w:val="center"/>
              <w:rPr>
                <w:sz w:val="20"/>
                <w:szCs w:val="20"/>
                <w:lang w:eastAsia="en-US"/>
              </w:rPr>
            </w:pPr>
            <w:r w:rsidRPr="000434B2">
              <w:rPr>
                <w:spacing w:val="-9"/>
                <w:sz w:val="20"/>
                <w:szCs w:val="20"/>
                <w:lang w:eastAsia="en-US"/>
              </w:rPr>
              <w:t>2024-12-31</w:t>
            </w:r>
          </w:p>
        </w:tc>
        <w:tc>
          <w:tcPr>
            <w:tcW w:w="6157" w:type="dxa"/>
            <w:vAlign w:val="center"/>
          </w:tcPr>
          <w:p w:rsidR="000434B2" w:rsidRPr="000434B2" w:rsidRDefault="000434B2" w:rsidP="000434B2">
            <w:pPr>
              <w:adjustRightInd w:val="0"/>
              <w:snapToGrid w:val="0"/>
              <w:ind w:left="52" w:right="148"/>
              <w:jc w:val="left"/>
              <w:rPr>
                <w:sz w:val="20"/>
                <w:szCs w:val="20"/>
              </w:rPr>
            </w:pPr>
            <w:r w:rsidRPr="000434B2">
              <w:rPr>
                <w:spacing w:val="4"/>
                <w:sz w:val="20"/>
                <w:szCs w:val="20"/>
              </w:rPr>
              <w:t>配套省力化蚕台、自动切桑机、震动施粉机等设施设备</w:t>
            </w:r>
            <w:r w:rsidRPr="000434B2">
              <w:rPr>
                <w:spacing w:val="3"/>
                <w:sz w:val="20"/>
                <w:szCs w:val="20"/>
              </w:rPr>
              <w:t>32</w:t>
            </w:r>
            <w:r w:rsidRPr="000434B2">
              <w:rPr>
                <w:spacing w:val="3"/>
                <w:sz w:val="20"/>
                <w:szCs w:val="20"/>
              </w:rPr>
              <w:t>台（套</w:t>
            </w:r>
            <w:r w:rsidRPr="000434B2">
              <w:rPr>
                <w:spacing w:val="4"/>
                <w:sz w:val="20"/>
                <w:szCs w:val="20"/>
              </w:rPr>
              <w:t>）；</w:t>
            </w:r>
            <w:r w:rsidRPr="000434B2">
              <w:rPr>
                <w:spacing w:val="3"/>
                <w:sz w:val="20"/>
                <w:szCs w:val="20"/>
              </w:rPr>
              <w:t>饲养优</w:t>
            </w:r>
            <w:r w:rsidRPr="000434B2">
              <w:rPr>
                <w:sz w:val="20"/>
                <w:szCs w:val="20"/>
              </w:rPr>
              <w:t xml:space="preserve"> </w:t>
            </w:r>
            <w:r w:rsidRPr="000434B2">
              <w:rPr>
                <w:spacing w:val="-4"/>
                <w:sz w:val="20"/>
                <w:szCs w:val="20"/>
              </w:rPr>
              <w:t>质蚕种</w:t>
            </w:r>
            <w:r w:rsidRPr="000434B2">
              <w:rPr>
                <w:spacing w:val="-4"/>
                <w:sz w:val="20"/>
                <w:szCs w:val="20"/>
              </w:rPr>
              <w:t>5200</w:t>
            </w:r>
            <w:r w:rsidRPr="000434B2">
              <w:rPr>
                <w:spacing w:val="-4"/>
                <w:sz w:val="20"/>
                <w:szCs w:val="20"/>
              </w:rPr>
              <w:t>张，实现销售收入</w:t>
            </w:r>
            <w:r w:rsidRPr="000434B2">
              <w:rPr>
                <w:spacing w:val="-4"/>
                <w:sz w:val="20"/>
                <w:szCs w:val="20"/>
              </w:rPr>
              <w:t>1800</w:t>
            </w:r>
            <w:r w:rsidRPr="000434B2">
              <w:rPr>
                <w:spacing w:val="-4"/>
                <w:sz w:val="20"/>
                <w:szCs w:val="20"/>
              </w:rPr>
              <w:t>万元。</w:t>
            </w:r>
          </w:p>
        </w:tc>
      </w:tr>
      <w:tr w:rsidR="000434B2" w:rsidRPr="000434B2" w:rsidTr="000434B2">
        <w:trPr>
          <w:trHeight w:val="662"/>
        </w:trPr>
        <w:tc>
          <w:tcPr>
            <w:tcW w:w="1324" w:type="dxa"/>
            <w:vAlign w:val="center"/>
          </w:tcPr>
          <w:p w:rsidR="000434B2" w:rsidRPr="000434B2" w:rsidRDefault="000434B2" w:rsidP="000434B2">
            <w:pPr>
              <w:adjustRightInd w:val="0"/>
              <w:snapToGrid w:val="0"/>
              <w:spacing w:line="360" w:lineRule="auto"/>
              <w:jc w:val="center"/>
              <w:rPr>
                <w:sz w:val="20"/>
                <w:szCs w:val="20"/>
                <w:lang w:eastAsia="en-US"/>
              </w:rPr>
            </w:pPr>
            <w:r w:rsidRPr="000434B2">
              <w:rPr>
                <w:spacing w:val="-9"/>
                <w:sz w:val="20"/>
                <w:szCs w:val="20"/>
                <w:lang w:eastAsia="en-US"/>
              </w:rPr>
              <w:t>2025-01-01</w:t>
            </w:r>
          </w:p>
        </w:tc>
        <w:tc>
          <w:tcPr>
            <w:tcW w:w="1318" w:type="dxa"/>
            <w:vAlign w:val="center"/>
          </w:tcPr>
          <w:p w:rsidR="000434B2" w:rsidRPr="000434B2" w:rsidRDefault="000434B2" w:rsidP="000434B2">
            <w:pPr>
              <w:adjustRightInd w:val="0"/>
              <w:snapToGrid w:val="0"/>
              <w:spacing w:line="360" w:lineRule="auto"/>
              <w:jc w:val="center"/>
              <w:rPr>
                <w:sz w:val="20"/>
                <w:szCs w:val="20"/>
                <w:lang w:eastAsia="en-US"/>
              </w:rPr>
            </w:pPr>
            <w:r w:rsidRPr="000434B2">
              <w:rPr>
                <w:spacing w:val="-9"/>
                <w:sz w:val="20"/>
                <w:szCs w:val="20"/>
                <w:lang w:eastAsia="en-US"/>
              </w:rPr>
              <w:t>2025-06-30</w:t>
            </w:r>
          </w:p>
        </w:tc>
        <w:tc>
          <w:tcPr>
            <w:tcW w:w="6157" w:type="dxa"/>
            <w:vAlign w:val="center"/>
          </w:tcPr>
          <w:p w:rsidR="000434B2" w:rsidRPr="000434B2" w:rsidRDefault="000434B2" w:rsidP="000434B2">
            <w:pPr>
              <w:adjustRightInd w:val="0"/>
              <w:snapToGrid w:val="0"/>
              <w:ind w:left="57" w:right="250" w:hanging="4"/>
              <w:jc w:val="left"/>
              <w:rPr>
                <w:sz w:val="20"/>
                <w:szCs w:val="20"/>
              </w:rPr>
            </w:pPr>
            <w:r w:rsidRPr="000434B2">
              <w:rPr>
                <w:spacing w:val="2"/>
                <w:sz w:val="20"/>
                <w:szCs w:val="20"/>
              </w:rPr>
              <w:t>示范推广桑树新品种、新技术累计</w:t>
            </w:r>
            <w:r w:rsidRPr="000434B2">
              <w:rPr>
                <w:spacing w:val="2"/>
                <w:sz w:val="20"/>
                <w:szCs w:val="20"/>
              </w:rPr>
              <w:t>10000</w:t>
            </w:r>
            <w:r w:rsidRPr="000434B2">
              <w:rPr>
                <w:spacing w:val="2"/>
                <w:sz w:val="20"/>
                <w:szCs w:val="20"/>
              </w:rPr>
              <w:t>亩；应用小蚕共育环境智能控制系</w:t>
            </w:r>
            <w:r w:rsidRPr="000434B2">
              <w:rPr>
                <w:spacing w:val="3"/>
                <w:sz w:val="20"/>
                <w:szCs w:val="20"/>
              </w:rPr>
              <w:t xml:space="preserve"> </w:t>
            </w:r>
            <w:r w:rsidRPr="000434B2">
              <w:rPr>
                <w:sz w:val="20"/>
                <w:szCs w:val="20"/>
              </w:rPr>
              <w:t>统</w:t>
            </w:r>
            <w:r w:rsidRPr="000434B2">
              <w:rPr>
                <w:sz w:val="20"/>
                <w:szCs w:val="20"/>
              </w:rPr>
              <w:t>4</w:t>
            </w:r>
            <w:r w:rsidRPr="000434B2">
              <w:rPr>
                <w:sz w:val="20"/>
                <w:szCs w:val="20"/>
              </w:rPr>
              <w:t>套，蚕种保种催青智能控制系统</w:t>
            </w:r>
            <w:r w:rsidRPr="000434B2">
              <w:rPr>
                <w:sz w:val="20"/>
                <w:szCs w:val="20"/>
              </w:rPr>
              <w:t>2</w:t>
            </w:r>
            <w:r w:rsidRPr="000434B2">
              <w:rPr>
                <w:sz w:val="20"/>
                <w:szCs w:val="20"/>
              </w:rPr>
              <w:t>套。</w:t>
            </w:r>
          </w:p>
        </w:tc>
      </w:tr>
      <w:tr w:rsidR="000434B2" w:rsidRPr="000434B2" w:rsidTr="000434B2">
        <w:trPr>
          <w:trHeight w:val="906"/>
        </w:trPr>
        <w:tc>
          <w:tcPr>
            <w:tcW w:w="1324" w:type="dxa"/>
            <w:vAlign w:val="center"/>
          </w:tcPr>
          <w:p w:rsidR="000434B2" w:rsidRPr="000434B2" w:rsidRDefault="000434B2" w:rsidP="000434B2">
            <w:pPr>
              <w:adjustRightInd w:val="0"/>
              <w:snapToGrid w:val="0"/>
              <w:spacing w:line="360" w:lineRule="auto"/>
              <w:jc w:val="center"/>
            </w:pPr>
          </w:p>
          <w:p w:rsidR="000434B2" w:rsidRPr="000434B2" w:rsidRDefault="000434B2" w:rsidP="000434B2">
            <w:pPr>
              <w:adjustRightInd w:val="0"/>
              <w:snapToGrid w:val="0"/>
              <w:spacing w:line="360" w:lineRule="auto"/>
              <w:jc w:val="center"/>
              <w:rPr>
                <w:sz w:val="20"/>
                <w:szCs w:val="20"/>
                <w:lang w:eastAsia="en-US"/>
              </w:rPr>
            </w:pPr>
            <w:r w:rsidRPr="000434B2">
              <w:rPr>
                <w:spacing w:val="-9"/>
                <w:sz w:val="20"/>
                <w:szCs w:val="20"/>
                <w:lang w:eastAsia="en-US"/>
              </w:rPr>
              <w:t>2025-07-01</w:t>
            </w:r>
          </w:p>
        </w:tc>
        <w:tc>
          <w:tcPr>
            <w:tcW w:w="1318" w:type="dxa"/>
            <w:vAlign w:val="center"/>
          </w:tcPr>
          <w:p w:rsidR="000434B2" w:rsidRPr="000434B2" w:rsidRDefault="000434B2" w:rsidP="000434B2">
            <w:pPr>
              <w:adjustRightInd w:val="0"/>
              <w:snapToGrid w:val="0"/>
              <w:spacing w:line="360" w:lineRule="auto"/>
              <w:jc w:val="center"/>
            </w:pPr>
          </w:p>
          <w:p w:rsidR="000434B2" w:rsidRPr="000434B2" w:rsidRDefault="000434B2" w:rsidP="000434B2">
            <w:pPr>
              <w:adjustRightInd w:val="0"/>
              <w:snapToGrid w:val="0"/>
              <w:spacing w:line="360" w:lineRule="auto"/>
              <w:jc w:val="center"/>
              <w:rPr>
                <w:sz w:val="20"/>
                <w:szCs w:val="20"/>
                <w:lang w:eastAsia="en-US"/>
              </w:rPr>
            </w:pPr>
            <w:r w:rsidRPr="000434B2">
              <w:rPr>
                <w:spacing w:val="-9"/>
                <w:sz w:val="20"/>
                <w:szCs w:val="20"/>
                <w:lang w:eastAsia="en-US"/>
              </w:rPr>
              <w:t>2025-12-31</w:t>
            </w:r>
          </w:p>
        </w:tc>
        <w:tc>
          <w:tcPr>
            <w:tcW w:w="6157" w:type="dxa"/>
            <w:vAlign w:val="center"/>
          </w:tcPr>
          <w:p w:rsidR="000434B2" w:rsidRPr="000434B2" w:rsidRDefault="000434B2" w:rsidP="000434B2">
            <w:pPr>
              <w:adjustRightInd w:val="0"/>
              <w:snapToGrid w:val="0"/>
              <w:ind w:left="54" w:right="148" w:hanging="2"/>
              <w:jc w:val="left"/>
              <w:rPr>
                <w:sz w:val="20"/>
                <w:szCs w:val="20"/>
              </w:rPr>
            </w:pPr>
            <w:r w:rsidRPr="000434B2">
              <w:rPr>
                <w:spacing w:val="2"/>
                <w:sz w:val="20"/>
                <w:szCs w:val="20"/>
              </w:rPr>
              <w:t>配套省力化蚕台、自动切桑机、震动施粉机等设施设备</w:t>
            </w:r>
            <w:r w:rsidRPr="000434B2">
              <w:rPr>
                <w:spacing w:val="2"/>
                <w:sz w:val="20"/>
                <w:szCs w:val="20"/>
              </w:rPr>
              <w:t>18</w:t>
            </w:r>
            <w:r w:rsidRPr="000434B2">
              <w:rPr>
                <w:spacing w:val="2"/>
                <w:sz w:val="20"/>
                <w:szCs w:val="20"/>
              </w:rPr>
              <w:t>台（套）；召开培</w:t>
            </w:r>
            <w:r w:rsidRPr="000434B2">
              <w:rPr>
                <w:spacing w:val="2"/>
                <w:sz w:val="20"/>
                <w:szCs w:val="20"/>
              </w:rPr>
              <w:t xml:space="preserve"> </w:t>
            </w:r>
            <w:r w:rsidRPr="000434B2">
              <w:rPr>
                <w:spacing w:val="2"/>
                <w:sz w:val="20"/>
                <w:szCs w:val="20"/>
              </w:rPr>
              <w:t>训会</w:t>
            </w:r>
            <w:r w:rsidRPr="000434B2">
              <w:rPr>
                <w:spacing w:val="2"/>
                <w:sz w:val="20"/>
                <w:szCs w:val="20"/>
              </w:rPr>
              <w:t>1</w:t>
            </w:r>
            <w:r w:rsidRPr="000434B2">
              <w:rPr>
                <w:spacing w:val="2"/>
                <w:sz w:val="20"/>
                <w:szCs w:val="20"/>
              </w:rPr>
              <w:t>次，培训相关人员</w:t>
            </w:r>
            <w:r w:rsidRPr="000434B2">
              <w:rPr>
                <w:spacing w:val="2"/>
                <w:sz w:val="20"/>
                <w:szCs w:val="20"/>
              </w:rPr>
              <w:t>59</w:t>
            </w:r>
            <w:r w:rsidRPr="000434B2">
              <w:rPr>
                <w:spacing w:val="2"/>
                <w:sz w:val="20"/>
                <w:szCs w:val="20"/>
              </w:rPr>
              <w:t>人次；饲养优质蚕种</w:t>
            </w:r>
            <w:r w:rsidRPr="000434B2">
              <w:rPr>
                <w:spacing w:val="2"/>
                <w:sz w:val="20"/>
                <w:szCs w:val="20"/>
              </w:rPr>
              <w:t>6300</w:t>
            </w:r>
            <w:r w:rsidRPr="000434B2">
              <w:rPr>
                <w:spacing w:val="2"/>
                <w:sz w:val="20"/>
                <w:szCs w:val="20"/>
              </w:rPr>
              <w:t>张，实现销售收入</w:t>
            </w:r>
            <w:r w:rsidRPr="000434B2">
              <w:rPr>
                <w:spacing w:val="2"/>
                <w:sz w:val="20"/>
                <w:szCs w:val="20"/>
              </w:rPr>
              <w:t xml:space="preserve">2300   </w:t>
            </w:r>
            <w:r w:rsidRPr="000434B2">
              <w:rPr>
                <w:spacing w:val="2"/>
                <w:sz w:val="20"/>
                <w:szCs w:val="20"/>
              </w:rPr>
              <w:t>万元。</w:t>
            </w:r>
          </w:p>
        </w:tc>
      </w:tr>
    </w:tbl>
    <w:p w:rsidR="000434B2" w:rsidRPr="000434B2" w:rsidRDefault="000434B2" w:rsidP="000434B2">
      <w:pPr>
        <w:keepNext/>
        <w:keepLines/>
        <w:adjustRightInd w:val="0"/>
        <w:snapToGrid w:val="0"/>
        <w:spacing w:line="360" w:lineRule="auto"/>
        <w:jc w:val="left"/>
        <w:outlineLvl w:val="4"/>
        <w:rPr>
          <w:b/>
          <w:sz w:val="24"/>
          <w:szCs w:val="28"/>
        </w:rPr>
      </w:pPr>
    </w:p>
    <w:p w:rsidR="000434B2" w:rsidRPr="000434B2" w:rsidRDefault="000434B2" w:rsidP="000434B2">
      <w:pPr>
        <w:ind w:firstLineChars="200" w:firstLine="640"/>
        <w:rPr>
          <w:rFonts w:eastAsia="方正仿宋_GBK"/>
          <w:sz w:val="32"/>
        </w:rPr>
      </w:pPr>
      <w:r w:rsidRPr="000434B2">
        <w:rPr>
          <w:rFonts w:eastAsia="方正仿宋_GBK" w:hint="eastAsia"/>
          <w:sz w:val="32"/>
        </w:rPr>
        <w:t>3.</w:t>
      </w:r>
      <w:r w:rsidRPr="000434B2">
        <w:rPr>
          <w:rFonts w:eastAsia="方正仿宋_GBK" w:hint="eastAsia"/>
          <w:sz w:val="32"/>
        </w:rPr>
        <w:t>目标合理性分析：</w:t>
      </w:r>
      <w:r w:rsidRPr="000434B2">
        <w:rPr>
          <w:rFonts w:eastAsia="方正仿宋_GBK"/>
          <w:sz w:val="32"/>
        </w:rPr>
        <w:t>申报内容与实际相符，申报目标合理可行。</w:t>
      </w:r>
    </w:p>
    <w:p w:rsidR="000434B2" w:rsidRPr="000434B2" w:rsidRDefault="000434B2" w:rsidP="000434B2">
      <w:pPr>
        <w:adjustRightInd w:val="0"/>
        <w:snapToGrid w:val="0"/>
        <w:spacing w:line="360" w:lineRule="auto"/>
        <w:ind w:firstLineChars="200" w:firstLine="562"/>
        <w:rPr>
          <w:b/>
          <w:sz w:val="28"/>
          <w:szCs w:val="28"/>
        </w:rPr>
      </w:pPr>
      <w:r w:rsidRPr="000434B2">
        <w:rPr>
          <w:b/>
          <w:sz w:val="28"/>
          <w:szCs w:val="28"/>
        </w:rPr>
        <w:t>（三）项目自评步骤及方法</w:t>
      </w:r>
    </w:p>
    <w:p w:rsidR="000434B2" w:rsidRPr="000434B2" w:rsidRDefault="000434B2" w:rsidP="000434B2">
      <w:pPr>
        <w:ind w:firstLineChars="200" w:firstLine="640"/>
        <w:rPr>
          <w:rFonts w:eastAsia="方正仿宋_GBK"/>
          <w:sz w:val="32"/>
        </w:rPr>
      </w:pPr>
      <w:r w:rsidRPr="000434B2">
        <w:rPr>
          <w:rFonts w:eastAsia="方正仿宋_GBK"/>
          <w:sz w:val="32"/>
        </w:rPr>
        <w:t>自评步骤：</w:t>
      </w:r>
    </w:p>
    <w:p w:rsidR="000434B2" w:rsidRPr="000434B2" w:rsidRDefault="000434B2" w:rsidP="000434B2">
      <w:pPr>
        <w:ind w:firstLineChars="200" w:firstLine="640"/>
        <w:rPr>
          <w:rFonts w:eastAsia="方正仿宋_GBK"/>
          <w:sz w:val="32"/>
        </w:rPr>
      </w:pPr>
      <w:r w:rsidRPr="000434B2">
        <w:rPr>
          <w:rFonts w:eastAsia="方正仿宋_GBK" w:hint="eastAsia"/>
          <w:sz w:val="32"/>
        </w:rPr>
        <w:t>1.</w:t>
      </w:r>
      <w:r w:rsidRPr="000434B2">
        <w:rPr>
          <w:rFonts w:eastAsia="方正仿宋_GBK" w:hint="eastAsia"/>
          <w:sz w:val="32"/>
        </w:rPr>
        <w:t>数据收集：</w:t>
      </w:r>
      <w:r w:rsidRPr="000434B2">
        <w:rPr>
          <w:rFonts w:eastAsia="方正仿宋_GBK" w:hint="eastAsia"/>
          <w:sz w:val="32"/>
        </w:rPr>
        <w:t xml:space="preserve"> </w:t>
      </w:r>
      <w:r w:rsidRPr="000434B2">
        <w:rPr>
          <w:rFonts w:eastAsia="方正仿宋_GBK" w:hint="eastAsia"/>
          <w:sz w:val="32"/>
        </w:rPr>
        <w:t>收集平台运行数据、资金使用情况等相关资料。</w:t>
      </w:r>
    </w:p>
    <w:p w:rsidR="000434B2" w:rsidRPr="000434B2" w:rsidRDefault="000434B2" w:rsidP="000434B2">
      <w:pPr>
        <w:ind w:firstLineChars="200" w:firstLine="640"/>
        <w:rPr>
          <w:rFonts w:eastAsia="方正仿宋_GBK"/>
          <w:sz w:val="32"/>
        </w:rPr>
      </w:pPr>
      <w:r w:rsidRPr="000434B2">
        <w:rPr>
          <w:rFonts w:eastAsia="方正仿宋_GBK" w:hint="eastAsia"/>
          <w:sz w:val="32"/>
        </w:rPr>
        <w:t>2.</w:t>
      </w:r>
      <w:r w:rsidRPr="000434B2">
        <w:rPr>
          <w:rFonts w:eastAsia="方正仿宋_GBK" w:hint="eastAsia"/>
          <w:sz w:val="32"/>
        </w:rPr>
        <w:t>数据分析：</w:t>
      </w:r>
      <w:r w:rsidRPr="000434B2">
        <w:rPr>
          <w:rFonts w:eastAsia="方正仿宋_GBK" w:hint="eastAsia"/>
          <w:sz w:val="32"/>
        </w:rPr>
        <w:t xml:space="preserve"> </w:t>
      </w:r>
      <w:r w:rsidRPr="000434B2">
        <w:rPr>
          <w:rFonts w:eastAsia="方正仿宋_GBK" w:hint="eastAsia"/>
          <w:sz w:val="32"/>
        </w:rPr>
        <w:t>对收集的数据进行分析，评估项目完成情况。</w:t>
      </w:r>
    </w:p>
    <w:p w:rsidR="000434B2" w:rsidRPr="000434B2" w:rsidRDefault="000434B2" w:rsidP="000434B2">
      <w:pPr>
        <w:ind w:firstLineChars="200" w:firstLine="640"/>
        <w:rPr>
          <w:rFonts w:eastAsia="方正仿宋_GBK"/>
          <w:sz w:val="32"/>
        </w:rPr>
      </w:pPr>
      <w:r w:rsidRPr="000434B2">
        <w:rPr>
          <w:rFonts w:eastAsia="方正仿宋_GBK" w:hint="eastAsia"/>
          <w:sz w:val="32"/>
        </w:rPr>
        <w:lastRenderedPageBreak/>
        <w:t>3.</w:t>
      </w:r>
      <w:r w:rsidRPr="000434B2">
        <w:rPr>
          <w:rFonts w:eastAsia="方正仿宋_GBK" w:hint="eastAsia"/>
          <w:sz w:val="32"/>
        </w:rPr>
        <w:t>自评报告撰写：</w:t>
      </w:r>
      <w:r w:rsidRPr="000434B2">
        <w:rPr>
          <w:rFonts w:eastAsia="方正仿宋_GBK" w:hint="eastAsia"/>
          <w:sz w:val="32"/>
        </w:rPr>
        <w:t xml:space="preserve"> </w:t>
      </w:r>
      <w:r w:rsidRPr="000434B2">
        <w:rPr>
          <w:rFonts w:eastAsia="方正仿宋_GBK" w:hint="eastAsia"/>
          <w:sz w:val="32"/>
        </w:rPr>
        <w:t>根据分析结果撰写自评报告，提出改进建议。</w:t>
      </w:r>
    </w:p>
    <w:p w:rsidR="000434B2" w:rsidRPr="000434B2" w:rsidRDefault="000434B2" w:rsidP="000434B2">
      <w:pPr>
        <w:adjustRightInd w:val="0"/>
        <w:snapToGrid w:val="0"/>
        <w:spacing w:line="360" w:lineRule="auto"/>
        <w:ind w:firstLineChars="200" w:firstLine="562"/>
        <w:rPr>
          <w:b/>
          <w:bCs/>
          <w:sz w:val="28"/>
          <w:szCs w:val="28"/>
        </w:rPr>
      </w:pPr>
      <w:r w:rsidRPr="000434B2">
        <w:rPr>
          <w:b/>
          <w:bCs/>
          <w:sz w:val="28"/>
          <w:szCs w:val="28"/>
        </w:rPr>
        <w:t>二、项目资金申报及使用情况</w:t>
      </w:r>
    </w:p>
    <w:p w:rsidR="000434B2" w:rsidRPr="000434B2" w:rsidRDefault="000434B2" w:rsidP="000434B2">
      <w:pPr>
        <w:adjustRightInd w:val="0"/>
        <w:snapToGrid w:val="0"/>
        <w:spacing w:line="360" w:lineRule="auto"/>
        <w:ind w:firstLineChars="200" w:firstLine="562"/>
        <w:rPr>
          <w:b/>
          <w:sz w:val="28"/>
          <w:szCs w:val="28"/>
        </w:rPr>
      </w:pPr>
      <w:r w:rsidRPr="000434B2">
        <w:rPr>
          <w:b/>
          <w:sz w:val="28"/>
          <w:szCs w:val="28"/>
        </w:rPr>
        <w:t>（一）项目资金申报及批复情况</w:t>
      </w:r>
    </w:p>
    <w:p w:rsidR="000434B2" w:rsidRPr="000434B2" w:rsidRDefault="000434B2" w:rsidP="000434B2">
      <w:pPr>
        <w:ind w:firstLineChars="200" w:firstLine="640"/>
        <w:rPr>
          <w:rFonts w:eastAsia="方正仿宋_GBK"/>
          <w:sz w:val="32"/>
        </w:rPr>
      </w:pPr>
      <w:r w:rsidRPr="000434B2">
        <w:rPr>
          <w:rFonts w:eastAsia="方正仿宋_GBK"/>
          <w:sz w:val="32"/>
        </w:rPr>
        <w:t>项目资金最初预算为</w:t>
      </w:r>
      <w:r w:rsidRPr="000434B2">
        <w:rPr>
          <w:rFonts w:eastAsia="方正仿宋_GBK" w:hint="eastAsia"/>
          <w:sz w:val="32"/>
        </w:rPr>
        <w:t>50</w:t>
      </w:r>
      <w:r w:rsidRPr="000434B2">
        <w:rPr>
          <w:rFonts w:eastAsia="方正仿宋_GBK"/>
          <w:sz w:val="32"/>
        </w:rPr>
        <w:t>万元</w:t>
      </w:r>
      <w:r w:rsidRPr="000434B2">
        <w:rPr>
          <w:rFonts w:eastAsia="方正仿宋_GBK" w:hint="eastAsia"/>
          <w:sz w:val="32"/>
        </w:rPr>
        <w:t>，无调整</w:t>
      </w:r>
      <w:r w:rsidRPr="000434B2">
        <w:rPr>
          <w:rFonts w:eastAsia="方正仿宋_GBK"/>
          <w:sz w:val="32"/>
        </w:rPr>
        <w:t>，资金申报及批复程序严格按照省级科技计划项目资金管理办法执行。</w:t>
      </w:r>
    </w:p>
    <w:p w:rsidR="000434B2" w:rsidRPr="000434B2" w:rsidRDefault="000434B2" w:rsidP="000434B2">
      <w:pPr>
        <w:adjustRightInd w:val="0"/>
        <w:snapToGrid w:val="0"/>
        <w:spacing w:line="360" w:lineRule="auto"/>
        <w:ind w:firstLineChars="200" w:firstLine="562"/>
        <w:rPr>
          <w:b/>
          <w:sz w:val="28"/>
          <w:szCs w:val="28"/>
        </w:rPr>
      </w:pPr>
      <w:r w:rsidRPr="000434B2">
        <w:rPr>
          <w:b/>
          <w:sz w:val="28"/>
          <w:szCs w:val="28"/>
        </w:rPr>
        <w:t>（二）资金计划、到位及使用情况</w:t>
      </w:r>
    </w:p>
    <w:p w:rsidR="000434B2" w:rsidRPr="000434B2" w:rsidRDefault="000434B2" w:rsidP="000434B2">
      <w:pPr>
        <w:ind w:firstLineChars="200" w:firstLine="640"/>
        <w:rPr>
          <w:rFonts w:eastAsia="方正仿宋_GBK"/>
          <w:sz w:val="32"/>
        </w:rPr>
      </w:pPr>
      <w:r w:rsidRPr="000434B2">
        <w:rPr>
          <w:rFonts w:eastAsia="方正仿宋_GBK" w:hint="eastAsia"/>
          <w:sz w:val="32"/>
        </w:rPr>
        <w:t>该项目经费</w:t>
      </w:r>
      <w:r w:rsidRPr="000434B2">
        <w:rPr>
          <w:rFonts w:eastAsia="方正仿宋_GBK" w:hint="eastAsia"/>
          <w:sz w:val="32"/>
        </w:rPr>
        <w:t>50</w:t>
      </w:r>
      <w:r w:rsidRPr="000434B2">
        <w:rPr>
          <w:rFonts w:eastAsia="方正仿宋_GBK" w:hint="eastAsia"/>
          <w:sz w:val="32"/>
        </w:rPr>
        <w:t>万元，目前已全部到账，</w:t>
      </w:r>
      <w:r w:rsidRPr="000434B2">
        <w:rPr>
          <w:rFonts w:eastAsia="方正仿宋_GBK"/>
          <w:sz w:val="32"/>
        </w:rPr>
        <w:t>资金使用</w:t>
      </w:r>
      <w:r w:rsidRPr="000434B2">
        <w:rPr>
          <w:rFonts w:eastAsia="方正仿宋_GBK" w:hint="eastAsia"/>
          <w:sz w:val="32"/>
        </w:rPr>
        <w:t>：目前经费按照项目任务书有序推进，目前经费执行率达</w:t>
      </w:r>
      <w:r w:rsidRPr="000434B2">
        <w:rPr>
          <w:rFonts w:eastAsia="方正仿宋_GBK" w:hint="eastAsia"/>
          <w:sz w:val="32"/>
        </w:rPr>
        <w:t>70%</w:t>
      </w:r>
      <w:r w:rsidRPr="000434B2">
        <w:rPr>
          <w:rFonts w:eastAsia="方正仿宋_GBK" w:hint="eastAsia"/>
          <w:sz w:val="32"/>
        </w:rPr>
        <w:t>，符合项目执行要求。</w:t>
      </w:r>
    </w:p>
    <w:p w:rsidR="000434B2" w:rsidRPr="000434B2" w:rsidRDefault="000434B2" w:rsidP="000434B2">
      <w:pPr>
        <w:adjustRightInd w:val="0"/>
        <w:snapToGrid w:val="0"/>
        <w:spacing w:line="360" w:lineRule="auto"/>
        <w:ind w:firstLineChars="200" w:firstLine="562"/>
        <w:rPr>
          <w:b/>
          <w:sz w:val="28"/>
          <w:szCs w:val="28"/>
        </w:rPr>
      </w:pPr>
      <w:r w:rsidRPr="000434B2">
        <w:rPr>
          <w:b/>
          <w:sz w:val="28"/>
          <w:szCs w:val="28"/>
        </w:rPr>
        <w:t>（三）项目财务管理情况</w:t>
      </w:r>
    </w:p>
    <w:p w:rsidR="000434B2" w:rsidRPr="000434B2" w:rsidRDefault="000434B2" w:rsidP="000434B2">
      <w:pPr>
        <w:adjustRightInd w:val="0"/>
        <w:snapToGrid w:val="0"/>
        <w:spacing w:line="360" w:lineRule="auto"/>
        <w:ind w:firstLineChars="200" w:firstLine="640"/>
        <w:rPr>
          <w:rFonts w:eastAsia="方正仿宋_GBK"/>
          <w:sz w:val="32"/>
        </w:rPr>
      </w:pPr>
      <w:r w:rsidRPr="000434B2">
        <w:rPr>
          <w:rFonts w:eastAsia="方正仿宋_GBK"/>
          <w:sz w:val="32"/>
        </w:rPr>
        <w:t>项目实施单位财务管理制度健全，严格执行财务管理制度，账务处理及时，会计核算规范。</w:t>
      </w:r>
    </w:p>
    <w:p w:rsidR="000434B2" w:rsidRPr="000434B2" w:rsidRDefault="000434B2" w:rsidP="000434B2">
      <w:pPr>
        <w:adjustRightInd w:val="0"/>
        <w:snapToGrid w:val="0"/>
        <w:spacing w:line="360" w:lineRule="auto"/>
        <w:ind w:firstLineChars="200" w:firstLine="562"/>
        <w:rPr>
          <w:b/>
          <w:bCs/>
          <w:sz w:val="28"/>
          <w:szCs w:val="28"/>
        </w:rPr>
      </w:pPr>
      <w:r w:rsidRPr="000434B2">
        <w:rPr>
          <w:b/>
          <w:bCs/>
          <w:sz w:val="28"/>
          <w:szCs w:val="28"/>
        </w:rPr>
        <w:t>三、项目实施及管理情况</w:t>
      </w:r>
    </w:p>
    <w:p w:rsidR="000434B2" w:rsidRPr="000434B2" w:rsidRDefault="000434B2" w:rsidP="000434B2">
      <w:pPr>
        <w:numPr>
          <w:ilvl w:val="0"/>
          <w:numId w:val="2"/>
        </w:numPr>
        <w:ind w:firstLineChars="200" w:firstLine="643"/>
        <w:rPr>
          <w:rFonts w:eastAsia="方正仿宋_GBK"/>
          <w:sz w:val="32"/>
        </w:rPr>
      </w:pPr>
      <w:r w:rsidRPr="000434B2">
        <w:rPr>
          <w:rFonts w:eastAsia="方正楷体_GBK"/>
          <w:b/>
          <w:sz w:val="32"/>
        </w:rPr>
        <w:t>项目组织架构及实施流程。</w:t>
      </w:r>
      <w:r w:rsidRPr="000434B2">
        <w:rPr>
          <w:rFonts w:eastAsia="方正仿宋_GBK"/>
          <w:sz w:val="32"/>
        </w:rPr>
        <w:t>项目组织架构清晰，实施流程规范，确保项目顺利实施。</w:t>
      </w:r>
    </w:p>
    <w:p w:rsidR="000434B2" w:rsidRPr="000434B2" w:rsidRDefault="000434B2" w:rsidP="000434B2">
      <w:pPr>
        <w:ind w:firstLineChars="200" w:firstLine="643"/>
        <w:rPr>
          <w:rFonts w:eastAsia="方正仿宋_GBK"/>
          <w:sz w:val="32"/>
        </w:rPr>
      </w:pPr>
      <w:r w:rsidRPr="000434B2">
        <w:rPr>
          <w:rFonts w:eastAsia="方正楷体_GBK"/>
          <w:b/>
          <w:sz w:val="32"/>
        </w:rPr>
        <w:t>（二）项目管理情况。</w:t>
      </w:r>
      <w:r w:rsidRPr="000434B2">
        <w:rPr>
          <w:rFonts w:eastAsia="方正仿宋_GBK"/>
          <w:sz w:val="32"/>
        </w:rPr>
        <w:t>项目实施单位严格执行相关法律法规及项目管理制度，确保项目管理的规范性和有效性。</w:t>
      </w:r>
    </w:p>
    <w:p w:rsidR="000434B2" w:rsidRPr="000434B2" w:rsidRDefault="000434B2" w:rsidP="000434B2">
      <w:pPr>
        <w:ind w:firstLineChars="200" w:firstLine="643"/>
        <w:rPr>
          <w:rFonts w:eastAsia="方正仿宋_GBK"/>
          <w:sz w:val="32"/>
        </w:rPr>
      </w:pPr>
      <w:r w:rsidRPr="000434B2">
        <w:rPr>
          <w:rFonts w:eastAsia="方正楷体_GBK"/>
          <w:b/>
          <w:sz w:val="32"/>
        </w:rPr>
        <w:t>（三）项目监管情况。</w:t>
      </w:r>
      <w:r w:rsidRPr="000434B2">
        <w:rPr>
          <w:rFonts w:eastAsia="方正仿宋_GBK"/>
          <w:sz w:val="32"/>
        </w:rPr>
        <w:t>项目主管部门采取多种监管手段，确保项目资金使用安全、规范，项目监管工作开展情况良好，实现了预期效果。</w:t>
      </w:r>
    </w:p>
    <w:p w:rsidR="000434B2" w:rsidRPr="000434B2" w:rsidRDefault="000434B2" w:rsidP="000434B2">
      <w:pPr>
        <w:adjustRightInd w:val="0"/>
        <w:snapToGrid w:val="0"/>
        <w:spacing w:line="360" w:lineRule="auto"/>
        <w:ind w:firstLineChars="200" w:firstLine="562"/>
        <w:rPr>
          <w:b/>
          <w:bCs/>
          <w:sz w:val="28"/>
          <w:szCs w:val="28"/>
        </w:rPr>
      </w:pPr>
      <w:r w:rsidRPr="000434B2">
        <w:rPr>
          <w:b/>
          <w:bCs/>
          <w:sz w:val="28"/>
          <w:szCs w:val="28"/>
        </w:rPr>
        <w:t>四、项目绩效情况</w:t>
      </w:r>
    </w:p>
    <w:p w:rsidR="000434B2" w:rsidRPr="000434B2" w:rsidRDefault="000434B2" w:rsidP="000434B2">
      <w:pPr>
        <w:adjustRightInd w:val="0"/>
        <w:snapToGrid w:val="0"/>
        <w:spacing w:line="360" w:lineRule="auto"/>
        <w:ind w:firstLineChars="200" w:firstLine="562"/>
        <w:rPr>
          <w:b/>
          <w:sz w:val="28"/>
          <w:szCs w:val="28"/>
        </w:rPr>
      </w:pPr>
      <w:r w:rsidRPr="000434B2">
        <w:rPr>
          <w:b/>
          <w:bCs/>
          <w:sz w:val="28"/>
          <w:szCs w:val="28"/>
        </w:rPr>
        <w:t>（一）项目完成情况</w:t>
      </w:r>
    </w:p>
    <w:p w:rsidR="000434B2" w:rsidRPr="000434B2" w:rsidRDefault="000434B2" w:rsidP="000434B2">
      <w:pPr>
        <w:ind w:firstLineChars="200" w:firstLine="640"/>
        <w:rPr>
          <w:rFonts w:eastAsia="方正仿宋_GBK"/>
          <w:sz w:val="32"/>
        </w:rPr>
      </w:pPr>
      <w:r w:rsidRPr="000434B2">
        <w:rPr>
          <w:rFonts w:eastAsia="方正仿宋_GBK" w:hint="eastAsia"/>
          <w:sz w:val="32"/>
        </w:rPr>
        <w:t>项目</w:t>
      </w:r>
      <w:r w:rsidRPr="000434B2">
        <w:rPr>
          <w:rFonts w:eastAsia="方正仿宋_GBK"/>
          <w:sz w:val="32"/>
        </w:rPr>
        <w:t>团队展现出强大的执行力与协作能力，</w:t>
      </w:r>
      <w:r w:rsidRPr="000434B2">
        <w:rPr>
          <w:rFonts w:eastAsia="方正仿宋_GBK" w:hint="eastAsia"/>
          <w:sz w:val="32"/>
        </w:rPr>
        <w:t>任务目标正在正常推进目前</w:t>
      </w:r>
      <w:r w:rsidRPr="000434B2">
        <w:rPr>
          <w:rFonts w:eastAsia="方正仿宋_GBK"/>
          <w:sz w:val="32"/>
        </w:rPr>
        <w:t>大部分任务顺利</w:t>
      </w:r>
      <w:r w:rsidRPr="000434B2">
        <w:rPr>
          <w:rFonts w:eastAsia="方正仿宋_GBK" w:hint="eastAsia"/>
          <w:sz w:val="32"/>
        </w:rPr>
        <w:t>完成</w:t>
      </w:r>
      <w:r w:rsidRPr="000434B2">
        <w:rPr>
          <w:rFonts w:eastAsia="方正仿宋_GBK"/>
          <w:sz w:val="32"/>
        </w:rPr>
        <w:t>，益于清晰的分工机制与高效的资源调配</w:t>
      </w:r>
      <w:r w:rsidRPr="000434B2">
        <w:rPr>
          <w:rFonts w:eastAsia="方正仿宋_GBK"/>
          <w:sz w:val="32"/>
        </w:rPr>
        <w:lastRenderedPageBreak/>
        <w:t>体系。</w:t>
      </w:r>
      <w:r w:rsidRPr="000434B2">
        <w:rPr>
          <w:rFonts w:eastAsia="方正仿宋_GBK" w:hint="eastAsia"/>
          <w:sz w:val="32"/>
        </w:rPr>
        <w:t>资金结余</w:t>
      </w:r>
      <w:r w:rsidRPr="000434B2">
        <w:rPr>
          <w:rFonts w:eastAsia="方正仿宋_GBK" w:hint="eastAsia"/>
          <w:sz w:val="32"/>
        </w:rPr>
        <w:t>30%</w:t>
      </w:r>
      <w:r w:rsidRPr="000434B2">
        <w:rPr>
          <w:rFonts w:eastAsia="方正仿宋_GBK" w:hint="eastAsia"/>
          <w:sz w:val="32"/>
        </w:rPr>
        <w:t>正在执行未完成任务中</w:t>
      </w:r>
      <w:r w:rsidRPr="000434B2">
        <w:rPr>
          <w:rFonts w:eastAsia="方正仿宋_GBK"/>
          <w:sz w:val="32"/>
        </w:rPr>
        <w:t>。</w:t>
      </w:r>
    </w:p>
    <w:p w:rsidR="000434B2" w:rsidRPr="000434B2" w:rsidRDefault="000434B2" w:rsidP="000434B2">
      <w:pPr>
        <w:adjustRightInd w:val="0"/>
        <w:snapToGrid w:val="0"/>
        <w:spacing w:line="360" w:lineRule="auto"/>
        <w:ind w:firstLineChars="200" w:firstLine="562"/>
        <w:rPr>
          <w:b/>
          <w:sz w:val="28"/>
          <w:szCs w:val="28"/>
        </w:rPr>
      </w:pPr>
      <w:r w:rsidRPr="000434B2">
        <w:rPr>
          <w:b/>
          <w:sz w:val="28"/>
          <w:szCs w:val="28"/>
        </w:rPr>
        <w:t>（二）项目效益情况</w:t>
      </w:r>
    </w:p>
    <w:p w:rsidR="000434B2" w:rsidRPr="000434B2" w:rsidRDefault="000434B2" w:rsidP="000434B2">
      <w:pPr>
        <w:ind w:firstLineChars="200" w:firstLine="640"/>
        <w:rPr>
          <w:rFonts w:eastAsia="方正仿宋_GBK"/>
          <w:sz w:val="32"/>
        </w:rPr>
      </w:pPr>
      <w:r w:rsidRPr="000434B2">
        <w:rPr>
          <w:rFonts w:eastAsia="方正仿宋_GBK" w:hint="eastAsia"/>
          <w:sz w:val="32"/>
        </w:rPr>
        <w:t>针对大蚕上族环境控制手段单一的难题，创新研发了簇中环境超声波补湿技术，使全县平均单张蚕种的蚕茧量由平均</w:t>
      </w:r>
      <w:r w:rsidRPr="000434B2">
        <w:rPr>
          <w:rFonts w:eastAsia="方正仿宋_GBK" w:hint="eastAsia"/>
          <w:sz w:val="32"/>
        </w:rPr>
        <w:t>35kg</w:t>
      </w:r>
      <w:r w:rsidRPr="000434B2">
        <w:rPr>
          <w:rFonts w:eastAsia="方正仿宋_GBK" w:hint="eastAsia"/>
          <w:sz w:val="32"/>
        </w:rPr>
        <w:t>提供到</w:t>
      </w:r>
      <w:r w:rsidRPr="000434B2">
        <w:rPr>
          <w:rFonts w:eastAsia="方正仿宋_GBK" w:hint="eastAsia"/>
          <w:sz w:val="32"/>
        </w:rPr>
        <w:t>42kg</w:t>
      </w:r>
      <w:r w:rsidRPr="000434B2">
        <w:rPr>
          <w:rFonts w:eastAsia="方正仿宋_GBK" w:hint="eastAsia"/>
          <w:sz w:val="32"/>
        </w:rPr>
        <w:t>以上，能够生产</w:t>
      </w:r>
      <w:r w:rsidRPr="000434B2">
        <w:rPr>
          <w:rFonts w:eastAsia="方正仿宋_GBK" w:hint="eastAsia"/>
          <w:sz w:val="32"/>
        </w:rPr>
        <w:t>5A</w:t>
      </w:r>
      <w:r w:rsidRPr="000434B2">
        <w:rPr>
          <w:rFonts w:eastAsia="方正仿宋_GBK" w:hint="eastAsia"/>
          <w:sz w:val="32"/>
        </w:rPr>
        <w:t>级生丝的原料蚕茧占比超过</w:t>
      </w:r>
      <w:r w:rsidRPr="000434B2">
        <w:rPr>
          <w:rFonts w:eastAsia="方正仿宋_GBK" w:hint="eastAsia"/>
          <w:sz w:val="32"/>
        </w:rPr>
        <w:t>90%</w:t>
      </w:r>
      <w:r w:rsidRPr="000434B2">
        <w:rPr>
          <w:rFonts w:eastAsia="方正仿宋_GBK" w:hint="eastAsia"/>
          <w:sz w:val="32"/>
        </w:rPr>
        <w:t>以上，洁净度</w:t>
      </w:r>
      <w:r w:rsidRPr="000434B2">
        <w:rPr>
          <w:rFonts w:eastAsia="方正仿宋_GBK" w:hint="eastAsia"/>
          <w:sz w:val="32"/>
        </w:rPr>
        <w:t>94</w:t>
      </w:r>
      <w:r w:rsidRPr="000434B2">
        <w:rPr>
          <w:rFonts w:eastAsia="方正仿宋_GBK" w:hint="eastAsia"/>
          <w:sz w:val="32"/>
        </w:rPr>
        <w:t>分以上；预计未来两年内，饲养蚕种</w:t>
      </w:r>
      <w:r w:rsidRPr="000434B2">
        <w:rPr>
          <w:rFonts w:eastAsia="方正仿宋_GBK" w:hint="eastAsia"/>
          <w:sz w:val="32"/>
        </w:rPr>
        <w:t>10000</w:t>
      </w:r>
      <w:r w:rsidRPr="000434B2">
        <w:rPr>
          <w:rFonts w:eastAsia="方正仿宋_GBK" w:hint="eastAsia"/>
          <w:sz w:val="32"/>
        </w:rPr>
        <w:t>张，生产优质蚕茧</w:t>
      </w:r>
      <w:r w:rsidRPr="000434B2">
        <w:rPr>
          <w:rFonts w:eastAsia="方正仿宋_GBK" w:hint="eastAsia"/>
          <w:sz w:val="32"/>
        </w:rPr>
        <w:t>400</w:t>
      </w:r>
      <w:r w:rsidRPr="000434B2">
        <w:rPr>
          <w:rFonts w:eastAsia="方正仿宋_GBK" w:hint="eastAsia"/>
          <w:sz w:val="32"/>
        </w:rPr>
        <w:t>余吨，产值将超过</w:t>
      </w:r>
      <w:r w:rsidRPr="000434B2">
        <w:rPr>
          <w:rFonts w:eastAsia="方正仿宋_GBK" w:hint="eastAsia"/>
          <w:sz w:val="32"/>
        </w:rPr>
        <w:t>2100</w:t>
      </w:r>
      <w:r w:rsidRPr="000434B2">
        <w:rPr>
          <w:rFonts w:eastAsia="方正仿宋_GBK" w:hint="eastAsia"/>
          <w:sz w:val="32"/>
        </w:rPr>
        <w:t>万元。项目实施后对增加就业、维护社会稳定、构建和谐社会、建设社会主义新农村具有重要意义。</w:t>
      </w:r>
    </w:p>
    <w:p w:rsidR="000434B2" w:rsidRPr="000434B2" w:rsidRDefault="000434B2" w:rsidP="000434B2">
      <w:pPr>
        <w:adjustRightInd w:val="0"/>
        <w:snapToGrid w:val="0"/>
        <w:spacing w:line="360" w:lineRule="auto"/>
        <w:ind w:firstLineChars="200" w:firstLine="562"/>
        <w:rPr>
          <w:b/>
          <w:bCs/>
          <w:sz w:val="28"/>
          <w:szCs w:val="28"/>
        </w:rPr>
      </w:pPr>
      <w:r w:rsidRPr="000434B2">
        <w:rPr>
          <w:b/>
          <w:bCs/>
          <w:sz w:val="28"/>
          <w:szCs w:val="28"/>
        </w:rPr>
        <w:t>五、评价结论及建议</w:t>
      </w:r>
    </w:p>
    <w:p w:rsidR="000434B2" w:rsidRPr="000434B2" w:rsidRDefault="000434B2" w:rsidP="000434B2">
      <w:pPr>
        <w:adjustRightInd w:val="0"/>
        <w:snapToGrid w:val="0"/>
        <w:spacing w:line="360" w:lineRule="auto"/>
        <w:ind w:firstLineChars="200" w:firstLine="562"/>
        <w:rPr>
          <w:b/>
          <w:sz w:val="28"/>
          <w:szCs w:val="28"/>
        </w:rPr>
      </w:pPr>
      <w:r w:rsidRPr="000434B2">
        <w:rPr>
          <w:b/>
          <w:sz w:val="28"/>
          <w:szCs w:val="28"/>
        </w:rPr>
        <w:t>（一）评价结论</w:t>
      </w:r>
    </w:p>
    <w:p w:rsidR="000434B2" w:rsidRPr="000434B2" w:rsidRDefault="000434B2" w:rsidP="000434B2">
      <w:pPr>
        <w:ind w:firstLineChars="200" w:firstLine="640"/>
        <w:rPr>
          <w:rFonts w:eastAsia="方正仿宋_GBK"/>
          <w:sz w:val="32"/>
        </w:rPr>
      </w:pPr>
      <w:r w:rsidRPr="000434B2">
        <w:rPr>
          <w:rFonts w:eastAsia="方正仿宋_GBK" w:hint="eastAsia"/>
          <w:sz w:val="32"/>
        </w:rPr>
        <w:t>项目整体执行较好，任务完成情况良好，未发现违规行为</w:t>
      </w:r>
      <w:r w:rsidRPr="000434B2">
        <w:rPr>
          <w:rFonts w:eastAsia="方正仿宋_GBK"/>
          <w:sz w:val="32"/>
        </w:rPr>
        <w:t>。</w:t>
      </w:r>
    </w:p>
    <w:p w:rsidR="000434B2" w:rsidRPr="000434B2" w:rsidRDefault="000434B2" w:rsidP="000434B2">
      <w:pPr>
        <w:adjustRightInd w:val="0"/>
        <w:snapToGrid w:val="0"/>
        <w:spacing w:line="360" w:lineRule="auto"/>
        <w:ind w:firstLineChars="200" w:firstLine="562"/>
        <w:rPr>
          <w:b/>
          <w:sz w:val="28"/>
          <w:szCs w:val="28"/>
        </w:rPr>
      </w:pPr>
      <w:r w:rsidRPr="000434B2">
        <w:rPr>
          <w:b/>
          <w:sz w:val="28"/>
          <w:szCs w:val="28"/>
        </w:rPr>
        <w:t>（二）存在的问题</w:t>
      </w:r>
    </w:p>
    <w:p w:rsidR="000434B2" w:rsidRPr="000434B2" w:rsidRDefault="000434B2" w:rsidP="000434B2">
      <w:pPr>
        <w:ind w:firstLineChars="200" w:firstLine="640"/>
        <w:rPr>
          <w:rFonts w:eastAsia="方正仿宋_GBK"/>
          <w:sz w:val="32"/>
        </w:rPr>
      </w:pPr>
      <w:r w:rsidRPr="000434B2">
        <w:rPr>
          <w:rFonts w:eastAsia="方正仿宋_GBK" w:hint="eastAsia"/>
          <w:sz w:val="32"/>
        </w:rPr>
        <w:t>无</w:t>
      </w:r>
      <w:r w:rsidRPr="000434B2">
        <w:rPr>
          <w:rFonts w:eastAsia="方正仿宋_GBK"/>
          <w:sz w:val="32"/>
        </w:rPr>
        <w:t>。</w:t>
      </w:r>
    </w:p>
    <w:p w:rsidR="000434B2" w:rsidRPr="000434B2" w:rsidRDefault="000434B2" w:rsidP="000434B2">
      <w:pPr>
        <w:adjustRightInd w:val="0"/>
        <w:snapToGrid w:val="0"/>
        <w:spacing w:line="360" w:lineRule="auto"/>
        <w:ind w:firstLineChars="200" w:firstLine="562"/>
        <w:rPr>
          <w:b/>
          <w:sz w:val="28"/>
          <w:szCs w:val="28"/>
        </w:rPr>
      </w:pPr>
      <w:r w:rsidRPr="000434B2">
        <w:rPr>
          <w:b/>
          <w:sz w:val="28"/>
          <w:szCs w:val="28"/>
        </w:rPr>
        <w:t>（三）相关建议</w:t>
      </w:r>
    </w:p>
    <w:p w:rsidR="000434B2" w:rsidRPr="000434B2" w:rsidRDefault="000434B2" w:rsidP="000434B2">
      <w:pPr>
        <w:ind w:firstLineChars="200" w:firstLine="640"/>
        <w:rPr>
          <w:rFonts w:eastAsia="方正仿宋_GBK"/>
          <w:sz w:val="32"/>
        </w:rPr>
      </w:pPr>
      <w:r w:rsidRPr="000434B2">
        <w:rPr>
          <w:rFonts w:eastAsia="方正仿宋_GBK" w:hint="eastAsia"/>
          <w:sz w:val="32"/>
        </w:rPr>
        <w:t>无</w:t>
      </w:r>
      <w:r w:rsidRPr="000434B2">
        <w:rPr>
          <w:rFonts w:eastAsia="方正仿宋_GBK"/>
          <w:sz w:val="32"/>
        </w:rPr>
        <w:t>。</w:t>
      </w:r>
    </w:p>
    <w:p w:rsidR="000434B2" w:rsidRPr="000434B2" w:rsidRDefault="000434B2" w:rsidP="000434B2">
      <w:pPr>
        <w:adjustRightInd w:val="0"/>
        <w:snapToGrid w:val="0"/>
        <w:spacing w:line="360" w:lineRule="auto"/>
        <w:ind w:firstLineChars="200" w:firstLine="560"/>
        <w:rPr>
          <w:sz w:val="28"/>
          <w:szCs w:val="28"/>
        </w:rPr>
      </w:pPr>
    </w:p>
    <w:p w:rsidR="000434B2" w:rsidRPr="000434B2" w:rsidRDefault="000434B2" w:rsidP="000434B2">
      <w:pPr>
        <w:adjustRightInd w:val="0"/>
        <w:snapToGrid w:val="0"/>
        <w:spacing w:line="360" w:lineRule="auto"/>
        <w:jc w:val="right"/>
        <w:rPr>
          <w:sz w:val="32"/>
        </w:rPr>
      </w:pPr>
    </w:p>
    <w:p w:rsidR="000434B2" w:rsidRPr="000434B2" w:rsidRDefault="000434B2" w:rsidP="000434B2">
      <w:pPr>
        <w:ind w:firstLineChars="200" w:firstLine="640"/>
        <w:jc w:val="right"/>
        <w:rPr>
          <w:rFonts w:eastAsia="方正仿宋_GBK"/>
          <w:sz w:val="32"/>
        </w:rPr>
      </w:pPr>
      <w:r w:rsidRPr="000434B2">
        <w:rPr>
          <w:rFonts w:eastAsia="方正仿宋_GBK" w:hint="eastAsia"/>
          <w:sz w:val="32"/>
        </w:rPr>
        <w:t>盐边县经济信息化和科学技术局</w:t>
      </w:r>
    </w:p>
    <w:p w:rsidR="000434B2" w:rsidRPr="000434B2" w:rsidRDefault="000434B2" w:rsidP="000434B2">
      <w:pPr>
        <w:ind w:firstLineChars="200" w:firstLine="640"/>
        <w:jc w:val="right"/>
        <w:rPr>
          <w:rFonts w:eastAsia="方正仿宋_GBK"/>
          <w:sz w:val="32"/>
        </w:rPr>
      </w:pPr>
      <w:r w:rsidRPr="000434B2">
        <w:rPr>
          <w:rFonts w:eastAsia="方正仿宋_GBK" w:hint="eastAsia"/>
          <w:sz w:val="32"/>
        </w:rPr>
        <w:t>2025</w:t>
      </w:r>
      <w:r w:rsidRPr="000434B2">
        <w:rPr>
          <w:rFonts w:eastAsia="方正仿宋_GBK" w:hint="eastAsia"/>
          <w:sz w:val="32"/>
        </w:rPr>
        <w:t>年</w:t>
      </w:r>
      <w:r w:rsidRPr="000434B2">
        <w:rPr>
          <w:rFonts w:eastAsia="方正仿宋_GBK" w:hint="eastAsia"/>
          <w:sz w:val="32"/>
        </w:rPr>
        <w:t>5</w:t>
      </w:r>
      <w:r w:rsidRPr="000434B2">
        <w:rPr>
          <w:rFonts w:eastAsia="方正仿宋_GBK" w:hint="eastAsia"/>
          <w:sz w:val="32"/>
        </w:rPr>
        <w:t>月</w:t>
      </w:r>
      <w:r w:rsidRPr="000434B2">
        <w:rPr>
          <w:rFonts w:eastAsia="方正仿宋_GBK" w:hint="eastAsia"/>
          <w:sz w:val="32"/>
        </w:rPr>
        <w:t>23</w:t>
      </w:r>
      <w:r w:rsidRPr="000434B2">
        <w:rPr>
          <w:rFonts w:eastAsia="方正仿宋_GBK" w:hint="eastAsia"/>
          <w:sz w:val="32"/>
        </w:rPr>
        <w:t>日</w:t>
      </w:r>
    </w:p>
    <w:p w:rsidR="000434B2" w:rsidRPr="000434B2" w:rsidRDefault="000434B2" w:rsidP="000434B2">
      <w:pPr>
        <w:ind w:firstLineChars="200" w:firstLine="640"/>
        <w:jc w:val="right"/>
        <w:rPr>
          <w:rFonts w:eastAsia="方正仿宋_GBK"/>
          <w:sz w:val="32"/>
        </w:rPr>
      </w:pPr>
    </w:p>
    <w:p w:rsidR="000434B2" w:rsidRDefault="000434B2" w:rsidP="000434B2">
      <w:pPr>
        <w:rPr>
          <w:sz w:val="32"/>
        </w:rPr>
      </w:pPr>
    </w:p>
    <w:p w:rsidR="000434B2" w:rsidRDefault="000434B2" w:rsidP="000434B2">
      <w:pPr>
        <w:pStyle w:val="5"/>
      </w:pPr>
    </w:p>
    <w:p w:rsidR="000434B2" w:rsidRDefault="000434B2" w:rsidP="000434B2"/>
    <w:p w:rsidR="007227BB" w:rsidRDefault="007227BB" w:rsidP="007227BB">
      <w:pPr>
        <w:spacing w:after="120" w:line="600" w:lineRule="exact"/>
        <w:ind w:right="317"/>
        <w:jc w:val="center"/>
        <w:rPr>
          <w:rFonts w:eastAsia="方正小标宋_GBK"/>
          <w:b/>
          <w:bCs/>
          <w:color w:val="000000"/>
          <w:kern w:val="0"/>
          <w:sz w:val="38"/>
          <w:szCs w:val="38"/>
        </w:rPr>
      </w:pPr>
      <w:r>
        <w:rPr>
          <w:rFonts w:eastAsia="方正小标宋_GBK" w:hint="eastAsia"/>
          <w:b/>
          <w:bCs/>
          <w:color w:val="000000"/>
          <w:kern w:val="0"/>
          <w:sz w:val="38"/>
          <w:szCs w:val="38"/>
        </w:rPr>
        <w:lastRenderedPageBreak/>
        <w:t>盐边科学馆</w:t>
      </w:r>
    </w:p>
    <w:p w:rsidR="007227BB" w:rsidRDefault="007227BB" w:rsidP="007227BB">
      <w:pPr>
        <w:spacing w:after="120" w:line="600" w:lineRule="exact"/>
        <w:ind w:right="317"/>
        <w:jc w:val="center"/>
        <w:rPr>
          <w:rFonts w:eastAsia="方正小标宋_GBK"/>
          <w:b/>
          <w:bCs/>
          <w:color w:val="000000"/>
          <w:kern w:val="0"/>
          <w:sz w:val="38"/>
          <w:szCs w:val="38"/>
        </w:rPr>
      </w:pPr>
      <w:r>
        <w:rPr>
          <w:rFonts w:eastAsia="方正小标宋_GBK" w:hint="eastAsia"/>
          <w:b/>
          <w:bCs/>
          <w:color w:val="000000"/>
          <w:kern w:val="0"/>
          <w:sz w:val="38"/>
          <w:szCs w:val="38"/>
        </w:rPr>
        <w:t>关于“</w:t>
      </w:r>
      <w:r w:rsidRPr="00C92E29">
        <w:rPr>
          <w:rFonts w:eastAsia="方正小标宋_GBK" w:hint="eastAsia"/>
          <w:b/>
          <w:bCs/>
          <w:color w:val="000000"/>
          <w:kern w:val="0"/>
          <w:sz w:val="38"/>
          <w:szCs w:val="38"/>
        </w:rPr>
        <w:t>2024</w:t>
      </w:r>
      <w:r w:rsidRPr="00C92E29">
        <w:rPr>
          <w:rFonts w:eastAsia="方正小标宋_GBK" w:hint="eastAsia"/>
          <w:b/>
          <w:bCs/>
          <w:color w:val="000000"/>
          <w:kern w:val="0"/>
          <w:sz w:val="38"/>
          <w:szCs w:val="38"/>
        </w:rPr>
        <w:t>年中央科技馆免费开放补助资金</w:t>
      </w:r>
      <w:r>
        <w:rPr>
          <w:rFonts w:eastAsia="方正小标宋_GBK" w:hint="eastAsia"/>
          <w:b/>
          <w:bCs/>
          <w:color w:val="000000"/>
          <w:kern w:val="0"/>
          <w:sz w:val="38"/>
          <w:szCs w:val="38"/>
        </w:rPr>
        <w:t>”</w:t>
      </w:r>
    </w:p>
    <w:p w:rsidR="007227BB" w:rsidRDefault="007227BB" w:rsidP="007227BB">
      <w:pPr>
        <w:spacing w:after="120" w:line="600" w:lineRule="exact"/>
        <w:ind w:right="317"/>
        <w:jc w:val="center"/>
        <w:rPr>
          <w:rFonts w:eastAsia="方正小标宋_GBK"/>
          <w:b/>
          <w:bCs/>
          <w:color w:val="000000"/>
          <w:kern w:val="0"/>
          <w:sz w:val="38"/>
          <w:szCs w:val="38"/>
        </w:rPr>
      </w:pPr>
      <w:r>
        <w:rPr>
          <w:rFonts w:eastAsia="方正小标宋_GBK" w:hint="eastAsia"/>
          <w:b/>
          <w:bCs/>
          <w:color w:val="000000"/>
          <w:kern w:val="0"/>
          <w:sz w:val="38"/>
          <w:szCs w:val="38"/>
        </w:rPr>
        <w:t>专项绩效的自评报告</w:t>
      </w:r>
    </w:p>
    <w:p w:rsidR="007227BB" w:rsidRDefault="007227BB" w:rsidP="007227BB">
      <w:pPr>
        <w:spacing w:line="570" w:lineRule="exact"/>
        <w:ind w:firstLineChars="200" w:firstLine="660"/>
        <w:rPr>
          <w:rFonts w:ascii="黑体" w:eastAsia="黑体" w:hAnsi="黑体" w:cs="黑体"/>
          <w:sz w:val="33"/>
          <w:szCs w:val="33"/>
        </w:rPr>
      </w:pPr>
      <w:r>
        <w:rPr>
          <w:rFonts w:ascii="黑体" w:eastAsia="黑体" w:hAnsi="黑体" w:cs="黑体" w:hint="eastAsia"/>
          <w:sz w:val="33"/>
          <w:szCs w:val="33"/>
        </w:rPr>
        <w:t xml:space="preserve">一、项目概况  </w:t>
      </w:r>
    </w:p>
    <w:p w:rsidR="007227BB" w:rsidRDefault="007227BB" w:rsidP="007227BB">
      <w:pPr>
        <w:spacing w:line="570" w:lineRule="exact"/>
        <w:ind w:firstLineChars="200" w:firstLine="660"/>
        <w:rPr>
          <w:rFonts w:ascii="楷体_GB2312" w:eastAsia="楷体_GB2312" w:hAnsi="楷体_GB2312" w:cs="楷体_GB2312"/>
          <w:sz w:val="33"/>
          <w:szCs w:val="33"/>
        </w:rPr>
      </w:pPr>
      <w:r>
        <w:rPr>
          <w:rFonts w:ascii="楷体_GB2312" w:eastAsia="楷体_GB2312" w:hAnsi="楷体_GB2312" w:cs="楷体_GB2312" w:hint="eastAsia"/>
          <w:sz w:val="33"/>
          <w:szCs w:val="33"/>
        </w:rPr>
        <w:t>（一）设立背景及基本情况</w:t>
      </w:r>
    </w:p>
    <w:p w:rsidR="007227BB" w:rsidRDefault="007227BB" w:rsidP="007227BB">
      <w:pPr>
        <w:spacing w:line="560" w:lineRule="exact"/>
        <w:rPr>
          <w:sz w:val="32"/>
          <w:szCs w:val="32"/>
        </w:rPr>
      </w:pPr>
      <w:r>
        <w:rPr>
          <w:rFonts w:eastAsia="仿宋_GB2312" w:hint="eastAsia"/>
          <w:sz w:val="32"/>
          <w:szCs w:val="32"/>
        </w:rPr>
        <w:t>盐边科学馆深入学习贯彻习近平新时代中国特色社会主义思想和习近平总书记关于科技创新与科学普及的重要论述，</w:t>
      </w:r>
      <w:r>
        <w:rPr>
          <w:rFonts w:eastAsia="仿宋_GB2312" w:hint="eastAsia"/>
          <w:sz w:val="32"/>
          <w:szCs w:val="32"/>
          <w:lang w:val="zh-CN"/>
        </w:rPr>
        <w:t>围绕市委“两试引领、五市并进、共富共美”工作体系、</w:t>
      </w:r>
      <w:r>
        <w:rPr>
          <w:rFonts w:eastAsia="仿宋_GB2312" w:hint="eastAsia"/>
          <w:sz w:val="32"/>
          <w:szCs w:val="32"/>
        </w:rPr>
        <w:t>聚焦</w:t>
      </w:r>
      <w:r>
        <w:rPr>
          <w:rFonts w:eastAsia="仿宋_GB2312" w:hint="eastAsia"/>
          <w:sz w:val="32"/>
          <w:szCs w:val="32"/>
          <w:lang w:val="zh-CN"/>
        </w:rPr>
        <w:t>县委“钒钛首县、滋味盐边”发展定位，</w:t>
      </w:r>
      <w:r>
        <w:rPr>
          <w:rFonts w:eastAsia="仿宋_GB2312" w:hint="eastAsia"/>
          <w:sz w:val="32"/>
          <w:szCs w:val="32"/>
        </w:rPr>
        <w:t>全面落实财政部、中国科协《科技馆免费开放补助资金管理办法》（财教〔</w:t>
      </w:r>
      <w:r>
        <w:rPr>
          <w:rFonts w:eastAsia="仿宋_GB2312" w:hint="eastAsia"/>
          <w:sz w:val="32"/>
          <w:szCs w:val="32"/>
        </w:rPr>
        <w:t>2023</w:t>
      </w:r>
      <w:r>
        <w:rPr>
          <w:rFonts w:eastAsia="仿宋_GB2312" w:hint="eastAsia"/>
          <w:sz w:val="32"/>
          <w:szCs w:val="32"/>
        </w:rPr>
        <w:t>〕</w:t>
      </w:r>
      <w:r>
        <w:rPr>
          <w:rFonts w:eastAsia="仿宋_GB2312" w:hint="eastAsia"/>
          <w:sz w:val="32"/>
          <w:szCs w:val="32"/>
        </w:rPr>
        <w:t>162</w:t>
      </w:r>
      <w:r>
        <w:rPr>
          <w:rFonts w:eastAsia="仿宋_GB2312" w:hint="eastAsia"/>
          <w:sz w:val="32"/>
          <w:szCs w:val="32"/>
        </w:rPr>
        <w:t>号）及盐边县财政局《</w:t>
      </w:r>
      <w:r>
        <w:rPr>
          <w:rFonts w:eastAsia="仿宋_GB2312" w:hint="eastAsia"/>
          <w:sz w:val="32"/>
          <w:szCs w:val="32"/>
        </w:rPr>
        <w:t>2024</w:t>
      </w:r>
      <w:r>
        <w:rPr>
          <w:rFonts w:eastAsia="仿宋_GB2312" w:hint="eastAsia"/>
          <w:sz w:val="32"/>
          <w:szCs w:val="32"/>
        </w:rPr>
        <w:t>年中央免费开放补助资金通知》（盐财资行〔</w:t>
      </w:r>
      <w:r>
        <w:rPr>
          <w:rFonts w:eastAsia="仿宋_GB2312" w:hint="eastAsia"/>
          <w:sz w:val="32"/>
          <w:szCs w:val="32"/>
        </w:rPr>
        <w:t>2024</w:t>
      </w:r>
      <w:r>
        <w:rPr>
          <w:rFonts w:eastAsia="仿宋_GB2312" w:hint="eastAsia"/>
          <w:sz w:val="32"/>
          <w:szCs w:val="32"/>
        </w:rPr>
        <w:t>〕</w:t>
      </w:r>
      <w:r>
        <w:rPr>
          <w:rFonts w:eastAsia="仿宋_GB2312" w:hint="eastAsia"/>
          <w:sz w:val="32"/>
          <w:szCs w:val="32"/>
        </w:rPr>
        <w:t>200</w:t>
      </w:r>
      <w:r>
        <w:rPr>
          <w:rFonts w:eastAsia="仿宋_GB2312" w:hint="eastAsia"/>
          <w:sz w:val="32"/>
          <w:szCs w:val="32"/>
        </w:rPr>
        <w:t>号），不断加强科普阵地建设，扎实推进科学普及工作。盐边科学馆获批</w:t>
      </w:r>
      <w:r>
        <w:rPr>
          <w:rFonts w:eastAsia="仿宋_GB2312" w:hint="eastAsia"/>
          <w:sz w:val="32"/>
          <w:szCs w:val="32"/>
        </w:rPr>
        <w:t>2024</w:t>
      </w:r>
      <w:r>
        <w:rPr>
          <w:rFonts w:eastAsia="仿宋_GB2312" w:hint="eastAsia"/>
          <w:sz w:val="32"/>
          <w:szCs w:val="32"/>
        </w:rPr>
        <w:t>年中央免费开放补助资金共计</w:t>
      </w:r>
      <w:r>
        <w:rPr>
          <w:rFonts w:eastAsia="仿宋_GB2312" w:hint="eastAsia"/>
          <w:sz w:val="32"/>
          <w:szCs w:val="32"/>
        </w:rPr>
        <w:t>36</w:t>
      </w:r>
      <w:r>
        <w:rPr>
          <w:rFonts w:eastAsia="仿宋_GB2312" w:hint="eastAsia"/>
          <w:sz w:val="32"/>
          <w:szCs w:val="32"/>
        </w:rPr>
        <w:t>万元，用于保障场馆免费开放运营、科普活动开展及日常办公维护等开支。</w:t>
      </w:r>
    </w:p>
    <w:p w:rsidR="007227BB" w:rsidRDefault="007227BB" w:rsidP="007227BB">
      <w:pPr>
        <w:spacing w:line="570" w:lineRule="exact"/>
        <w:ind w:firstLineChars="200" w:firstLine="660"/>
        <w:rPr>
          <w:sz w:val="32"/>
          <w:szCs w:val="32"/>
        </w:rPr>
      </w:pPr>
      <w:r>
        <w:rPr>
          <w:rFonts w:ascii="楷体_GB2312" w:eastAsia="楷体_GB2312" w:hAnsi="楷体_GB2312" w:cs="楷体_GB2312" w:hint="eastAsia"/>
          <w:sz w:val="33"/>
          <w:szCs w:val="33"/>
          <w:lang w:val="zh-CN"/>
        </w:rPr>
        <w:t>（二）</w:t>
      </w:r>
      <w:r>
        <w:rPr>
          <w:rFonts w:ascii="楷体_GB2312" w:eastAsia="楷体_GB2312" w:hAnsi="楷体_GB2312" w:cs="楷体_GB2312"/>
          <w:sz w:val="33"/>
          <w:szCs w:val="33"/>
        </w:rPr>
        <w:t>实施目的及支持方向</w:t>
      </w:r>
    </w:p>
    <w:p w:rsidR="007227BB" w:rsidRDefault="007227BB" w:rsidP="007227BB">
      <w:pPr>
        <w:spacing w:line="560" w:lineRule="exact"/>
        <w:rPr>
          <w:sz w:val="32"/>
          <w:szCs w:val="32"/>
        </w:rPr>
      </w:pPr>
      <w:r>
        <w:rPr>
          <w:rFonts w:eastAsia="仿宋_GB2312" w:hint="eastAsia"/>
          <w:sz w:val="32"/>
          <w:szCs w:val="32"/>
          <w:lang w:val="zh-CN"/>
        </w:rPr>
        <w:t>科学馆</w:t>
      </w:r>
      <w:r>
        <w:rPr>
          <w:rFonts w:eastAsia="仿宋_GB2312" w:hint="eastAsia"/>
          <w:sz w:val="32"/>
          <w:szCs w:val="32"/>
        </w:rPr>
        <w:t>根据年度重点工作目标，</w:t>
      </w:r>
      <w:r>
        <w:rPr>
          <w:rFonts w:eastAsia="仿宋_GB2312" w:hint="eastAsia"/>
          <w:sz w:val="32"/>
          <w:szCs w:val="32"/>
          <w:lang w:val="zh-CN"/>
        </w:rPr>
        <w:t>按照科学配置、统筹使用，突出公益、择优支持、适当倾斜、因地制宜的原则支持全民科素提升工作以及社会化大科普。免补项目资金主要用于：</w:t>
      </w:r>
    </w:p>
    <w:p w:rsidR="007227BB" w:rsidRDefault="007227BB" w:rsidP="007227BB">
      <w:pPr>
        <w:spacing w:line="560" w:lineRule="exact"/>
        <w:ind w:firstLineChars="200" w:firstLine="640"/>
        <w:rPr>
          <w:rFonts w:eastAsia="仿宋_GB2312"/>
          <w:sz w:val="32"/>
          <w:szCs w:val="32"/>
          <w:lang w:val="zh-CN"/>
        </w:rPr>
      </w:pPr>
      <w:r>
        <w:rPr>
          <w:rFonts w:eastAsia="仿宋_GB2312" w:hint="eastAsia"/>
          <w:sz w:val="32"/>
          <w:szCs w:val="32"/>
        </w:rPr>
        <w:t>1.</w:t>
      </w:r>
      <w:r>
        <w:rPr>
          <w:rFonts w:eastAsia="仿宋_GB2312" w:hint="eastAsia"/>
          <w:sz w:val="32"/>
          <w:szCs w:val="32"/>
          <w:lang w:val="zh-CN"/>
        </w:rPr>
        <w:t>场馆维护。展厅安全隐患排除、科普宣传栏更新、水电费、展品设备维修等。</w:t>
      </w:r>
    </w:p>
    <w:p w:rsidR="007227BB" w:rsidRDefault="007227BB" w:rsidP="007227BB">
      <w:pPr>
        <w:spacing w:line="560" w:lineRule="exact"/>
        <w:rPr>
          <w:rFonts w:eastAsia="仿宋_GB2312"/>
          <w:sz w:val="32"/>
          <w:szCs w:val="32"/>
          <w:lang w:val="zh-CN"/>
        </w:rPr>
      </w:pPr>
      <w:r>
        <w:rPr>
          <w:rFonts w:eastAsia="仿宋_GB2312" w:hint="eastAsia"/>
          <w:sz w:val="32"/>
          <w:szCs w:val="32"/>
        </w:rPr>
        <w:t>2.</w:t>
      </w:r>
      <w:r>
        <w:rPr>
          <w:rFonts w:eastAsia="仿宋_GB2312" w:hint="eastAsia"/>
          <w:sz w:val="32"/>
          <w:szCs w:val="32"/>
          <w:lang w:val="zh-CN"/>
        </w:rPr>
        <w:t>科普教育活动。馆内科普活动开展、科普进校园活动、展览、主持讲座、展品设计开发等。</w:t>
      </w:r>
    </w:p>
    <w:p w:rsidR="007227BB" w:rsidRDefault="007227BB" w:rsidP="007227BB">
      <w:pPr>
        <w:spacing w:line="560" w:lineRule="exact"/>
        <w:rPr>
          <w:rFonts w:eastAsia="仿宋_GB2312"/>
          <w:sz w:val="32"/>
          <w:szCs w:val="32"/>
          <w:lang w:val="zh-CN"/>
        </w:rPr>
      </w:pPr>
      <w:r>
        <w:rPr>
          <w:rFonts w:eastAsia="仿宋_GB2312" w:hint="eastAsia"/>
          <w:sz w:val="32"/>
          <w:szCs w:val="32"/>
        </w:rPr>
        <w:t>3.</w:t>
      </w:r>
      <w:r>
        <w:rPr>
          <w:rFonts w:eastAsia="仿宋_GB2312" w:hint="eastAsia"/>
          <w:sz w:val="32"/>
          <w:szCs w:val="32"/>
          <w:lang w:val="zh-CN"/>
        </w:rPr>
        <w:t>人员经费及办公支出。</w:t>
      </w:r>
      <w:r>
        <w:rPr>
          <w:rFonts w:eastAsia="仿宋_GB2312" w:hint="eastAsia"/>
          <w:sz w:val="32"/>
          <w:szCs w:val="32"/>
        </w:rPr>
        <w:t>组织人员</w:t>
      </w:r>
      <w:r>
        <w:rPr>
          <w:rFonts w:eastAsia="仿宋_GB2312" w:hint="eastAsia"/>
          <w:sz w:val="32"/>
          <w:szCs w:val="32"/>
          <w:lang w:val="zh-CN"/>
        </w:rPr>
        <w:t>学习培训。</w:t>
      </w:r>
    </w:p>
    <w:p w:rsidR="007227BB" w:rsidRDefault="007227BB" w:rsidP="007227BB">
      <w:pPr>
        <w:spacing w:line="560" w:lineRule="exact"/>
        <w:rPr>
          <w:rFonts w:eastAsia="仿宋_GB2312"/>
          <w:sz w:val="32"/>
          <w:szCs w:val="32"/>
          <w:lang w:val="zh-CN"/>
        </w:rPr>
      </w:pPr>
      <w:r>
        <w:rPr>
          <w:rFonts w:eastAsia="仿宋_GB2312" w:hint="eastAsia"/>
          <w:sz w:val="32"/>
          <w:szCs w:val="32"/>
        </w:rPr>
        <w:t>4.</w:t>
      </w:r>
      <w:r>
        <w:rPr>
          <w:rFonts w:eastAsia="仿宋_GB2312" w:hint="eastAsia"/>
          <w:sz w:val="32"/>
          <w:szCs w:val="32"/>
          <w:lang w:val="zh-CN"/>
        </w:rPr>
        <w:t>其他公共服务。</w:t>
      </w:r>
      <w:r>
        <w:rPr>
          <w:rFonts w:eastAsia="仿宋_GB2312" w:hint="eastAsia"/>
          <w:sz w:val="32"/>
          <w:szCs w:val="32"/>
        </w:rPr>
        <w:t>开展</w:t>
      </w:r>
      <w:r>
        <w:rPr>
          <w:rFonts w:eastAsia="仿宋_GB2312" w:hint="eastAsia"/>
          <w:sz w:val="32"/>
          <w:szCs w:val="32"/>
          <w:lang w:val="zh-CN"/>
        </w:rPr>
        <w:t>科普志愿者活动。</w:t>
      </w:r>
    </w:p>
    <w:p w:rsidR="007227BB" w:rsidRDefault="007227BB" w:rsidP="007227BB">
      <w:pPr>
        <w:spacing w:line="570" w:lineRule="exact"/>
        <w:ind w:firstLineChars="200" w:firstLine="660"/>
        <w:rPr>
          <w:rFonts w:ascii="楷体_GB2312" w:eastAsia="楷体_GB2312" w:hAnsi="楷体_GB2312" w:cs="楷体_GB2312"/>
          <w:sz w:val="33"/>
          <w:szCs w:val="33"/>
          <w:lang w:val="zh-CN"/>
        </w:rPr>
      </w:pPr>
      <w:r>
        <w:rPr>
          <w:rFonts w:ascii="楷体_GB2312" w:eastAsia="楷体_GB2312" w:hAnsi="楷体_GB2312" w:cs="楷体_GB2312" w:hint="eastAsia"/>
          <w:sz w:val="33"/>
          <w:szCs w:val="33"/>
          <w:lang w:val="zh-CN"/>
        </w:rPr>
        <w:lastRenderedPageBreak/>
        <w:t>（三）</w:t>
      </w:r>
      <w:r>
        <w:rPr>
          <w:rFonts w:ascii="楷体_GB2312" w:eastAsia="楷体_GB2312" w:hAnsi="楷体_GB2312" w:cs="楷体_GB2312"/>
          <w:sz w:val="33"/>
          <w:szCs w:val="33"/>
          <w:lang w:val="zh-CN"/>
        </w:rPr>
        <w:t>预算安排及分配管理</w:t>
      </w:r>
    </w:p>
    <w:p w:rsidR="007227BB" w:rsidRDefault="007227BB" w:rsidP="007227BB">
      <w:pPr>
        <w:spacing w:line="560" w:lineRule="exact"/>
        <w:rPr>
          <w:rFonts w:eastAsia="仿宋_GB2312"/>
          <w:sz w:val="32"/>
          <w:szCs w:val="32"/>
          <w:lang w:val="zh-CN"/>
        </w:rPr>
      </w:pPr>
      <w:r>
        <w:rPr>
          <w:rFonts w:eastAsia="仿宋_GB2312" w:hint="eastAsia"/>
          <w:sz w:val="32"/>
          <w:szCs w:val="32"/>
        </w:rPr>
        <w:t>2024</w:t>
      </w:r>
      <w:r>
        <w:rPr>
          <w:rFonts w:eastAsia="仿宋_GB2312" w:hint="eastAsia"/>
          <w:sz w:val="32"/>
          <w:szCs w:val="32"/>
        </w:rPr>
        <w:t>年中央免费开放补助资金共计</w:t>
      </w:r>
      <w:r>
        <w:rPr>
          <w:rFonts w:eastAsia="仿宋_GB2312" w:hint="eastAsia"/>
          <w:sz w:val="32"/>
          <w:szCs w:val="32"/>
        </w:rPr>
        <w:t>36</w:t>
      </w:r>
      <w:r>
        <w:rPr>
          <w:rFonts w:eastAsia="仿宋_GB2312" w:hint="eastAsia"/>
          <w:sz w:val="32"/>
          <w:szCs w:val="32"/>
        </w:rPr>
        <w:t>万元，全年支出</w:t>
      </w:r>
      <w:r>
        <w:rPr>
          <w:rFonts w:eastAsia="仿宋_GB2312" w:hint="eastAsia"/>
          <w:sz w:val="32"/>
          <w:szCs w:val="32"/>
        </w:rPr>
        <w:t>2.15</w:t>
      </w:r>
      <w:r>
        <w:rPr>
          <w:rFonts w:eastAsia="仿宋_GB2312" w:hint="eastAsia"/>
          <w:sz w:val="32"/>
          <w:szCs w:val="32"/>
          <w:lang w:val="zh-CN"/>
        </w:rPr>
        <w:t>万元，执行率</w:t>
      </w:r>
      <w:r>
        <w:rPr>
          <w:rFonts w:eastAsia="仿宋_GB2312" w:hint="eastAsia"/>
          <w:sz w:val="32"/>
          <w:szCs w:val="32"/>
        </w:rPr>
        <w:t>为</w:t>
      </w:r>
      <w:r>
        <w:rPr>
          <w:rFonts w:eastAsia="仿宋_GB2312" w:hint="eastAsia"/>
          <w:sz w:val="32"/>
          <w:szCs w:val="32"/>
          <w:lang w:val="zh-CN"/>
        </w:rPr>
        <w:t>8%</w:t>
      </w:r>
      <w:r>
        <w:rPr>
          <w:rFonts w:eastAsia="仿宋_GB2312" w:hint="eastAsia"/>
          <w:sz w:val="32"/>
          <w:szCs w:val="32"/>
          <w:lang w:val="zh-CN"/>
        </w:rPr>
        <w:t>。</w:t>
      </w:r>
    </w:p>
    <w:p w:rsidR="007227BB" w:rsidRDefault="007227BB" w:rsidP="007227BB">
      <w:pPr>
        <w:spacing w:line="560" w:lineRule="exact"/>
        <w:ind w:firstLineChars="200" w:firstLine="640"/>
        <w:rPr>
          <w:rFonts w:eastAsia="仿宋_GB2312"/>
          <w:sz w:val="32"/>
          <w:szCs w:val="32"/>
          <w:lang w:val="zh-CN"/>
        </w:rPr>
      </w:pPr>
      <w:r>
        <w:rPr>
          <w:rFonts w:eastAsia="仿宋_GB2312" w:hint="eastAsia"/>
          <w:sz w:val="32"/>
          <w:szCs w:val="32"/>
        </w:rPr>
        <w:t>1.</w:t>
      </w:r>
      <w:r>
        <w:rPr>
          <w:rFonts w:eastAsia="仿宋_GB2312" w:hint="eastAsia"/>
          <w:sz w:val="32"/>
          <w:szCs w:val="32"/>
          <w:lang w:val="zh-CN"/>
        </w:rPr>
        <w:t>科学馆日常科普活动开展，专项活动“我爱科学”活动科学材料购置、科学表演进校园、第</w:t>
      </w:r>
      <w:r>
        <w:rPr>
          <w:rFonts w:eastAsia="仿宋_GB2312" w:hint="eastAsia"/>
          <w:sz w:val="32"/>
          <w:szCs w:val="32"/>
          <w:lang w:val="zh-CN"/>
        </w:rPr>
        <w:t>39</w:t>
      </w:r>
      <w:r>
        <w:rPr>
          <w:rFonts w:eastAsia="仿宋_GB2312" w:hint="eastAsia"/>
          <w:sz w:val="32"/>
          <w:szCs w:val="32"/>
          <w:lang w:val="zh-CN"/>
        </w:rPr>
        <w:t>届攀枝花青少年科技创新大赛参赛视频制作、“新时代</w:t>
      </w:r>
      <w:r>
        <w:rPr>
          <w:rFonts w:eastAsia="仿宋_GB2312" w:hint="eastAsia"/>
          <w:sz w:val="32"/>
          <w:szCs w:val="32"/>
          <w:lang w:val="zh-CN"/>
        </w:rPr>
        <w:t>.</w:t>
      </w:r>
      <w:r>
        <w:rPr>
          <w:rFonts w:eastAsia="仿宋_GB2312" w:hint="eastAsia"/>
          <w:sz w:val="32"/>
          <w:szCs w:val="32"/>
          <w:lang w:val="zh-CN"/>
        </w:rPr>
        <w:t>蜀少年”参赛视频制作，馆校合作</w:t>
      </w:r>
      <w:r>
        <w:rPr>
          <w:rFonts w:eastAsia="仿宋_GB2312" w:hint="eastAsia"/>
          <w:sz w:val="32"/>
          <w:szCs w:val="32"/>
        </w:rPr>
        <w:t>项目开展</w:t>
      </w:r>
      <w:r>
        <w:rPr>
          <w:rFonts w:eastAsia="仿宋_GB2312" w:hint="eastAsia"/>
          <w:sz w:val="32"/>
          <w:szCs w:val="32"/>
          <w:lang w:val="zh-CN"/>
        </w:rPr>
        <w:t>。</w:t>
      </w:r>
    </w:p>
    <w:p w:rsidR="007227BB" w:rsidRDefault="007227BB" w:rsidP="007227BB">
      <w:pPr>
        <w:spacing w:line="560" w:lineRule="exact"/>
        <w:rPr>
          <w:rFonts w:eastAsia="仿宋_GB2312"/>
          <w:sz w:val="32"/>
          <w:szCs w:val="32"/>
          <w:lang w:val="zh-CN"/>
        </w:rPr>
      </w:pPr>
      <w:r>
        <w:rPr>
          <w:rFonts w:eastAsia="仿宋_GB2312" w:hint="eastAsia"/>
          <w:sz w:val="32"/>
          <w:szCs w:val="32"/>
        </w:rPr>
        <w:t xml:space="preserve">  2.</w:t>
      </w:r>
      <w:r>
        <w:rPr>
          <w:rFonts w:eastAsia="仿宋_GB2312" w:hint="eastAsia"/>
          <w:sz w:val="32"/>
          <w:szCs w:val="32"/>
        </w:rPr>
        <w:t>科学馆</w:t>
      </w:r>
      <w:r>
        <w:rPr>
          <w:rFonts w:eastAsia="仿宋_GB2312" w:hint="eastAsia"/>
          <w:sz w:val="32"/>
          <w:szCs w:val="32"/>
          <w:lang w:val="zh-CN"/>
        </w:rPr>
        <w:t>水电费、展品维修费、科普大篷车进校园经费、科学馆人员差旅费、学习培训等，</w:t>
      </w:r>
      <w:r>
        <w:rPr>
          <w:rFonts w:eastAsia="仿宋_GB2312" w:hint="eastAsia"/>
          <w:sz w:val="32"/>
          <w:szCs w:val="32"/>
        </w:rPr>
        <w:t>全年共计</w:t>
      </w:r>
      <w:r>
        <w:rPr>
          <w:rFonts w:eastAsia="仿宋_GB2312" w:hint="eastAsia"/>
          <w:sz w:val="32"/>
          <w:szCs w:val="32"/>
          <w:lang w:val="zh-CN"/>
        </w:rPr>
        <w:t>支出</w:t>
      </w:r>
      <w:r>
        <w:rPr>
          <w:rFonts w:eastAsia="仿宋_GB2312" w:hint="eastAsia"/>
          <w:sz w:val="32"/>
          <w:szCs w:val="32"/>
          <w:lang w:val="zh-CN"/>
        </w:rPr>
        <w:t>2.15</w:t>
      </w:r>
      <w:r>
        <w:rPr>
          <w:rFonts w:eastAsia="仿宋_GB2312" w:hint="eastAsia"/>
          <w:sz w:val="32"/>
          <w:szCs w:val="32"/>
          <w:lang w:val="zh-CN"/>
        </w:rPr>
        <w:t>万</w:t>
      </w:r>
      <w:r>
        <w:rPr>
          <w:rFonts w:eastAsia="仿宋_GB2312" w:hint="eastAsia"/>
          <w:sz w:val="32"/>
          <w:szCs w:val="32"/>
        </w:rPr>
        <w:t>元。</w:t>
      </w:r>
    </w:p>
    <w:p w:rsidR="007227BB" w:rsidRDefault="007227BB" w:rsidP="007227BB">
      <w:pPr>
        <w:spacing w:line="560" w:lineRule="exact"/>
        <w:ind w:firstLine="648"/>
        <w:rPr>
          <w:sz w:val="32"/>
          <w:szCs w:val="32"/>
        </w:rPr>
      </w:pPr>
      <w:r>
        <w:rPr>
          <w:rFonts w:eastAsia="仿宋_GB2312" w:hint="eastAsia"/>
          <w:sz w:val="32"/>
          <w:szCs w:val="32"/>
        </w:rPr>
        <w:t>3.</w:t>
      </w:r>
      <w:r>
        <w:rPr>
          <w:rFonts w:eastAsia="仿宋_GB2312" w:hint="eastAsia"/>
          <w:sz w:val="32"/>
          <w:szCs w:val="32"/>
        </w:rPr>
        <w:t>全年共计</w:t>
      </w:r>
      <w:r>
        <w:rPr>
          <w:rFonts w:eastAsia="仿宋_GB2312" w:hint="eastAsia"/>
          <w:sz w:val="32"/>
          <w:szCs w:val="32"/>
          <w:lang w:val="zh-CN"/>
        </w:rPr>
        <w:t>结转结余</w:t>
      </w:r>
      <w:r>
        <w:rPr>
          <w:rFonts w:eastAsia="仿宋_GB2312" w:hint="eastAsia"/>
          <w:sz w:val="32"/>
          <w:szCs w:val="32"/>
          <w:lang w:val="zh-CN"/>
        </w:rPr>
        <w:t>33.75</w:t>
      </w:r>
      <w:r>
        <w:rPr>
          <w:rFonts w:eastAsia="仿宋_GB2312" w:hint="eastAsia"/>
          <w:sz w:val="32"/>
          <w:szCs w:val="32"/>
          <w:lang w:val="zh-CN"/>
        </w:rPr>
        <w:t>万元。部分工作延期至</w:t>
      </w:r>
      <w:r>
        <w:rPr>
          <w:rFonts w:eastAsia="仿宋_GB2312" w:hint="eastAsia"/>
          <w:sz w:val="32"/>
          <w:szCs w:val="32"/>
          <w:lang w:val="zh-CN"/>
        </w:rPr>
        <w:t>2025</w:t>
      </w:r>
      <w:r>
        <w:rPr>
          <w:rFonts w:eastAsia="仿宋_GB2312" w:hint="eastAsia"/>
          <w:sz w:val="32"/>
          <w:szCs w:val="32"/>
          <w:lang w:val="zh-CN"/>
        </w:rPr>
        <w:t>年开展，如科学馆展厅更新和展品购置工作。</w:t>
      </w:r>
    </w:p>
    <w:p w:rsidR="007227BB" w:rsidRPr="006F3BAA" w:rsidRDefault="007227BB" w:rsidP="007227BB">
      <w:pPr>
        <w:spacing w:line="560" w:lineRule="exact"/>
        <w:ind w:firstLine="648"/>
        <w:rPr>
          <w:rFonts w:ascii="黑体" w:eastAsia="黑体" w:hAnsi="黑体"/>
          <w:b/>
          <w:sz w:val="32"/>
          <w:szCs w:val="32"/>
        </w:rPr>
      </w:pPr>
      <w:r w:rsidRPr="006F3BAA">
        <w:rPr>
          <w:rFonts w:ascii="黑体" w:eastAsia="黑体" w:hAnsi="黑体" w:hint="eastAsia"/>
          <w:b/>
          <w:sz w:val="32"/>
          <w:szCs w:val="32"/>
        </w:rPr>
        <w:t xml:space="preserve">二、评价实施  </w:t>
      </w:r>
    </w:p>
    <w:p w:rsidR="007227BB" w:rsidRPr="008B136A" w:rsidRDefault="007227BB" w:rsidP="007227BB">
      <w:pPr>
        <w:spacing w:line="560" w:lineRule="exact"/>
        <w:ind w:firstLine="648"/>
        <w:rPr>
          <w:rFonts w:ascii="仿宋_GB2312" w:eastAsia="仿宋_GB2312" w:hAnsi="楷体"/>
          <w:sz w:val="32"/>
          <w:szCs w:val="32"/>
        </w:rPr>
      </w:pPr>
      <w:r w:rsidRPr="008B136A">
        <w:rPr>
          <w:rFonts w:ascii="仿宋_GB2312" w:eastAsia="仿宋_GB2312" w:hAnsi="楷体" w:hint="eastAsia"/>
          <w:sz w:val="32"/>
          <w:szCs w:val="32"/>
        </w:rPr>
        <w:t xml:space="preserve">（一）评价目的  </w:t>
      </w:r>
    </w:p>
    <w:p w:rsidR="007227BB" w:rsidRPr="008B136A" w:rsidRDefault="007227BB" w:rsidP="007227BB">
      <w:pPr>
        <w:spacing w:line="560" w:lineRule="exact"/>
        <w:ind w:firstLine="648"/>
        <w:rPr>
          <w:rFonts w:ascii="仿宋_GB2312" w:eastAsia="仿宋_GB2312"/>
          <w:sz w:val="32"/>
          <w:szCs w:val="32"/>
        </w:rPr>
      </w:pPr>
      <w:r w:rsidRPr="008B136A">
        <w:rPr>
          <w:rFonts w:ascii="仿宋_GB2312" w:eastAsia="仿宋_GB2312" w:hint="eastAsia"/>
          <w:sz w:val="32"/>
          <w:szCs w:val="32"/>
        </w:rPr>
        <w:t xml:space="preserve">确保资金使用合规性，验证科普服务效能提升效果。  </w:t>
      </w:r>
    </w:p>
    <w:p w:rsidR="007227BB" w:rsidRPr="008B136A" w:rsidRDefault="007227BB" w:rsidP="007227BB">
      <w:pPr>
        <w:spacing w:line="560" w:lineRule="exact"/>
        <w:ind w:firstLine="648"/>
        <w:rPr>
          <w:rFonts w:ascii="仿宋_GB2312" w:eastAsia="仿宋_GB2312" w:hAnsi="楷体"/>
          <w:sz w:val="32"/>
          <w:szCs w:val="32"/>
        </w:rPr>
      </w:pPr>
      <w:r w:rsidRPr="008B136A">
        <w:rPr>
          <w:rFonts w:ascii="仿宋_GB2312" w:eastAsia="仿宋_GB2312" w:hAnsi="楷体" w:hint="eastAsia"/>
          <w:sz w:val="32"/>
          <w:szCs w:val="32"/>
        </w:rPr>
        <w:t xml:space="preserve">（二）评价方法  </w:t>
      </w:r>
    </w:p>
    <w:p w:rsidR="007227BB" w:rsidRPr="008B136A" w:rsidRDefault="007227BB" w:rsidP="007227BB">
      <w:pPr>
        <w:spacing w:line="560" w:lineRule="exact"/>
        <w:ind w:firstLine="648"/>
        <w:rPr>
          <w:rFonts w:ascii="仿宋_GB2312" w:eastAsia="仿宋_GB2312"/>
          <w:sz w:val="32"/>
          <w:szCs w:val="32"/>
        </w:rPr>
      </w:pPr>
      <w:r w:rsidRPr="008B136A">
        <w:rPr>
          <w:rFonts w:ascii="仿宋_GB2312" w:eastAsia="仿宋_GB2312" w:hint="eastAsia"/>
          <w:sz w:val="32"/>
          <w:szCs w:val="32"/>
        </w:rPr>
        <w:t xml:space="preserve">1. 案卷研究法：核查资金拨付凭证、活动记录  </w:t>
      </w:r>
    </w:p>
    <w:p w:rsidR="007227BB" w:rsidRPr="008B136A" w:rsidRDefault="007227BB" w:rsidP="007227BB">
      <w:pPr>
        <w:spacing w:line="560" w:lineRule="exact"/>
        <w:ind w:firstLine="648"/>
        <w:rPr>
          <w:rFonts w:ascii="仿宋_GB2312" w:eastAsia="仿宋_GB2312"/>
          <w:sz w:val="32"/>
          <w:szCs w:val="32"/>
        </w:rPr>
      </w:pPr>
      <w:r w:rsidRPr="008B136A">
        <w:rPr>
          <w:rFonts w:ascii="仿宋_GB2312" w:eastAsia="仿宋_GB2312" w:hint="eastAsia"/>
          <w:sz w:val="32"/>
          <w:szCs w:val="32"/>
        </w:rPr>
        <w:t xml:space="preserve">2. 问卷调查法：收集群众满意度数据 </w:t>
      </w:r>
    </w:p>
    <w:p w:rsidR="007227BB" w:rsidRDefault="007227BB" w:rsidP="007227BB">
      <w:pPr>
        <w:spacing w:line="570" w:lineRule="exact"/>
        <w:ind w:firstLineChars="200" w:firstLine="660"/>
        <w:rPr>
          <w:rFonts w:ascii="黑体" w:eastAsia="黑体" w:hAnsi="黑体" w:cs="黑体"/>
          <w:sz w:val="33"/>
          <w:szCs w:val="33"/>
        </w:rPr>
      </w:pPr>
      <w:r>
        <w:rPr>
          <w:rFonts w:ascii="黑体" w:eastAsia="黑体" w:hAnsi="黑体" w:cs="黑体" w:hint="eastAsia"/>
          <w:sz w:val="33"/>
          <w:szCs w:val="33"/>
        </w:rPr>
        <w:t xml:space="preserve">三、绩效分析  </w:t>
      </w:r>
    </w:p>
    <w:p w:rsidR="007227BB" w:rsidRDefault="007227BB" w:rsidP="007227BB">
      <w:pPr>
        <w:spacing w:line="570" w:lineRule="exact"/>
        <w:ind w:firstLineChars="200" w:firstLine="660"/>
        <w:rPr>
          <w:rFonts w:ascii="楷体_GB2312" w:eastAsia="楷体_GB2312" w:hAnsi="楷体_GB2312" w:cs="楷体_GB2312"/>
          <w:sz w:val="33"/>
          <w:szCs w:val="33"/>
          <w:lang w:val="zh-CN"/>
        </w:rPr>
      </w:pPr>
      <w:r>
        <w:rPr>
          <w:rFonts w:ascii="楷体_GB2312" w:eastAsia="楷体_GB2312" w:hAnsi="楷体_GB2312" w:cs="楷体_GB2312" w:hint="eastAsia"/>
          <w:sz w:val="33"/>
          <w:szCs w:val="33"/>
          <w:lang w:val="zh-CN"/>
        </w:rPr>
        <w:t xml:space="preserve">（一）通用指标分析  </w:t>
      </w:r>
    </w:p>
    <w:p w:rsidR="007227BB" w:rsidRDefault="007227BB" w:rsidP="007227BB">
      <w:pPr>
        <w:spacing w:line="560" w:lineRule="exact"/>
        <w:ind w:firstLineChars="200" w:firstLine="640"/>
        <w:rPr>
          <w:rFonts w:eastAsia="仿宋_GB2312"/>
          <w:sz w:val="32"/>
          <w:szCs w:val="32"/>
          <w:lang w:val="zh-CN"/>
        </w:rPr>
      </w:pPr>
      <w:r>
        <w:rPr>
          <w:rFonts w:eastAsia="仿宋_GB2312" w:hint="eastAsia"/>
          <w:sz w:val="32"/>
          <w:szCs w:val="32"/>
          <w:lang w:val="zh-CN"/>
        </w:rPr>
        <w:t xml:space="preserve">1. </w:t>
      </w:r>
      <w:r>
        <w:rPr>
          <w:rFonts w:eastAsia="仿宋_GB2312" w:hint="eastAsia"/>
          <w:sz w:val="32"/>
          <w:szCs w:val="32"/>
          <w:lang w:val="zh-CN"/>
        </w:rPr>
        <w:t>项目决策</w:t>
      </w:r>
    </w:p>
    <w:p w:rsidR="007227BB" w:rsidRDefault="007227BB" w:rsidP="007227BB">
      <w:pPr>
        <w:spacing w:line="560" w:lineRule="exact"/>
        <w:ind w:firstLineChars="200" w:firstLine="640"/>
        <w:rPr>
          <w:rFonts w:eastAsia="仿宋_GB2312"/>
          <w:sz w:val="32"/>
          <w:szCs w:val="32"/>
          <w:lang w:val="zh-CN"/>
        </w:rPr>
      </w:pPr>
      <w:r>
        <w:rPr>
          <w:rFonts w:eastAsia="仿宋_GB2312" w:hint="eastAsia"/>
          <w:sz w:val="32"/>
          <w:szCs w:val="32"/>
          <w:lang w:val="zh-CN"/>
        </w:rPr>
        <w:t>资金申报程序规范，绩效目标设置科学（如免费开放天数≥</w:t>
      </w:r>
      <w:r>
        <w:rPr>
          <w:rFonts w:eastAsia="仿宋_GB2312" w:hint="eastAsia"/>
          <w:sz w:val="32"/>
          <w:szCs w:val="32"/>
          <w:lang w:val="zh-CN"/>
        </w:rPr>
        <w:t>220</w:t>
      </w:r>
      <w:r>
        <w:rPr>
          <w:rFonts w:eastAsia="仿宋_GB2312" w:hint="eastAsia"/>
          <w:sz w:val="32"/>
          <w:szCs w:val="32"/>
          <w:lang w:val="zh-CN"/>
        </w:rPr>
        <w:t>天、科普活动≥</w:t>
      </w:r>
      <w:r>
        <w:rPr>
          <w:rFonts w:eastAsia="仿宋_GB2312" w:hint="eastAsia"/>
          <w:sz w:val="32"/>
          <w:szCs w:val="32"/>
          <w:lang w:val="zh-CN"/>
        </w:rPr>
        <w:t>75</w:t>
      </w:r>
      <w:r>
        <w:rPr>
          <w:rFonts w:eastAsia="仿宋_GB2312" w:hint="eastAsia"/>
          <w:sz w:val="32"/>
          <w:szCs w:val="32"/>
          <w:lang w:val="zh-CN"/>
        </w:rPr>
        <w:t>场）。</w:t>
      </w:r>
    </w:p>
    <w:p w:rsidR="007227BB" w:rsidRDefault="007227BB" w:rsidP="007227BB">
      <w:pPr>
        <w:numPr>
          <w:ilvl w:val="0"/>
          <w:numId w:val="8"/>
        </w:numPr>
        <w:spacing w:line="560" w:lineRule="exact"/>
        <w:ind w:firstLineChars="200" w:firstLine="640"/>
        <w:rPr>
          <w:rFonts w:eastAsia="仿宋_GB2312"/>
          <w:sz w:val="32"/>
          <w:szCs w:val="32"/>
          <w:lang w:val="zh-CN"/>
        </w:rPr>
      </w:pPr>
      <w:r w:rsidRPr="00E77F15">
        <w:rPr>
          <w:rFonts w:eastAsia="仿宋_GB2312" w:hint="eastAsia"/>
          <w:sz w:val="32"/>
          <w:szCs w:val="32"/>
          <w:lang w:val="zh-CN"/>
        </w:rPr>
        <w:t>项目管理</w:t>
      </w:r>
    </w:p>
    <w:p w:rsidR="007227BB" w:rsidRPr="00E77F15" w:rsidRDefault="007227BB" w:rsidP="007227BB">
      <w:pPr>
        <w:spacing w:line="560" w:lineRule="exact"/>
        <w:ind w:firstLineChars="200" w:firstLine="640"/>
        <w:rPr>
          <w:rFonts w:eastAsia="仿宋_GB2312"/>
          <w:sz w:val="32"/>
          <w:szCs w:val="32"/>
          <w:lang w:val="zh-CN"/>
        </w:rPr>
      </w:pPr>
      <w:r w:rsidRPr="00E77F15">
        <w:rPr>
          <w:rFonts w:eastAsia="仿宋_GB2312" w:hint="eastAsia"/>
          <w:sz w:val="32"/>
          <w:szCs w:val="32"/>
          <w:lang w:val="zh-CN"/>
        </w:rPr>
        <w:t>严格执行《科技馆免费开放补助资金管理办法》，资金分配合规。</w:t>
      </w:r>
    </w:p>
    <w:p w:rsidR="007227BB" w:rsidRDefault="007227BB" w:rsidP="007227BB">
      <w:pPr>
        <w:spacing w:line="560" w:lineRule="exact"/>
        <w:ind w:firstLineChars="200" w:firstLine="640"/>
        <w:rPr>
          <w:rFonts w:eastAsia="仿宋_GB2312"/>
          <w:sz w:val="32"/>
          <w:szCs w:val="32"/>
          <w:lang w:val="zh-CN"/>
        </w:rPr>
      </w:pPr>
      <w:r>
        <w:rPr>
          <w:rFonts w:eastAsia="仿宋_GB2312" w:hint="eastAsia"/>
          <w:sz w:val="32"/>
          <w:szCs w:val="32"/>
          <w:lang w:val="zh-CN"/>
        </w:rPr>
        <w:t xml:space="preserve">3. </w:t>
      </w:r>
      <w:r>
        <w:rPr>
          <w:rFonts w:eastAsia="仿宋_GB2312" w:hint="eastAsia"/>
          <w:sz w:val="32"/>
          <w:szCs w:val="32"/>
          <w:lang w:val="zh-CN"/>
        </w:rPr>
        <w:t>项目实施</w:t>
      </w:r>
    </w:p>
    <w:p w:rsidR="007227BB" w:rsidRDefault="007227BB" w:rsidP="007227BB">
      <w:pPr>
        <w:spacing w:line="560" w:lineRule="exact"/>
        <w:ind w:firstLineChars="200" w:firstLine="640"/>
        <w:rPr>
          <w:rFonts w:eastAsia="仿宋_GB2312"/>
          <w:sz w:val="32"/>
          <w:szCs w:val="32"/>
          <w:lang w:val="zh-CN"/>
        </w:rPr>
      </w:pPr>
      <w:r>
        <w:rPr>
          <w:rFonts w:eastAsia="仿宋_GB2312" w:hint="eastAsia"/>
          <w:sz w:val="32"/>
          <w:szCs w:val="32"/>
          <w:lang w:val="zh-CN"/>
        </w:rPr>
        <w:lastRenderedPageBreak/>
        <w:t>按工作计划开展科学馆日常运行和相关活动。</w:t>
      </w:r>
    </w:p>
    <w:p w:rsidR="007227BB" w:rsidRDefault="007227BB" w:rsidP="007227BB">
      <w:pPr>
        <w:spacing w:line="560" w:lineRule="exact"/>
        <w:ind w:firstLineChars="200" w:firstLine="640"/>
        <w:rPr>
          <w:rFonts w:eastAsia="仿宋_GB2312"/>
          <w:sz w:val="32"/>
          <w:szCs w:val="32"/>
          <w:lang w:val="zh-CN"/>
        </w:rPr>
      </w:pPr>
      <w:r>
        <w:rPr>
          <w:rFonts w:eastAsia="仿宋_GB2312" w:hint="eastAsia"/>
          <w:sz w:val="32"/>
          <w:szCs w:val="32"/>
          <w:lang w:val="zh-CN"/>
        </w:rPr>
        <w:t xml:space="preserve">4. </w:t>
      </w:r>
      <w:r>
        <w:rPr>
          <w:rFonts w:eastAsia="仿宋_GB2312" w:hint="eastAsia"/>
          <w:sz w:val="32"/>
          <w:szCs w:val="32"/>
          <w:lang w:val="zh-CN"/>
        </w:rPr>
        <w:t>项目结果</w:t>
      </w:r>
    </w:p>
    <w:p w:rsidR="007227BB" w:rsidRDefault="007227BB" w:rsidP="007227BB">
      <w:pPr>
        <w:spacing w:line="560" w:lineRule="exact"/>
        <w:ind w:firstLineChars="200" w:firstLine="640"/>
        <w:rPr>
          <w:sz w:val="32"/>
          <w:szCs w:val="32"/>
        </w:rPr>
      </w:pPr>
      <w:r>
        <w:rPr>
          <w:rFonts w:eastAsia="仿宋_GB2312" w:hint="eastAsia"/>
          <w:sz w:val="32"/>
          <w:szCs w:val="32"/>
          <w:lang w:val="zh-CN"/>
        </w:rPr>
        <w:t>实际免费开放</w:t>
      </w:r>
      <w:r>
        <w:rPr>
          <w:rFonts w:eastAsia="仿宋_GB2312" w:hint="eastAsia"/>
          <w:sz w:val="32"/>
          <w:szCs w:val="32"/>
          <w:lang w:val="zh-CN"/>
        </w:rPr>
        <w:t>250</w:t>
      </w:r>
      <w:r>
        <w:rPr>
          <w:rFonts w:eastAsia="仿宋_GB2312" w:hint="eastAsia"/>
          <w:sz w:val="32"/>
          <w:szCs w:val="32"/>
          <w:lang w:val="zh-CN"/>
        </w:rPr>
        <w:t>天（超目标</w:t>
      </w:r>
      <w:r>
        <w:rPr>
          <w:rFonts w:eastAsia="仿宋_GB2312" w:hint="eastAsia"/>
          <w:sz w:val="32"/>
          <w:szCs w:val="32"/>
          <w:lang w:val="zh-CN"/>
        </w:rPr>
        <w:t>8%</w:t>
      </w:r>
      <w:r>
        <w:rPr>
          <w:rFonts w:eastAsia="仿宋_GB2312" w:hint="eastAsia"/>
          <w:sz w:val="32"/>
          <w:szCs w:val="32"/>
          <w:lang w:val="zh-CN"/>
        </w:rPr>
        <w:t>），举办科普活动</w:t>
      </w:r>
      <w:r>
        <w:rPr>
          <w:rFonts w:eastAsia="仿宋_GB2312" w:hint="eastAsia"/>
          <w:sz w:val="32"/>
          <w:szCs w:val="32"/>
          <w:lang w:val="zh-CN"/>
        </w:rPr>
        <w:t>80</w:t>
      </w:r>
      <w:r>
        <w:rPr>
          <w:rFonts w:eastAsia="仿宋_GB2312" w:hint="eastAsia"/>
          <w:sz w:val="32"/>
          <w:szCs w:val="32"/>
          <w:lang w:val="zh-CN"/>
        </w:rPr>
        <w:t>场（超目标</w:t>
      </w:r>
      <w:r>
        <w:rPr>
          <w:rFonts w:eastAsia="仿宋_GB2312" w:hint="eastAsia"/>
          <w:sz w:val="32"/>
          <w:szCs w:val="32"/>
          <w:lang w:val="zh-CN"/>
        </w:rPr>
        <w:t>6.7%</w:t>
      </w:r>
      <w:r>
        <w:rPr>
          <w:rFonts w:eastAsia="仿宋_GB2312" w:hint="eastAsia"/>
          <w:sz w:val="32"/>
          <w:szCs w:val="32"/>
          <w:lang w:val="zh-CN"/>
        </w:rPr>
        <w:t>）。</w:t>
      </w:r>
    </w:p>
    <w:p w:rsidR="007227BB" w:rsidRDefault="007227BB" w:rsidP="007227BB">
      <w:pPr>
        <w:spacing w:line="570" w:lineRule="exact"/>
        <w:ind w:firstLineChars="200" w:firstLine="660"/>
        <w:rPr>
          <w:rFonts w:ascii="楷体_GB2312" w:eastAsia="楷体_GB2312" w:hAnsi="楷体_GB2312" w:cs="楷体_GB2312"/>
          <w:sz w:val="33"/>
          <w:szCs w:val="33"/>
          <w:lang w:val="zh-CN"/>
        </w:rPr>
      </w:pPr>
      <w:r>
        <w:rPr>
          <w:rFonts w:ascii="楷体_GB2312" w:eastAsia="楷体_GB2312" w:hAnsi="楷体_GB2312" w:cs="楷体_GB2312" w:hint="eastAsia"/>
          <w:sz w:val="33"/>
          <w:szCs w:val="33"/>
          <w:lang w:val="zh-CN"/>
        </w:rPr>
        <w:t>（二）专用指标分析</w:t>
      </w:r>
    </w:p>
    <w:p w:rsidR="007227BB" w:rsidRDefault="007227BB" w:rsidP="007227BB">
      <w:pPr>
        <w:spacing w:line="560" w:lineRule="exact"/>
        <w:ind w:firstLineChars="200" w:firstLine="640"/>
        <w:rPr>
          <w:rFonts w:eastAsia="仿宋_GB2312"/>
          <w:sz w:val="32"/>
          <w:szCs w:val="32"/>
          <w:lang w:val="zh-CN"/>
        </w:rPr>
      </w:pPr>
      <w:r>
        <w:rPr>
          <w:rFonts w:eastAsia="仿宋_GB2312" w:hint="eastAsia"/>
          <w:sz w:val="32"/>
          <w:szCs w:val="32"/>
          <w:lang w:val="zh-CN"/>
        </w:rPr>
        <w:t xml:space="preserve">1. </w:t>
      </w:r>
      <w:r>
        <w:rPr>
          <w:rFonts w:eastAsia="仿宋_GB2312" w:hint="eastAsia"/>
          <w:sz w:val="32"/>
          <w:szCs w:val="32"/>
          <w:lang w:val="zh-CN"/>
        </w:rPr>
        <w:t>科普工作区域均衡性：覆盖全县</w:t>
      </w:r>
      <w:r>
        <w:rPr>
          <w:rFonts w:eastAsia="仿宋_GB2312" w:hint="eastAsia"/>
          <w:sz w:val="32"/>
          <w:szCs w:val="32"/>
          <w:lang w:val="zh-CN"/>
        </w:rPr>
        <w:t>12</w:t>
      </w:r>
      <w:r>
        <w:rPr>
          <w:rFonts w:eastAsia="仿宋_GB2312" w:hint="eastAsia"/>
          <w:sz w:val="32"/>
          <w:szCs w:val="32"/>
          <w:lang w:val="zh-CN"/>
        </w:rPr>
        <w:t>个乡镇，惠及群众</w:t>
      </w:r>
      <w:r>
        <w:rPr>
          <w:rFonts w:eastAsia="仿宋_GB2312" w:hint="eastAsia"/>
          <w:sz w:val="32"/>
          <w:szCs w:val="32"/>
          <w:lang w:val="zh-CN"/>
        </w:rPr>
        <w:t>3.2</w:t>
      </w:r>
      <w:r>
        <w:rPr>
          <w:rFonts w:eastAsia="仿宋_GB2312" w:hint="eastAsia"/>
          <w:sz w:val="32"/>
          <w:szCs w:val="32"/>
          <w:lang w:val="zh-CN"/>
        </w:rPr>
        <w:t>万人次。</w:t>
      </w:r>
    </w:p>
    <w:p w:rsidR="007227BB" w:rsidRDefault="007227BB" w:rsidP="007227BB">
      <w:pPr>
        <w:spacing w:line="560" w:lineRule="exact"/>
        <w:ind w:firstLineChars="200" w:firstLine="640"/>
        <w:rPr>
          <w:sz w:val="32"/>
          <w:szCs w:val="32"/>
        </w:rPr>
      </w:pPr>
      <w:r>
        <w:rPr>
          <w:rFonts w:eastAsia="仿宋_GB2312" w:hint="eastAsia"/>
          <w:sz w:val="32"/>
          <w:szCs w:val="32"/>
          <w:lang w:val="zh-CN"/>
        </w:rPr>
        <w:t xml:space="preserve">2. </w:t>
      </w:r>
      <w:r>
        <w:rPr>
          <w:rFonts w:eastAsia="仿宋_GB2312" w:hint="eastAsia"/>
          <w:sz w:val="32"/>
          <w:szCs w:val="32"/>
          <w:lang w:val="zh-CN"/>
        </w:rPr>
        <w:t>群众满意度：满意度调查达</w:t>
      </w:r>
      <w:r>
        <w:rPr>
          <w:rFonts w:eastAsia="仿宋_GB2312" w:hint="eastAsia"/>
          <w:sz w:val="32"/>
          <w:szCs w:val="32"/>
          <w:lang w:val="zh-CN"/>
        </w:rPr>
        <w:t>95%</w:t>
      </w:r>
      <w:r>
        <w:rPr>
          <w:rFonts w:eastAsia="仿宋_GB2312" w:hint="eastAsia"/>
          <w:sz w:val="32"/>
          <w:szCs w:val="32"/>
          <w:lang w:val="zh-CN"/>
        </w:rPr>
        <w:t>（目标值</w:t>
      </w:r>
      <w:r>
        <w:rPr>
          <w:rFonts w:eastAsia="仿宋_GB2312" w:hint="eastAsia"/>
          <w:sz w:val="32"/>
          <w:szCs w:val="32"/>
          <w:lang w:val="zh-CN"/>
        </w:rPr>
        <w:t>95%</w:t>
      </w:r>
      <w:r>
        <w:rPr>
          <w:rFonts w:eastAsia="仿宋_GB2312" w:hint="eastAsia"/>
          <w:sz w:val="32"/>
          <w:szCs w:val="32"/>
          <w:lang w:val="zh-CN"/>
        </w:rPr>
        <w:t>）。</w:t>
      </w:r>
    </w:p>
    <w:p w:rsidR="007227BB" w:rsidRDefault="007227BB" w:rsidP="007227BB">
      <w:pPr>
        <w:spacing w:line="560" w:lineRule="exact"/>
        <w:ind w:firstLineChars="200" w:firstLine="660"/>
        <w:rPr>
          <w:sz w:val="32"/>
          <w:szCs w:val="32"/>
        </w:rPr>
      </w:pPr>
      <w:r>
        <w:rPr>
          <w:rFonts w:ascii="楷体_GB2312" w:eastAsia="楷体_GB2312" w:hAnsi="楷体_GB2312" w:cs="楷体_GB2312" w:hint="eastAsia"/>
          <w:sz w:val="33"/>
          <w:szCs w:val="33"/>
          <w:lang w:val="zh-CN"/>
        </w:rPr>
        <w:t>（三）个性指标分析</w:t>
      </w:r>
    </w:p>
    <w:p w:rsidR="007227BB" w:rsidRDefault="007227BB" w:rsidP="007227BB">
      <w:pPr>
        <w:spacing w:line="560" w:lineRule="exact"/>
        <w:rPr>
          <w:sz w:val="32"/>
          <w:szCs w:val="32"/>
        </w:rPr>
      </w:pPr>
      <w:r>
        <w:rPr>
          <w:rFonts w:eastAsia="仿宋_GB2312" w:hint="eastAsia"/>
          <w:sz w:val="32"/>
          <w:szCs w:val="32"/>
          <w:lang w:val="zh-CN"/>
        </w:rPr>
        <w:t>创新性：新增“我爱科学活动”，“青少年科技展演活动”活动，参与学生超</w:t>
      </w:r>
      <w:r>
        <w:rPr>
          <w:rFonts w:eastAsia="仿宋_GB2312" w:hint="eastAsia"/>
          <w:sz w:val="32"/>
          <w:szCs w:val="32"/>
          <w:lang w:val="zh-CN"/>
        </w:rPr>
        <w:t>2000</w:t>
      </w:r>
      <w:r>
        <w:rPr>
          <w:rFonts w:eastAsia="仿宋_GB2312" w:hint="eastAsia"/>
          <w:sz w:val="32"/>
          <w:szCs w:val="32"/>
          <w:lang w:val="zh-CN"/>
        </w:rPr>
        <w:t>人。</w:t>
      </w:r>
    </w:p>
    <w:p w:rsidR="007227BB" w:rsidRDefault="007227BB" w:rsidP="007227BB">
      <w:pPr>
        <w:spacing w:line="570" w:lineRule="exact"/>
        <w:ind w:firstLineChars="200" w:firstLine="660"/>
        <w:rPr>
          <w:rFonts w:ascii="黑体" w:eastAsia="黑体" w:hAnsi="黑体" w:cs="黑体"/>
          <w:sz w:val="33"/>
          <w:szCs w:val="33"/>
        </w:rPr>
      </w:pPr>
      <w:r>
        <w:rPr>
          <w:rFonts w:ascii="黑体" w:eastAsia="黑体" w:hAnsi="黑体" w:cs="黑体" w:hint="eastAsia"/>
          <w:sz w:val="33"/>
          <w:szCs w:val="33"/>
        </w:rPr>
        <w:t xml:space="preserve">四、评价结论  </w:t>
      </w:r>
    </w:p>
    <w:p w:rsidR="007227BB" w:rsidRDefault="007227BB" w:rsidP="007227BB">
      <w:pPr>
        <w:spacing w:line="560" w:lineRule="exact"/>
        <w:ind w:firstLineChars="200" w:firstLine="640"/>
        <w:rPr>
          <w:sz w:val="32"/>
          <w:szCs w:val="32"/>
        </w:rPr>
      </w:pPr>
      <w:r>
        <w:rPr>
          <w:rFonts w:eastAsia="仿宋_GB2312" w:hint="eastAsia"/>
          <w:sz w:val="32"/>
          <w:szCs w:val="32"/>
          <w:lang w:val="zh-CN"/>
        </w:rPr>
        <w:t>经自评项目综合评价得分</w:t>
      </w:r>
      <w:r>
        <w:rPr>
          <w:rFonts w:eastAsia="仿宋_GB2312" w:hint="eastAsia"/>
          <w:sz w:val="32"/>
          <w:szCs w:val="32"/>
          <w:lang w:val="zh-CN"/>
        </w:rPr>
        <w:t>92</w:t>
      </w:r>
      <w:r>
        <w:rPr>
          <w:rFonts w:eastAsia="仿宋_GB2312" w:hint="eastAsia"/>
          <w:sz w:val="32"/>
          <w:szCs w:val="32"/>
          <w:lang w:val="zh-CN"/>
        </w:rPr>
        <w:t>分，资金使用规范高效，超额完成绩效目标，有效提升公众科学素养。</w:t>
      </w:r>
    </w:p>
    <w:p w:rsidR="007227BB" w:rsidRDefault="007227BB" w:rsidP="007227BB">
      <w:pPr>
        <w:spacing w:line="570" w:lineRule="exact"/>
        <w:ind w:firstLineChars="200" w:firstLine="660"/>
        <w:rPr>
          <w:rFonts w:ascii="黑体" w:eastAsia="黑体" w:hAnsi="黑体" w:cs="黑体"/>
          <w:sz w:val="33"/>
          <w:szCs w:val="33"/>
        </w:rPr>
      </w:pPr>
      <w:r>
        <w:rPr>
          <w:rFonts w:ascii="黑体" w:eastAsia="黑体" w:hAnsi="黑体" w:cs="黑体" w:hint="eastAsia"/>
          <w:sz w:val="33"/>
          <w:szCs w:val="33"/>
        </w:rPr>
        <w:t xml:space="preserve">五、存在问题  </w:t>
      </w:r>
    </w:p>
    <w:p w:rsidR="007227BB" w:rsidRDefault="007227BB" w:rsidP="007227BB">
      <w:pPr>
        <w:spacing w:line="560" w:lineRule="exact"/>
        <w:ind w:firstLineChars="200" w:firstLine="643"/>
        <w:rPr>
          <w:rFonts w:eastAsia="仿宋_GB2312"/>
          <w:sz w:val="32"/>
          <w:szCs w:val="32"/>
          <w:lang w:val="zh-CN"/>
        </w:rPr>
      </w:pPr>
      <w:r>
        <w:rPr>
          <w:rFonts w:eastAsia="仿宋_GB2312" w:hint="eastAsia"/>
          <w:b/>
          <w:bCs/>
          <w:sz w:val="32"/>
          <w:szCs w:val="32"/>
        </w:rPr>
        <w:t>一是</w:t>
      </w:r>
      <w:r>
        <w:rPr>
          <w:rFonts w:eastAsia="仿宋_GB2312" w:hint="eastAsia"/>
          <w:sz w:val="32"/>
          <w:szCs w:val="32"/>
          <w:lang w:val="zh-CN"/>
        </w:rPr>
        <w:t>因展厅</w:t>
      </w:r>
      <w:r>
        <w:rPr>
          <w:rFonts w:eastAsia="仿宋_GB2312" w:hint="eastAsia"/>
          <w:sz w:val="32"/>
          <w:szCs w:val="32"/>
        </w:rPr>
        <w:t>升级改造</w:t>
      </w:r>
      <w:r>
        <w:rPr>
          <w:rFonts w:eastAsia="仿宋_GB2312" w:hint="eastAsia"/>
          <w:sz w:val="32"/>
          <w:szCs w:val="32"/>
          <w:lang w:val="zh-CN"/>
        </w:rPr>
        <w:t>方案</w:t>
      </w:r>
      <w:r>
        <w:rPr>
          <w:rFonts w:eastAsia="仿宋_GB2312" w:hint="eastAsia"/>
          <w:sz w:val="32"/>
          <w:szCs w:val="32"/>
        </w:rPr>
        <w:t>还在修改完善</w:t>
      </w:r>
      <w:r>
        <w:rPr>
          <w:rFonts w:eastAsia="仿宋_GB2312" w:hint="eastAsia"/>
          <w:sz w:val="32"/>
          <w:szCs w:val="32"/>
          <w:lang w:val="zh-CN"/>
        </w:rPr>
        <w:t>，资金未能及时支出。</w:t>
      </w:r>
      <w:r>
        <w:rPr>
          <w:rFonts w:eastAsia="仿宋_GB2312" w:hint="eastAsia"/>
          <w:b/>
          <w:bCs/>
          <w:sz w:val="32"/>
          <w:szCs w:val="32"/>
        </w:rPr>
        <w:t>二是</w:t>
      </w:r>
      <w:r>
        <w:rPr>
          <w:rFonts w:eastAsia="仿宋_GB2312" w:hint="eastAsia"/>
          <w:sz w:val="32"/>
          <w:szCs w:val="32"/>
          <w:lang w:val="zh-CN"/>
        </w:rPr>
        <w:t>由于</w:t>
      </w:r>
      <w:r>
        <w:rPr>
          <w:rFonts w:eastAsia="仿宋_GB2312" w:hint="eastAsia"/>
          <w:sz w:val="32"/>
          <w:szCs w:val="32"/>
        </w:rPr>
        <w:t>全县</w:t>
      </w:r>
      <w:r>
        <w:rPr>
          <w:rFonts w:eastAsia="仿宋_GB2312" w:hint="eastAsia"/>
          <w:sz w:val="32"/>
          <w:szCs w:val="32"/>
          <w:lang w:val="zh-CN"/>
        </w:rPr>
        <w:t>地域</w:t>
      </w:r>
      <w:r>
        <w:rPr>
          <w:rFonts w:eastAsia="仿宋_GB2312" w:hint="eastAsia"/>
          <w:sz w:val="32"/>
          <w:szCs w:val="32"/>
        </w:rPr>
        <w:t>广阔</w:t>
      </w:r>
      <w:r>
        <w:rPr>
          <w:rFonts w:eastAsia="仿宋_GB2312" w:hint="eastAsia"/>
          <w:sz w:val="32"/>
          <w:szCs w:val="32"/>
          <w:lang w:val="zh-CN"/>
        </w:rPr>
        <w:t>，</w:t>
      </w:r>
      <w:r>
        <w:rPr>
          <w:rFonts w:eastAsia="仿宋_GB2312" w:hint="eastAsia"/>
          <w:sz w:val="32"/>
          <w:szCs w:val="32"/>
        </w:rPr>
        <w:t>导致</w:t>
      </w:r>
      <w:r>
        <w:rPr>
          <w:rFonts w:eastAsia="仿宋_GB2312" w:hint="eastAsia"/>
          <w:sz w:val="32"/>
          <w:szCs w:val="32"/>
          <w:lang w:val="zh-CN"/>
        </w:rPr>
        <w:t>少数偏远乡镇宣传力度不足，参与率较低。</w:t>
      </w:r>
    </w:p>
    <w:p w:rsidR="007227BB" w:rsidRDefault="007227BB" w:rsidP="007227BB">
      <w:pPr>
        <w:spacing w:line="570" w:lineRule="exact"/>
        <w:ind w:firstLineChars="200" w:firstLine="660"/>
        <w:rPr>
          <w:rFonts w:ascii="黑体" w:eastAsia="黑体" w:hAnsi="黑体" w:cs="黑体"/>
          <w:sz w:val="33"/>
          <w:szCs w:val="33"/>
        </w:rPr>
      </w:pPr>
      <w:r>
        <w:rPr>
          <w:rFonts w:ascii="黑体" w:eastAsia="黑体" w:hAnsi="黑体" w:cs="黑体" w:hint="eastAsia"/>
          <w:sz w:val="33"/>
          <w:szCs w:val="33"/>
        </w:rPr>
        <w:t xml:space="preserve">六、改进建议  </w:t>
      </w:r>
    </w:p>
    <w:p w:rsidR="007227BB" w:rsidRDefault="007227BB" w:rsidP="005904D0">
      <w:pPr>
        <w:spacing w:line="560" w:lineRule="exact"/>
        <w:ind w:firstLineChars="200" w:firstLine="643"/>
        <w:rPr>
          <w:rFonts w:eastAsia="仿宋_GB2312"/>
          <w:sz w:val="32"/>
          <w:szCs w:val="32"/>
          <w:lang w:val="zh-CN"/>
        </w:rPr>
      </w:pPr>
      <w:r>
        <w:rPr>
          <w:rFonts w:eastAsia="仿宋_GB2312" w:hint="eastAsia"/>
          <w:b/>
          <w:bCs/>
          <w:sz w:val="32"/>
          <w:szCs w:val="32"/>
        </w:rPr>
        <w:t>一是</w:t>
      </w:r>
      <w:r>
        <w:rPr>
          <w:rFonts w:eastAsia="仿宋_GB2312" w:hint="eastAsia"/>
          <w:sz w:val="32"/>
          <w:szCs w:val="32"/>
          <w:lang w:val="zh-CN"/>
        </w:rPr>
        <w:t>加快预定计划的执行力度和结转资金执行进度。</w:t>
      </w:r>
      <w:r>
        <w:rPr>
          <w:rFonts w:eastAsia="仿宋_GB2312" w:hint="eastAsia"/>
          <w:b/>
          <w:bCs/>
          <w:sz w:val="32"/>
          <w:szCs w:val="32"/>
        </w:rPr>
        <w:t>二是</w:t>
      </w:r>
      <w:r>
        <w:rPr>
          <w:rFonts w:eastAsia="仿宋_GB2312" w:hint="eastAsia"/>
          <w:sz w:val="32"/>
          <w:szCs w:val="32"/>
          <w:lang w:val="zh-CN"/>
        </w:rPr>
        <w:t>联合教育局开展“馆校合作”专项活动，共建共享科创教室，有效提升青少年科学素质。</w:t>
      </w:r>
    </w:p>
    <w:p w:rsidR="007227BB" w:rsidRDefault="007227BB" w:rsidP="007227BB">
      <w:pPr>
        <w:spacing w:line="560" w:lineRule="exact"/>
        <w:ind w:firstLineChars="1900" w:firstLine="6080"/>
        <w:rPr>
          <w:rFonts w:eastAsia="仿宋_GB2312"/>
          <w:sz w:val="32"/>
          <w:szCs w:val="32"/>
          <w:lang w:val="zh-CN"/>
        </w:rPr>
      </w:pPr>
      <w:r>
        <w:rPr>
          <w:rFonts w:eastAsia="仿宋_GB2312" w:hint="eastAsia"/>
          <w:sz w:val="32"/>
          <w:szCs w:val="32"/>
          <w:lang w:val="zh-CN"/>
        </w:rPr>
        <w:t>盐边科学馆</w:t>
      </w:r>
    </w:p>
    <w:p w:rsidR="007227BB" w:rsidRDefault="007227BB" w:rsidP="007227BB">
      <w:pPr>
        <w:spacing w:line="560" w:lineRule="exact"/>
        <w:ind w:firstLineChars="1800" w:firstLine="5760"/>
        <w:rPr>
          <w:sz w:val="32"/>
          <w:szCs w:val="32"/>
        </w:rPr>
      </w:pPr>
      <w:r>
        <w:rPr>
          <w:rFonts w:eastAsia="仿宋_GB2312" w:hint="eastAsia"/>
          <w:sz w:val="32"/>
          <w:szCs w:val="32"/>
          <w:lang w:val="zh-CN"/>
        </w:rPr>
        <w:t>2025</w:t>
      </w:r>
      <w:r>
        <w:rPr>
          <w:rFonts w:eastAsia="仿宋_GB2312" w:hint="eastAsia"/>
          <w:sz w:val="32"/>
          <w:szCs w:val="32"/>
          <w:lang w:val="zh-CN"/>
        </w:rPr>
        <w:t>年</w:t>
      </w:r>
      <w:r>
        <w:rPr>
          <w:rFonts w:eastAsia="仿宋_GB2312" w:hint="eastAsia"/>
          <w:sz w:val="32"/>
          <w:szCs w:val="32"/>
          <w:lang w:val="zh-CN"/>
        </w:rPr>
        <w:t>5</w:t>
      </w:r>
      <w:r>
        <w:rPr>
          <w:rFonts w:eastAsia="仿宋_GB2312" w:hint="eastAsia"/>
          <w:sz w:val="32"/>
          <w:szCs w:val="32"/>
          <w:lang w:val="zh-CN"/>
        </w:rPr>
        <w:t>月</w:t>
      </w:r>
      <w:r>
        <w:rPr>
          <w:rFonts w:eastAsia="仿宋_GB2312" w:hint="eastAsia"/>
          <w:sz w:val="32"/>
          <w:szCs w:val="32"/>
          <w:lang w:val="zh-CN"/>
        </w:rPr>
        <w:t>19</w:t>
      </w:r>
      <w:r>
        <w:rPr>
          <w:rFonts w:eastAsia="仿宋_GB2312" w:hint="eastAsia"/>
          <w:sz w:val="32"/>
          <w:szCs w:val="32"/>
          <w:lang w:val="zh-CN"/>
        </w:rPr>
        <w:t>日</w:t>
      </w:r>
    </w:p>
    <w:p w:rsidR="007227BB" w:rsidRDefault="007227BB" w:rsidP="007227BB">
      <w:pPr>
        <w:rPr>
          <w:sz w:val="32"/>
          <w:szCs w:val="32"/>
        </w:rPr>
      </w:pPr>
    </w:p>
    <w:p w:rsidR="000434B2" w:rsidRDefault="000434B2" w:rsidP="000434B2"/>
    <w:p w:rsidR="0034139A" w:rsidRPr="0034139A" w:rsidRDefault="0034139A" w:rsidP="007227BB">
      <w:pPr>
        <w:spacing w:line="0" w:lineRule="atLeast"/>
        <w:rPr>
          <w:rFonts w:eastAsia="方正小标宋_GBK"/>
          <w:b/>
          <w:sz w:val="44"/>
          <w:szCs w:val="44"/>
        </w:rPr>
      </w:pPr>
      <w:r w:rsidRPr="0034139A">
        <w:rPr>
          <w:rFonts w:eastAsia="方正小标宋_GBK"/>
          <w:b/>
          <w:sz w:val="44"/>
          <w:szCs w:val="44"/>
        </w:rPr>
        <w:lastRenderedPageBreak/>
        <w:t>2020</w:t>
      </w:r>
      <w:r w:rsidRPr="0034139A">
        <w:rPr>
          <w:rFonts w:eastAsia="方正小标宋_GBK"/>
          <w:b/>
          <w:sz w:val="44"/>
          <w:szCs w:val="44"/>
        </w:rPr>
        <w:t>年度《科技创新政策六条》项目资金</w:t>
      </w:r>
    </w:p>
    <w:p w:rsidR="0034139A" w:rsidRPr="0034139A" w:rsidRDefault="0034139A" w:rsidP="0034139A">
      <w:pPr>
        <w:spacing w:line="0" w:lineRule="atLeast"/>
        <w:jc w:val="center"/>
        <w:rPr>
          <w:rFonts w:eastAsia="方正小标宋_GBK"/>
          <w:b/>
          <w:sz w:val="44"/>
          <w:szCs w:val="44"/>
        </w:rPr>
      </w:pPr>
      <w:r w:rsidRPr="0034139A">
        <w:rPr>
          <w:rFonts w:eastAsia="方正小标宋_GBK"/>
          <w:b/>
          <w:sz w:val="44"/>
          <w:szCs w:val="44"/>
        </w:rPr>
        <w:t>专项预算项目绩效自评报告</w:t>
      </w:r>
    </w:p>
    <w:p w:rsidR="0034139A" w:rsidRPr="0034139A" w:rsidRDefault="0034139A" w:rsidP="0034139A">
      <w:pPr>
        <w:ind w:firstLineChars="200" w:firstLine="640"/>
        <w:rPr>
          <w:rFonts w:eastAsia="方正黑体_GBK"/>
          <w:sz w:val="32"/>
        </w:rPr>
      </w:pPr>
      <w:r w:rsidRPr="0034139A">
        <w:rPr>
          <w:rFonts w:eastAsia="方正黑体_GBK"/>
          <w:sz w:val="32"/>
        </w:rPr>
        <w:t>一、项目概况</w:t>
      </w:r>
    </w:p>
    <w:p w:rsidR="0034139A" w:rsidRPr="0034139A" w:rsidRDefault="0034139A" w:rsidP="0034139A">
      <w:pPr>
        <w:ind w:firstLineChars="200" w:firstLine="643"/>
        <w:rPr>
          <w:rFonts w:eastAsia="方正楷体_GBK"/>
          <w:b/>
          <w:sz w:val="32"/>
        </w:rPr>
      </w:pPr>
      <w:r w:rsidRPr="0034139A">
        <w:rPr>
          <w:rFonts w:eastAsia="方正楷体_GBK"/>
          <w:b/>
          <w:sz w:val="32"/>
        </w:rPr>
        <w:t>（一）项目基本情况</w:t>
      </w:r>
    </w:p>
    <w:p w:rsidR="0034139A" w:rsidRPr="0034139A" w:rsidRDefault="0034139A" w:rsidP="0034139A">
      <w:pPr>
        <w:ind w:firstLineChars="200" w:firstLine="640"/>
        <w:rPr>
          <w:rFonts w:eastAsia="方正仿宋_GBK"/>
          <w:sz w:val="32"/>
        </w:rPr>
      </w:pPr>
      <w:r w:rsidRPr="0034139A">
        <w:rPr>
          <w:rFonts w:eastAsia="方正仿宋_GBK"/>
          <w:sz w:val="32"/>
        </w:rPr>
        <w:t xml:space="preserve">1. </w:t>
      </w:r>
      <w:r w:rsidRPr="0034139A">
        <w:rPr>
          <w:rFonts w:eastAsia="方正仿宋_GBK"/>
          <w:sz w:val="32"/>
        </w:rPr>
        <w:t>盐边县经信科技局主要</w:t>
      </w:r>
      <w:r w:rsidRPr="0034139A">
        <w:rPr>
          <w:rFonts w:eastAsia="方正仿宋_GBK" w:hint="eastAsia"/>
          <w:sz w:val="32"/>
        </w:rPr>
        <w:t>负责组织企业申报高新技术企业</w:t>
      </w:r>
      <w:r w:rsidRPr="0034139A">
        <w:rPr>
          <w:rFonts w:eastAsia="方正仿宋_GBK"/>
          <w:sz w:val="32"/>
        </w:rPr>
        <w:t>，</w:t>
      </w:r>
      <w:r w:rsidRPr="0034139A">
        <w:rPr>
          <w:rFonts w:eastAsia="方正仿宋_GBK" w:hint="eastAsia"/>
          <w:sz w:val="32"/>
        </w:rPr>
        <w:t>促进应用推广科技成果，研发投入持续增长，促进成果向生产线转化。</w:t>
      </w:r>
    </w:p>
    <w:p w:rsidR="0034139A" w:rsidRPr="0034139A" w:rsidRDefault="0034139A" w:rsidP="0034139A">
      <w:pPr>
        <w:ind w:firstLineChars="200" w:firstLine="640"/>
        <w:rPr>
          <w:rFonts w:eastAsia="方正仿宋_GBK"/>
          <w:sz w:val="32"/>
        </w:rPr>
      </w:pPr>
      <w:r w:rsidRPr="0034139A">
        <w:rPr>
          <w:rFonts w:eastAsia="方正仿宋_GBK"/>
          <w:sz w:val="32"/>
        </w:rPr>
        <w:t>2.</w:t>
      </w:r>
      <w:r w:rsidRPr="0034139A">
        <w:rPr>
          <w:rFonts w:eastAsia="方正仿宋_GBK"/>
          <w:sz w:val="32"/>
        </w:rPr>
        <w:t>项目立项及资金申报依据：项目依据《科技创新政策六条》及相关政策文件立项，旨在推动科技成果转化，提升企业研发投入，促进科技创新与产业融合。</w:t>
      </w:r>
    </w:p>
    <w:p w:rsidR="0034139A" w:rsidRPr="0034139A" w:rsidRDefault="0034139A" w:rsidP="0034139A">
      <w:pPr>
        <w:ind w:firstLineChars="200" w:firstLine="640"/>
        <w:rPr>
          <w:rFonts w:eastAsia="方正仿宋_GBK"/>
          <w:sz w:val="32"/>
        </w:rPr>
      </w:pPr>
      <w:r w:rsidRPr="0034139A">
        <w:rPr>
          <w:rFonts w:eastAsia="方正仿宋_GBK"/>
          <w:sz w:val="32"/>
        </w:rPr>
        <w:t>3.</w:t>
      </w:r>
      <w:r w:rsidRPr="0034139A">
        <w:rPr>
          <w:rFonts w:eastAsia="方正仿宋_GBK"/>
          <w:sz w:val="32"/>
        </w:rPr>
        <w:t>资金管理办法：项目资金管理办法严格按照省级科技计划项目资金管理办法执行，资金支持范围包括科技成果转化、研发投入补贴等，支持方式为直接补贴。</w:t>
      </w:r>
    </w:p>
    <w:p w:rsidR="0034139A" w:rsidRPr="0034139A" w:rsidRDefault="0034139A" w:rsidP="0034139A">
      <w:pPr>
        <w:ind w:firstLineChars="200" w:firstLine="640"/>
        <w:rPr>
          <w:rFonts w:eastAsia="方正仿宋_GBK"/>
          <w:sz w:val="32"/>
        </w:rPr>
      </w:pPr>
      <w:r w:rsidRPr="0034139A">
        <w:rPr>
          <w:rFonts w:eastAsia="方正仿宋_GBK"/>
          <w:sz w:val="32"/>
        </w:rPr>
        <w:t>4.</w:t>
      </w:r>
      <w:r w:rsidRPr="0034139A">
        <w:rPr>
          <w:rFonts w:eastAsia="方正仿宋_GBK"/>
          <w:sz w:val="32"/>
        </w:rPr>
        <w:t>资金分配原则：资金分配遵循公平、公正、公开的原则，重点支持具有创新潜力和市场前景的项目，优先考虑科技成果转化效果显著的企业</w:t>
      </w:r>
    </w:p>
    <w:p w:rsidR="0034139A" w:rsidRPr="0034139A" w:rsidRDefault="0034139A" w:rsidP="0034139A">
      <w:pPr>
        <w:ind w:firstLineChars="200" w:firstLine="643"/>
        <w:rPr>
          <w:rFonts w:eastAsia="方正楷体_GBK"/>
          <w:b/>
          <w:sz w:val="32"/>
        </w:rPr>
      </w:pPr>
      <w:r w:rsidRPr="0034139A">
        <w:rPr>
          <w:rFonts w:eastAsia="方正楷体_GBK"/>
          <w:b/>
          <w:sz w:val="32"/>
        </w:rPr>
        <w:t>（二）项目绩效目标</w:t>
      </w:r>
    </w:p>
    <w:p w:rsidR="0034139A" w:rsidRPr="0034139A" w:rsidRDefault="0034139A" w:rsidP="0034139A">
      <w:pPr>
        <w:ind w:firstLineChars="200" w:firstLine="640"/>
        <w:rPr>
          <w:rFonts w:eastAsia="方正仿宋_GBK"/>
          <w:sz w:val="32"/>
        </w:rPr>
      </w:pPr>
      <w:r w:rsidRPr="0034139A">
        <w:rPr>
          <w:rFonts w:eastAsia="方正仿宋_GBK"/>
          <w:sz w:val="32"/>
        </w:rPr>
        <w:t>1.</w:t>
      </w:r>
      <w:r w:rsidRPr="0034139A">
        <w:rPr>
          <w:rFonts w:eastAsia="方正仿宋_GBK"/>
          <w:sz w:val="32"/>
        </w:rPr>
        <w:t>项目主要内容：通过资金支持，推动科技成果在生产线上的应用，提升企业研发投入，促进科技创新与产业融合。</w:t>
      </w:r>
    </w:p>
    <w:p w:rsidR="0034139A" w:rsidRPr="0034139A" w:rsidRDefault="0034139A" w:rsidP="0034139A">
      <w:pPr>
        <w:ind w:firstLineChars="200" w:firstLine="640"/>
        <w:rPr>
          <w:rFonts w:eastAsia="方正仿宋_GBK"/>
          <w:sz w:val="32"/>
        </w:rPr>
      </w:pPr>
    </w:p>
    <w:p w:rsidR="0034139A" w:rsidRPr="0034139A" w:rsidRDefault="0034139A" w:rsidP="0034139A">
      <w:pPr>
        <w:ind w:firstLineChars="200" w:firstLine="640"/>
        <w:rPr>
          <w:rFonts w:eastAsia="方正仿宋_GBK"/>
          <w:sz w:val="32"/>
        </w:rPr>
      </w:pPr>
      <w:r w:rsidRPr="0034139A">
        <w:rPr>
          <w:rFonts w:eastAsia="方正仿宋_GBK"/>
          <w:sz w:val="32"/>
        </w:rPr>
        <w:t>2.</w:t>
      </w:r>
      <w:r w:rsidRPr="0034139A">
        <w:rPr>
          <w:rFonts w:eastAsia="方正仿宋_GBK"/>
          <w:sz w:val="32"/>
        </w:rPr>
        <w:t>项目应实现的具体绩效目标：科技成果转化率提升</w:t>
      </w:r>
      <w:r w:rsidRPr="0034139A">
        <w:rPr>
          <w:rFonts w:eastAsia="方正仿宋_GBK"/>
          <w:sz w:val="32"/>
        </w:rPr>
        <w:t>10%</w:t>
      </w:r>
      <w:r w:rsidRPr="0034139A">
        <w:rPr>
          <w:rFonts w:eastAsia="方正仿宋_GBK"/>
          <w:sz w:val="32"/>
        </w:rPr>
        <w:t>；企业研发投入增长</w:t>
      </w:r>
      <w:r w:rsidRPr="0034139A">
        <w:rPr>
          <w:rFonts w:eastAsia="方正仿宋_GBK"/>
          <w:sz w:val="32"/>
        </w:rPr>
        <w:t>15%</w:t>
      </w:r>
      <w:r w:rsidRPr="0034139A">
        <w:rPr>
          <w:rFonts w:eastAsia="方正仿宋_GBK"/>
          <w:sz w:val="32"/>
        </w:rPr>
        <w:t>；项目资金使用率达到</w:t>
      </w:r>
      <w:r w:rsidRPr="0034139A">
        <w:rPr>
          <w:rFonts w:eastAsia="方正仿宋_GBK"/>
          <w:sz w:val="32"/>
        </w:rPr>
        <w:t>100%</w:t>
      </w:r>
    </w:p>
    <w:p w:rsidR="0034139A" w:rsidRPr="0034139A" w:rsidRDefault="0034139A" w:rsidP="0034139A">
      <w:pPr>
        <w:ind w:firstLineChars="200" w:firstLine="640"/>
        <w:rPr>
          <w:rFonts w:eastAsia="方正仿宋_GBK"/>
          <w:sz w:val="32"/>
        </w:rPr>
      </w:pPr>
      <w:r w:rsidRPr="0034139A">
        <w:rPr>
          <w:rFonts w:eastAsia="方正仿宋_GBK"/>
          <w:sz w:val="32"/>
        </w:rPr>
        <w:t>3.</w:t>
      </w:r>
      <w:r w:rsidRPr="0034139A">
        <w:rPr>
          <w:rFonts w:eastAsia="方正仿宋_GBK"/>
          <w:sz w:val="32"/>
        </w:rPr>
        <w:t>目标合理性分析：申报内容与实际相符，目标设定合理可行，符</w:t>
      </w:r>
      <w:r w:rsidRPr="0034139A">
        <w:rPr>
          <w:rFonts w:eastAsia="方正仿宋_GBK"/>
          <w:sz w:val="32"/>
        </w:rPr>
        <w:lastRenderedPageBreak/>
        <w:t>合科技创新政策导向。</w:t>
      </w:r>
    </w:p>
    <w:p w:rsidR="0034139A" w:rsidRPr="0034139A" w:rsidRDefault="0034139A" w:rsidP="0034139A">
      <w:pPr>
        <w:ind w:firstLineChars="200" w:firstLine="643"/>
        <w:rPr>
          <w:rFonts w:eastAsia="方正楷体_GBK"/>
          <w:b/>
          <w:sz w:val="32"/>
        </w:rPr>
      </w:pPr>
      <w:r w:rsidRPr="0034139A">
        <w:rPr>
          <w:rFonts w:eastAsia="方正楷体_GBK"/>
          <w:b/>
          <w:sz w:val="32"/>
        </w:rPr>
        <w:t>（三）项目自评步骤及方法</w:t>
      </w:r>
    </w:p>
    <w:p w:rsidR="0034139A" w:rsidRPr="0034139A" w:rsidRDefault="0034139A" w:rsidP="0034139A">
      <w:pPr>
        <w:ind w:firstLineChars="200" w:firstLine="640"/>
        <w:rPr>
          <w:rFonts w:eastAsia="方正仿宋_GBK"/>
          <w:sz w:val="32"/>
        </w:rPr>
      </w:pPr>
      <w:r w:rsidRPr="0034139A">
        <w:rPr>
          <w:rFonts w:eastAsia="方正仿宋_GBK"/>
          <w:sz w:val="32"/>
        </w:rPr>
        <w:t>自评步骤：</w:t>
      </w:r>
    </w:p>
    <w:p w:rsidR="0034139A" w:rsidRPr="0034139A" w:rsidRDefault="0034139A" w:rsidP="0034139A">
      <w:pPr>
        <w:ind w:firstLineChars="200" w:firstLine="640"/>
        <w:rPr>
          <w:rFonts w:eastAsia="方正仿宋_GBK"/>
          <w:sz w:val="32"/>
        </w:rPr>
      </w:pPr>
      <w:r w:rsidRPr="0034139A">
        <w:rPr>
          <w:rFonts w:eastAsia="方正仿宋_GBK" w:hint="eastAsia"/>
          <w:sz w:val="32"/>
        </w:rPr>
        <w:t>1.</w:t>
      </w:r>
      <w:r w:rsidRPr="0034139A">
        <w:rPr>
          <w:rFonts w:eastAsia="方正仿宋_GBK" w:hint="eastAsia"/>
          <w:sz w:val="32"/>
        </w:rPr>
        <w:t>收集项目执行数据，包括资金使用情况、科技成果转化情况等；</w:t>
      </w:r>
    </w:p>
    <w:p w:rsidR="0034139A" w:rsidRPr="0034139A" w:rsidRDefault="0034139A" w:rsidP="0034139A">
      <w:pPr>
        <w:ind w:firstLineChars="200" w:firstLine="640"/>
        <w:rPr>
          <w:rFonts w:eastAsia="方正仿宋_GBK"/>
          <w:sz w:val="32"/>
        </w:rPr>
      </w:pPr>
      <w:r w:rsidRPr="0034139A">
        <w:rPr>
          <w:rFonts w:eastAsia="方正仿宋_GBK" w:hint="eastAsia"/>
          <w:sz w:val="32"/>
        </w:rPr>
        <w:t>2.</w:t>
      </w:r>
      <w:r w:rsidRPr="0034139A">
        <w:rPr>
          <w:rFonts w:eastAsia="方正仿宋_GBK" w:hint="eastAsia"/>
          <w:sz w:val="32"/>
        </w:rPr>
        <w:t>对照绩效目标进行量化分析；</w:t>
      </w:r>
    </w:p>
    <w:p w:rsidR="0034139A" w:rsidRPr="0034139A" w:rsidRDefault="0034139A" w:rsidP="0034139A">
      <w:pPr>
        <w:ind w:firstLineChars="200" w:firstLine="640"/>
        <w:rPr>
          <w:rFonts w:eastAsia="方正仿宋_GBK"/>
          <w:sz w:val="32"/>
        </w:rPr>
      </w:pPr>
      <w:r w:rsidRPr="0034139A">
        <w:rPr>
          <w:rFonts w:eastAsia="方正仿宋_GBK" w:hint="eastAsia"/>
          <w:sz w:val="32"/>
        </w:rPr>
        <w:t>3.</w:t>
      </w:r>
      <w:r w:rsidRPr="0034139A">
        <w:rPr>
          <w:rFonts w:eastAsia="方正仿宋_GBK" w:hint="eastAsia"/>
          <w:sz w:val="32"/>
        </w:rPr>
        <w:t>通过问卷调查和实地调研，评估项目效益；</w:t>
      </w:r>
    </w:p>
    <w:p w:rsidR="0034139A" w:rsidRPr="0034139A" w:rsidRDefault="0034139A" w:rsidP="0034139A">
      <w:pPr>
        <w:ind w:firstLineChars="200" w:firstLine="640"/>
        <w:rPr>
          <w:rFonts w:eastAsia="方正仿宋_GBK"/>
          <w:sz w:val="32"/>
        </w:rPr>
      </w:pPr>
      <w:r w:rsidRPr="0034139A">
        <w:rPr>
          <w:rFonts w:eastAsia="方正仿宋_GBK" w:hint="eastAsia"/>
          <w:sz w:val="32"/>
        </w:rPr>
        <w:t>4.</w:t>
      </w:r>
      <w:r w:rsidRPr="0034139A">
        <w:rPr>
          <w:rFonts w:eastAsia="方正仿宋_GBK" w:hint="eastAsia"/>
          <w:sz w:val="32"/>
        </w:rPr>
        <w:t>形成自评报告，提出改进建议。</w:t>
      </w:r>
    </w:p>
    <w:p w:rsidR="0034139A" w:rsidRPr="0034139A" w:rsidRDefault="0034139A" w:rsidP="0034139A">
      <w:pPr>
        <w:ind w:firstLineChars="200" w:firstLine="640"/>
        <w:rPr>
          <w:rFonts w:eastAsia="方正黑体_GBK"/>
          <w:sz w:val="32"/>
        </w:rPr>
      </w:pPr>
      <w:r w:rsidRPr="0034139A">
        <w:rPr>
          <w:rFonts w:eastAsia="方正黑体_GBK"/>
          <w:sz w:val="32"/>
        </w:rPr>
        <w:t>二、项目资金申报及使用情况</w:t>
      </w:r>
    </w:p>
    <w:p w:rsidR="0034139A" w:rsidRPr="0034139A" w:rsidRDefault="0034139A" w:rsidP="0034139A">
      <w:pPr>
        <w:ind w:firstLineChars="200" w:firstLine="643"/>
        <w:rPr>
          <w:rFonts w:eastAsia="方正楷体_GBK"/>
          <w:b/>
          <w:sz w:val="32"/>
        </w:rPr>
      </w:pPr>
      <w:r w:rsidRPr="0034139A">
        <w:rPr>
          <w:rFonts w:eastAsia="方正楷体_GBK"/>
          <w:b/>
          <w:sz w:val="32"/>
        </w:rPr>
        <w:t>（一）项目资金申报及批复情况</w:t>
      </w:r>
    </w:p>
    <w:p w:rsidR="0034139A" w:rsidRPr="0034139A" w:rsidRDefault="0034139A" w:rsidP="0034139A">
      <w:pPr>
        <w:ind w:firstLineChars="200" w:firstLine="640"/>
        <w:rPr>
          <w:rFonts w:eastAsia="方正仿宋_GBK"/>
          <w:sz w:val="32"/>
        </w:rPr>
      </w:pPr>
      <w:r w:rsidRPr="0034139A">
        <w:rPr>
          <w:rFonts w:eastAsia="方正仿宋_GBK"/>
          <w:sz w:val="32"/>
        </w:rPr>
        <w:t>项目资金最初预算为</w:t>
      </w:r>
      <w:r w:rsidRPr="0034139A">
        <w:rPr>
          <w:rFonts w:eastAsia="方正仿宋_GBK"/>
          <w:sz w:val="32"/>
        </w:rPr>
        <w:t>14</w:t>
      </w:r>
      <w:r w:rsidRPr="0034139A">
        <w:rPr>
          <w:rFonts w:eastAsia="方正仿宋_GBK"/>
          <w:sz w:val="32"/>
        </w:rPr>
        <w:t>万元，经审核后预算未调整，最终批复金额为</w:t>
      </w:r>
      <w:r w:rsidRPr="0034139A">
        <w:rPr>
          <w:rFonts w:eastAsia="方正仿宋_GBK"/>
          <w:sz w:val="32"/>
        </w:rPr>
        <w:t>14</w:t>
      </w:r>
      <w:r w:rsidRPr="0034139A">
        <w:rPr>
          <w:rFonts w:eastAsia="方正仿宋_GBK"/>
          <w:sz w:val="32"/>
        </w:rPr>
        <w:t>万元。</w:t>
      </w:r>
    </w:p>
    <w:p w:rsidR="0034139A" w:rsidRPr="0034139A" w:rsidRDefault="0034139A" w:rsidP="0034139A">
      <w:pPr>
        <w:ind w:firstLineChars="200" w:firstLine="643"/>
        <w:rPr>
          <w:rFonts w:eastAsia="方正楷体_GBK"/>
          <w:b/>
          <w:sz w:val="32"/>
        </w:rPr>
      </w:pPr>
      <w:r w:rsidRPr="0034139A">
        <w:rPr>
          <w:rFonts w:eastAsia="方正楷体_GBK"/>
          <w:b/>
          <w:sz w:val="32"/>
        </w:rPr>
        <w:t>（二）资金计划、到位及使用情况（可用表格形式反映）</w:t>
      </w:r>
    </w:p>
    <w:p w:rsidR="0034139A" w:rsidRPr="0034139A" w:rsidRDefault="0034139A" w:rsidP="0034139A">
      <w:pPr>
        <w:ind w:firstLineChars="200" w:firstLine="640"/>
        <w:rPr>
          <w:rFonts w:eastAsia="方正仿宋_GBK"/>
          <w:sz w:val="32"/>
        </w:rPr>
      </w:pPr>
      <w:r w:rsidRPr="0034139A">
        <w:rPr>
          <w:rFonts w:eastAsia="方正仿宋_GBK" w:hint="eastAsia"/>
          <w:sz w:val="32"/>
        </w:rPr>
        <w:t>1.</w:t>
      </w:r>
      <w:r w:rsidRPr="0034139A">
        <w:rPr>
          <w:rFonts w:eastAsia="方正仿宋_GBK" w:hint="eastAsia"/>
          <w:sz w:val="32"/>
        </w:rPr>
        <w:t>资金计划：项目资金全部为省级财政资金，计划用于科技成果转化和研发投入补贴。</w:t>
      </w:r>
    </w:p>
    <w:p w:rsidR="0034139A" w:rsidRPr="0034139A" w:rsidRDefault="0034139A" w:rsidP="0034139A">
      <w:pPr>
        <w:ind w:firstLineChars="200" w:firstLine="640"/>
        <w:rPr>
          <w:rFonts w:eastAsia="方正仿宋_GBK"/>
          <w:sz w:val="32"/>
        </w:rPr>
      </w:pPr>
      <w:r w:rsidRPr="0034139A">
        <w:rPr>
          <w:rFonts w:eastAsia="方正仿宋_GBK" w:hint="eastAsia"/>
          <w:sz w:val="32"/>
        </w:rPr>
        <w:t>2.</w:t>
      </w:r>
      <w:r w:rsidRPr="0034139A">
        <w:rPr>
          <w:rFonts w:eastAsia="方正仿宋_GBK" w:hint="eastAsia"/>
          <w:sz w:val="32"/>
        </w:rPr>
        <w:t>资金到位：截至评价时点，</w:t>
      </w:r>
      <w:r w:rsidRPr="0034139A">
        <w:rPr>
          <w:rFonts w:eastAsia="方正仿宋_GBK" w:hint="eastAsia"/>
          <w:sz w:val="32"/>
        </w:rPr>
        <w:t>14</w:t>
      </w:r>
      <w:r w:rsidRPr="0034139A">
        <w:rPr>
          <w:rFonts w:eastAsia="方正仿宋_GBK" w:hint="eastAsia"/>
          <w:sz w:val="32"/>
        </w:rPr>
        <w:t>万元资金已全部到位，到位率为</w:t>
      </w:r>
      <w:r w:rsidRPr="0034139A">
        <w:rPr>
          <w:rFonts w:eastAsia="方正仿宋_GBK" w:hint="eastAsia"/>
          <w:sz w:val="32"/>
        </w:rPr>
        <w:t>100%</w:t>
      </w:r>
      <w:r w:rsidRPr="0034139A">
        <w:rPr>
          <w:rFonts w:eastAsia="方正仿宋_GBK" w:hint="eastAsia"/>
          <w:sz w:val="32"/>
        </w:rPr>
        <w:t>。</w:t>
      </w:r>
    </w:p>
    <w:p w:rsidR="0034139A" w:rsidRPr="0034139A" w:rsidRDefault="0034139A" w:rsidP="0034139A">
      <w:pPr>
        <w:ind w:firstLineChars="200" w:firstLine="640"/>
        <w:rPr>
          <w:rFonts w:eastAsia="方正仿宋_GBK"/>
          <w:sz w:val="32"/>
        </w:rPr>
      </w:pPr>
      <w:r w:rsidRPr="0034139A">
        <w:rPr>
          <w:rFonts w:eastAsia="方正仿宋_GBK" w:hint="eastAsia"/>
          <w:sz w:val="32"/>
        </w:rPr>
        <w:t>3.</w:t>
      </w:r>
      <w:r w:rsidRPr="0034139A">
        <w:rPr>
          <w:rFonts w:eastAsia="方正仿宋_GBK" w:hint="eastAsia"/>
          <w:sz w:val="32"/>
        </w:rPr>
        <w:t>资金使用：资金使用严格按照预算执行，支付范围、支付标准、支付进度均符合规定，资金使用安全、规范、有效。</w:t>
      </w:r>
    </w:p>
    <w:p w:rsidR="0034139A" w:rsidRPr="0034139A" w:rsidRDefault="0034139A" w:rsidP="0034139A">
      <w:pPr>
        <w:ind w:firstLineChars="200" w:firstLine="643"/>
        <w:rPr>
          <w:rFonts w:eastAsia="方正楷体_GBK"/>
          <w:b/>
          <w:sz w:val="32"/>
        </w:rPr>
      </w:pPr>
      <w:r w:rsidRPr="0034139A">
        <w:rPr>
          <w:rFonts w:eastAsia="方正楷体_GBK"/>
          <w:b/>
          <w:sz w:val="32"/>
        </w:rPr>
        <w:t>（三）项目财务管理情况</w:t>
      </w:r>
    </w:p>
    <w:p w:rsidR="0034139A" w:rsidRPr="0034139A" w:rsidRDefault="0034139A" w:rsidP="0034139A">
      <w:pPr>
        <w:ind w:firstLineChars="200" w:firstLine="640"/>
        <w:rPr>
          <w:rFonts w:eastAsia="方正仿宋_GBK"/>
          <w:sz w:val="32"/>
        </w:rPr>
      </w:pPr>
      <w:r w:rsidRPr="0034139A">
        <w:rPr>
          <w:rFonts w:eastAsia="方正仿宋_GBK"/>
          <w:sz w:val="32"/>
        </w:rPr>
        <w:t>项目实施单位财务管理制度健全，严格执行财务管理制度，账务处理及时，会计核算规范。</w:t>
      </w:r>
    </w:p>
    <w:p w:rsidR="0034139A" w:rsidRPr="0034139A" w:rsidRDefault="0034139A" w:rsidP="0034139A">
      <w:pPr>
        <w:ind w:firstLineChars="200" w:firstLine="640"/>
        <w:rPr>
          <w:rFonts w:eastAsia="方正黑体_GBK"/>
          <w:sz w:val="32"/>
        </w:rPr>
      </w:pPr>
      <w:r w:rsidRPr="0034139A">
        <w:rPr>
          <w:rFonts w:eastAsia="方正黑体_GBK"/>
          <w:sz w:val="32"/>
        </w:rPr>
        <w:t>三、项目实施及管理情况</w:t>
      </w:r>
    </w:p>
    <w:p w:rsidR="0034139A" w:rsidRPr="0034139A" w:rsidRDefault="0034139A" w:rsidP="0034139A">
      <w:pPr>
        <w:ind w:firstLineChars="100" w:firstLine="321"/>
        <w:rPr>
          <w:rFonts w:eastAsia="方正仿宋_GBK"/>
          <w:sz w:val="32"/>
        </w:rPr>
      </w:pPr>
      <w:r w:rsidRPr="0034139A">
        <w:rPr>
          <w:rFonts w:eastAsia="方正楷体_GBK" w:hint="eastAsia"/>
          <w:b/>
          <w:sz w:val="32"/>
        </w:rPr>
        <w:lastRenderedPageBreak/>
        <w:t>（一）</w:t>
      </w:r>
      <w:r w:rsidRPr="0034139A">
        <w:rPr>
          <w:rFonts w:eastAsia="方正楷体_GBK"/>
          <w:b/>
          <w:sz w:val="32"/>
        </w:rPr>
        <w:t>项目组织架构及实施流程。</w:t>
      </w:r>
      <w:r w:rsidRPr="0034139A">
        <w:rPr>
          <w:rFonts w:eastAsia="方正仿宋_GBK"/>
          <w:sz w:val="32"/>
        </w:rPr>
        <w:t>项目由盐边县经信科技局牵头，成立项目管理小组，负责项目的组织实施和监督管理。</w:t>
      </w:r>
    </w:p>
    <w:p w:rsidR="0034139A" w:rsidRPr="0034139A" w:rsidRDefault="0034139A" w:rsidP="0034139A">
      <w:pPr>
        <w:ind w:left="643"/>
        <w:rPr>
          <w:rFonts w:eastAsia="方正仿宋_GBK"/>
          <w:sz w:val="32"/>
        </w:rPr>
      </w:pPr>
      <w:r w:rsidRPr="0034139A">
        <w:rPr>
          <w:rFonts w:eastAsia="方正楷体_GBK" w:hint="eastAsia"/>
          <w:b/>
          <w:sz w:val="32"/>
        </w:rPr>
        <w:t xml:space="preserve">( </w:t>
      </w:r>
      <w:r>
        <w:rPr>
          <w:rFonts w:eastAsia="方正楷体_GBK" w:hint="eastAsia"/>
          <w:b/>
          <w:sz w:val="32"/>
        </w:rPr>
        <w:t>二</w:t>
      </w:r>
      <w:r w:rsidRPr="0034139A">
        <w:rPr>
          <w:rFonts w:eastAsia="方正楷体_GBK" w:hint="eastAsia"/>
          <w:b/>
          <w:sz w:val="32"/>
        </w:rPr>
        <w:t xml:space="preserve"> )</w:t>
      </w:r>
      <w:r w:rsidRPr="0034139A">
        <w:rPr>
          <w:rFonts w:eastAsia="方正楷体_GBK"/>
          <w:b/>
          <w:sz w:val="32"/>
        </w:rPr>
        <w:t>项目监管情况。</w:t>
      </w:r>
      <w:r w:rsidRPr="0034139A">
        <w:rPr>
          <w:rFonts w:eastAsia="方正仿宋_GBK"/>
          <w:sz w:val="32"/>
        </w:rPr>
        <w:t>项目主管部门通过定期检查、专</w:t>
      </w:r>
    </w:p>
    <w:p w:rsidR="0034139A" w:rsidRPr="0034139A" w:rsidRDefault="0034139A" w:rsidP="0034139A">
      <w:pPr>
        <w:rPr>
          <w:rFonts w:eastAsia="方正仿宋_GBK"/>
          <w:sz w:val="32"/>
        </w:rPr>
      </w:pPr>
      <w:r w:rsidRPr="0034139A">
        <w:rPr>
          <w:rFonts w:eastAsia="方正仿宋_GBK"/>
          <w:sz w:val="32"/>
        </w:rPr>
        <w:t>项审计等方式加强项目监管，确保项目资金使用合规、项目进度按计划推进。</w:t>
      </w:r>
    </w:p>
    <w:p w:rsidR="0034139A" w:rsidRPr="0034139A" w:rsidRDefault="0034139A" w:rsidP="0034139A">
      <w:pPr>
        <w:ind w:firstLineChars="200" w:firstLine="640"/>
        <w:rPr>
          <w:rFonts w:eastAsia="方正黑体_GBK"/>
          <w:sz w:val="32"/>
        </w:rPr>
      </w:pPr>
      <w:r w:rsidRPr="0034139A">
        <w:rPr>
          <w:rFonts w:eastAsia="方正黑体_GBK"/>
          <w:sz w:val="32"/>
        </w:rPr>
        <w:t>四、项目绩效情况</w:t>
      </w:r>
    </w:p>
    <w:p w:rsidR="0034139A" w:rsidRPr="0034139A" w:rsidRDefault="0034139A" w:rsidP="0034139A">
      <w:pPr>
        <w:ind w:firstLineChars="200" w:firstLine="643"/>
        <w:rPr>
          <w:rFonts w:eastAsia="方正楷体_GBK"/>
          <w:b/>
          <w:sz w:val="32"/>
        </w:rPr>
      </w:pPr>
      <w:r w:rsidRPr="0034139A">
        <w:rPr>
          <w:rFonts w:eastAsia="方正楷体_GBK"/>
          <w:b/>
          <w:sz w:val="32"/>
        </w:rPr>
        <w:t>（一）项目完成情况</w:t>
      </w:r>
    </w:p>
    <w:p w:rsidR="0034139A" w:rsidRPr="0034139A" w:rsidRDefault="0034139A" w:rsidP="0034139A">
      <w:pPr>
        <w:ind w:firstLineChars="200" w:firstLine="640"/>
        <w:rPr>
          <w:rFonts w:eastAsia="方正仿宋_GBK"/>
          <w:sz w:val="32"/>
        </w:rPr>
      </w:pPr>
      <w:r w:rsidRPr="0034139A">
        <w:rPr>
          <w:rFonts w:eastAsia="方正仿宋_GBK" w:hint="eastAsia"/>
          <w:sz w:val="32"/>
        </w:rPr>
        <w:t>项目资金使用规范，科技成果转化效果显著，企业研发投入持续增长。</w:t>
      </w:r>
    </w:p>
    <w:p w:rsidR="004462D3" w:rsidRPr="004462D3" w:rsidRDefault="004462D3" w:rsidP="004462D3">
      <w:pPr>
        <w:ind w:firstLineChars="200" w:firstLine="643"/>
        <w:rPr>
          <w:rFonts w:eastAsia="方正楷体_GBK"/>
          <w:b/>
          <w:sz w:val="32"/>
        </w:rPr>
      </w:pPr>
      <w:r w:rsidRPr="004462D3">
        <w:rPr>
          <w:rFonts w:eastAsia="方正楷体_GBK"/>
          <w:b/>
          <w:sz w:val="32"/>
        </w:rPr>
        <w:t>（二）项目效益情况</w:t>
      </w:r>
    </w:p>
    <w:p w:rsidR="004462D3" w:rsidRPr="004462D3" w:rsidRDefault="004462D3" w:rsidP="004462D3">
      <w:pPr>
        <w:ind w:firstLineChars="200" w:firstLine="640"/>
        <w:rPr>
          <w:rFonts w:eastAsia="方正仿宋_GBK"/>
          <w:sz w:val="32"/>
        </w:rPr>
      </w:pPr>
      <w:r w:rsidRPr="004462D3">
        <w:rPr>
          <w:rFonts w:eastAsia="方正仿宋_GBK" w:hint="eastAsia"/>
          <w:sz w:val="32"/>
        </w:rPr>
        <w:t>项目资金使用规范，绩效目标全面完成，项目效益显著，达到了预期目标。</w:t>
      </w:r>
    </w:p>
    <w:p w:rsidR="004462D3" w:rsidRPr="004462D3" w:rsidRDefault="004462D3" w:rsidP="004462D3">
      <w:pPr>
        <w:ind w:firstLineChars="200" w:firstLine="640"/>
        <w:rPr>
          <w:rFonts w:eastAsia="方正黑体_GBK"/>
          <w:sz w:val="32"/>
        </w:rPr>
      </w:pPr>
      <w:r w:rsidRPr="004462D3">
        <w:rPr>
          <w:rFonts w:eastAsia="方正黑体_GBK"/>
          <w:sz w:val="32"/>
        </w:rPr>
        <w:t>五、评价结论及建议</w:t>
      </w:r>
    </w:p>
    <w:p w:rsidR="004462D3" w:rsidRPr="004462D3" w:rsidRDefault="004462D3" w:rsidP="004462D3">
      <w:pPr>
        <w:ind w:firstLineChars="200" w:firstLine="643"/>
        <w:rPr>
          <w:rFonts w:eastAsia="方正楷体_GBK"/>
          <w:b/>
          <w:sz w:val="32"/>
        </w:rPr>
      </w:pPr>
      <w:r w:rsidRPr="004462D3">
        <w:rPr>
          <w:rFonts w:eastAsia="方正楷体_GBK"/>
          <w:b/>
          <w:sz w:val="32"/>
        </w:rPr>
        <w:t>（一）评价结论</w:t>
      </w:r>
    </w:p>
    <w:p w:rsidR="004462D3" w:rsidRPr="004462D3" w:rsidRDefault="004462D3" w:rsidP="004462D3">
      <w:pPr>
        <w:ind w:firstLineChars="200" w:firstLine="640"/>
        <w:rPr>
          <w:rFonts w:eastAsia="方正仿宋_GBK"/>
          <w:sz w:val="32"/>
        </w:rPr>
      </w:pPr>
      <w:r w:rsidRPr="004462D3">
        <w:rPr>
          <w:rFonts w:eastAsia="方正仿宋_GBK"/>
          <w:sz w:val="32"/>
        </w:rPr>
        <w:t>项目总体评价为优秀，项目资金使用安全、规范、有效，项目完成情况良好，项目效益显著。</w:t>
      </w:r>
    </w:p>
    <w:p w:rsidR="004462D3" w:rsidRPr="004462D3" w:rsidRDefault="004462D3" w:rsidP="004462D3">
      <w:pPr>
        <w:ind w:firstLineChars="200" w:firstLine="643"/>
        <w:rPr>
          <w:rFonts w:eastAsia="方正楷体_GBK"/>
          <w:b/>
          <w:sz w:val="32"/>
        </w:rPr>
      </w:pPr>
      <w:r w:rsidRPr="004462D3">
        <w:rPr>
          <w:rFonts w:eastAsia="方正楷体_GBK"/>
          <w:b/>
          <w:sz w:val="32"/>
        </w:rPr>
        <w:t>（二）存在的问题</w:t>
      </w:r>
    </w:p>
    <w:p w:rsidR="004462D3" w:rsidRPr="004462D3" w:rsidRDefault="004462D3" w:rsidP="004462D3">
      <w:pPr>
        <w:ind w:leftChars="200" w:left="420"/>
        <w:rPr>
          <w:rFonts w:eastAsia="方正仿宋_GBK"/>
          <w:sz w:val="32"/>
        </w:rPr>
      </w:pPr>
      <w:r w:rsidRPr="004462D3">
        <w:rPr>
          <w:rFonts w:eastAsia="方正仿宋_GBK" w:hint="eastAsia"/>
          <w:sz w:val="32"/>
        </w:rPr>
        <w:t>无。</w:t>
      </w:r>
    </w:p>
    <w:p w:rsidR="004462D3" w:rsidRPr="004462D3" w:rsidRDefault="004462D3" w:rsidP="004462D3">
      <w:pPr>
        <w:ind w:leftChars="200" w:left="420"/>
        <w:rPr>
          <w:rFonts w:eastAsia="方正楷体_GBK"/>
          <w:b/>
          <w:sz w:val="32"/>
        </w:rPr>
      </w:pPr>
      <w:r w:rsidRPr="004462D3">
        <w:rPr>
          <w:rFonts w:eastAsia="方正楷体_GBK"/>
          <w:b/>
          <w:sz w:val="32"/>
        </w:rPr>
        <w:t>（三）相关建议</w:t>
      </w:r>
    </w:p>
    <w:p w:rsidR="004462D3" w:rsidRPr="004462D3" w:rsidRDefault="004462D3" w:rsidP="004462D3">
      <w:pPr>
        <w:ind w:firstLineChars="200" w:firstLine="640"/>
        <w:rPr>
          <w:rFonts w:eastAsia="方正仿宋_GBK"/>
          <w:sz w:val="32"/>
        </w:rPr>
      </w:pPr>
      <w:r w:rsidRPr="004462D3">
        <w:rPr>
          <w:rFonts w:eastAsia="方正仿宋_GBK" w:hint="eastAsia"/>
          <w:sz w:val="32"/>
        </w:rPr>
        <w:t>无。</w:t>
      </w:r>
    </w:p>
    <w:p w:rsidR="004462D3" w:rsidRPr="004462D3" w:rsidRDefault="004462D3" w:rsidP="004462D3">
      <w:pPr>
        <w:tabs>
          <w:tab w:val="left" w:pos="3263"/>
          <w:tab w:val="right" w:pos="8965"/>
        </w:tabs>
        <w:ind w:firstLineChars="200" w:firstLine="640"/>
        <w:jc w:val="left"/>
        <w:rPr>
          <w:rFonts w:eastAsia="方正仿宋_GBK"/>
          <w:sz w:val="32"/>
        </w:rPr>
      </w:pPr>
      <w:r w:rsidRPr="004462D3">
        <w:rPr>
          <w:rFonts w:eastAsia="方正仿宋_GBK" w:hint="eastAsia"/>
          <w:sz w:val="32"/>
        </w:rPr>
        <w:tab/>
      </w:r>
      <w:r w:rsidRPr="004462D3">
        <w:rPr>
          <w:rFonts w:eastAsia="方正仿宋_GBK" w:hint="eastAsia"/>
          <w:sz w:val="32"/>
        </w:rPr>
        <w:tab/>
      </w:r>
      <w:r w:rsidRPr="004462D3">
        <w:rPr>
          <w:rFonts w:eastAsia="方正仿宋_GBK" w:hint="eastAsia"/>
          <w:sz w:val="32"/>
        </w:rPr>
        <w:t>盐边县经济信息化和科学技术局</w:t>
      </w:r>
    </w:p>
    <w:p w:rsidR="004462D3" w:rsidRPr="004462D3" w:rsidRDefault="004462D3" w:rsidP="004462D3">
      <w:pPr>
        <w:ind w:firstLineChars="200" w:firstLine="640"/>
        <w:jc w:val="right"/>
        <w:rPr>
          <w:rFonts w:eastAsia="方正仿宋_GBK"/>
          <w:sz w:val="32"/>
        </w:rPr>
      </w:pPr>
      <w:r w:rsidRPr="004462D3">
        <w:rPr>
          <w:rFonts w:eastAsia="方正仿宋_GBK" w:hint="eastAsia"/>
          <w:sz w:val="32"/>
        </w:rPr>
        <w:t>2025</w:t>
      </w:r>
      <w:r w:rsidRPr="004462D3">
        <w:rPr>
          <w:rFonts w:eastAsia="方正仿宋_GBK" w:hint="eastAsia"/>
          <w:sz w:val="32"/>
        </w:rPr>
        <w:t>年</w:t>
      </w:r>
      <w:r w:rsidRPr="004462D3">
        <w:rPr>
          <w:rFonts w:eastAsia="方正仿宋_GBK" w:hint="eastAsia"/>
          <w:sz w:val="32"/>
        </w:rPr>
        <w:t>5</w:t>
      </w:r>
      <w:r w:rsidRPr="004462D3">
        <w:rPr>
          <w:rFonts w:eastAsia="方正仿宋_GBK" w:hint="eastAsia"/>
          <w:sz w:val="32"/>
        </w:rPr>
        <w:t>月</w:t>
      </w:r>
      <w:r w:rsidRPr="004462D3">
        <w:rPr>
          <w:rFonts w:eastAsia="方正仿宋_GBK" w:hint="eastAsia"/>
          <w:sz w:val="32"/>
        </w:rPr>
        <w:t>20</w:t>
      </w:r>
      <w:r w:rsidRPr="004462D3">
        <w:rPr>
          <w:rFonts w:eastAsia="方正仿宋_GBK" w:hint="eastAsia"/>
          <w:sz w:val="32"/>
        </w:rPr>
        <w:t>日</w:t>
      </w:r>
    </w:p>
    <w:p w:rsidR="00746BD5" w:rsidRDefault="004574E7" w:rsidP="000434B2">
      <w:pPr>
        <w:spacing w:line="578" w:lineRule="exact"/>
        <w:ind w:firstLine="640"/>
        <w:rPr>
          <w:rFonts w:eastAsia="仿宋_GB2312" w:cs="仿宋_GB2312"/>
          <w:kern w:val="0"/>
          <w:sz w:val="32"/>
          <w:szCs w:val="32"/>
        </w:rPr>
      </w:pPr>
      <w:r>
        <w:rPr>
          <w:rFonts w:eastAsia="仿宋_GB2312" w:cs="仿宋_GB2312" w:hint="eastAsia"/>
          <w:kern w:val="0"/>
          <w:sz w:val="32"/>
          <w:szCs w:val="32"/>
        </w:rPr>
        <w:lastRenderedPageBreak/>
        <w:t xml:space="preserve">                                                                                </w:t>
      </w:r>
    </w:p>
    <w:p w:rsidR="00746BD5" w:rsidRDefault="001738A4" w:rsidP="000434B2">
      <w:pPr>
        <w:widowControl/>
        <w:jc w:val="center"/>
        <w:rPr>
          <w:rFonts w:eastAsia="仿宋"/>
        </w:rPr>
      </w:pPr>
      <w:r>
        <w:rPr>
          <w:rFonts w:eastAsia="黑体" w:hint="eastAsia"/>
          <w:sz w:val="44"/>
          <w:szCs w:val="44"/>
        </w:rPr>
        <w:t>第</w:t>
      </w:r>
      <w:r>
        <w:rPr>
          <w:rStyle w:val="1Char"/>
          <w:rFonts w:eastAsia="黑体" w:hint="eastAsia"/>
          <w:b w:val="0"/>
        </w:rPr>
        <w:t>五部分</w:t>
      </w:r>
      <w:r>
        <w:rPr>
          <w:rStyle w:val="1Char"/>
          <w:rFonts w:eastAsia="黑体" w:hint="eastAsia"/>
          <w:b w:val="0"/>
        </w:rPr>
        <w:t xml:space="preserve"> </w:t>
      </w:r>
      <w:r>
        <w:rPr>
          <w:rStyle w:val="1Char"/>
          <w:rFonts w:eastAsia="黑体" w:hint="eastAsia"/>
          <w:b w:val="0"/>
        </w:rPr>
        <w:t>附表</w:t>
      </w:r>
      <w:bookmarkStart w:id="71" w:name="_Toc15396619"/>
      <w:bookmarkEnd w:id="56"/>
      <w:bookmarkEnd w:id="58"/>
    </w:p>
    <w:p w:rsidR="00746BD5" w:rsidRDefault="00746BD5" w:rsidP="000434B2">
      <w:pPr>
        <w:pStyle w:val="21"/>
        <w:adjustRightInd w:val="0"/>
        <w:snapToGrid w:val="0"/>
        <w:spacing w:line="560" w:lineRule="exact"/>
        <w:jc w:val="left"/>
        <w:rPr>
          <w:rFonts w:eastAsia="仿宋_GB2312" w:cs="仿宋_GB2312"/>
          <w:sz w:val="32"/>
          <w:szCs w:val="32"/>
        </w:rPr>
      </w:pPr>
    </w:p>
    <w:p w:rsidR="00746BD5" w:rsidRDefault="001738A4" w:rsidP="000434B2">
      <w:pPr>
        <w:pStyle w:val="21"/>
        <w:adjustRightInd w:val="0"/>
        <w:snapToGrid w:val="0"/>
        <w:spacing w:line="560" w:lineRule="exact"/>
        <w:jc w:val="left"/>
        <w:rPr>
          <w:rFonts w:eastAsia="仿宋_GB2312" w:cs="仿宋_GB2312"/>
          <w:sz w:val="32"/>
          <w:szCs w:val="32"/>
        </w:rPr>
      </w:pPr>
      <w:r>
        <w:rPr>
          <w:rFonts w:eastAsia="仿宋_GB2312" w:cs="仿宋_GB2312" w:hint="eastAsia"/>
          <w:sz w:val="32"/>
          <w:szCs w:val="32"/>
        </w:rPr>
        <w:t>一、收入支出决算总表</w:t>
      </w:r>
      <w:bookmarkEnd w:id="71"/>
    </w:p>
    <w:p w:rsidR="00746BD5" w:rsidRDefault="001738A4" w:rsidP="000434B2">
      <w:pPr>
        <w:pStyle w:val="21"/>
        <w:adjustRightInd w:val="0"/>
        <w:snapToGrid w:val="0"/>
        <w:spacing w:line="560" w:lineRule="exact"/>
        <w:jc w:val="left"/>
        <w:rPr>
          <w:rFonts w:eastAsia="仿宋_GB2312" w:cs="仿宋_GB2312"/>
          <w:sz w:val="32"/>
          <w:szCs w:val="32"/>
        </w:rPr>
      </w:pPr>
      <w:bookmarkStart w:id="72" w:name="_Toc15396620"/>
      <w:r>
        <w:rPr>
          <w:rFonts w:eastAsia="仿宋_GB2312" w:cs="仿宋_GB2312" w:hint="eastAsia"/>
          <w:sz w:val="32"/>
          <w:szCs w:val="32"/>
        </w:rPr>
        <w:t>二、收入决算表</w:t>
      </w:r>
      <w:bookmarkEnd w:id="72"/>
    </w:p>
    <w:p w:rsidR="00746BD5" w:rsidRDefault="001738A4" w:rsidP="000434B2">
      <w:pPr>
        <w:pStyle w:val="21"/>
        <w:adjustRightInd w:val="0"/>
        <w:snapToGrid w:val="0"/>
        <w:spacing w:line="560" w:lineRule="exact"/>
        <w:jc w:val="left"/>
        <w:rPr>
          <w:rFonts w:eastAsia="仿宋_GB2312" w:cs="仿宋_GB2312"/>
          <w:sz w:val="32"/>
          <w:szCs w:val="32"/>
        </w:rPr>
      </w:pPr>
      <w:bookmarkStart w:id="73" w:name="_Toc15396621"/>
      <w:r>
        <w:rPr>
          <w:rFonts w:eastAsia="仿宋_GB2312" w:cs="仿宋_GB2312" w:hint="eastAsia"/>
          <w:sz w:val="32"/>
          <w:szCs w:val="32"/>
        </w:rPr>
        <w:t>三、支出决算表</w:t>
      </w:r>
      <w:bookmarkEnd w:id="73"/>
    </w:p>
    <w:p w:rsidR="00746BD5" w:rsidRDefault="001738A4" w:rsidP="000434B2">
      <w:pPr>
        <w:pStyle w:val="21"/>
        <w:adjustRightInd w:val="0"/>
        <w:snapToGrid w:val="0"/>
        <w:spacing w:line="560" w:lineRule="exact"/>
        <w:jc w:val="left"/>
        <w:rPr>
          <w:rFonts w:eastAsia="仿宋_GB2312" w:cs="仿宋_GB2312"/>
          <w:sz w:val="32"/>
          <w:szCs w:val="32"/>
        </w:rPr>
      </w:pPr>
      <w:bookmarkStart w:id="74" w:name="_Toc15396622"/>
      <w:r>
        <w:rPr>
          <w:rFonts w:eastAsia="仿宋_GB2312" w:cs="仿宋_GB2312" w:hint="eastAsia"/>
          <w:sz w:val="32"/>
          <w:szCs w:val="32"/>
        </w:rPr>
        <w:t>四、财政拨款收入支出决算总表</w:t>
      </w:r>
      <w:bookmarkEnd w:id="74"/>
    </w:p>
    <w:p w:rsidR="00746BD5" w:rsidRDefault="001738A4" w:rsidP="000434B2">
      <w:pPr>
        <w:pStyle w:val="21"/>
        <w:adjustRightInd w:val="0"/>
        <w:snapToGrid w:val="0"/>
        <w:spacing w:line="560" w:lineRule="exact"/>
        <w:jc w:val="left"/>
        <w:rPr>
          <w:rFonts w:eastAsia="仿宋_GB2312" w:cs="仿宋_GB2312"/>
          <w:sz w:val="32"/>
          <w:szCs w:val="32"/>
        </w:rPr>
      </w:pPr>
      <w:bookmarkStart w:id="75" w:name="_Toc15396623"/>
      <w:r>
        <w:rPr>
          <w:rFonts w:eastAsia="仿宋_GB2312" w:cs="仿宋_GB2312" w:hint="eastAsia"/>
          <w:sz w:val="32"/>
          <w:szCs w:val="32"/>
        </w:rPr>
        <w:t>五、财政拨款支出决算明细表</w:t>
      </w:r>
      <w:bookmarkStart w:id="76" w:name="_Toc15396624"/>
      <w:bookmarkEnd w:id="75"/>
    </w:p>
    <w:p w:rsidR="00746BD5" w:rsidRDefault="001738A4" w:rsidP="000434B2">
      <w:pPr>
        <w:pStyle w:val="21"/>
        <w:adjustRightInd w:val="0"/>
        <w:snapToGrid w:val="0"/>
        <w:spacing w:line="560" w:lineRule="exact"/>
        <w:jc w:val="left"/>
        <w:rPr>
          <w:rFonts w:eastAsia="仿宋_GB2312" w:cs="仿宋_GB2312"/>
          <w:sz w:val="32"/>
          <w:szCs w:val="32"/>
        </w:rPr>
      </w:pPr>
      <w:r>
        <w:rPr>
          <w:rFonts w:eastAsia="仿宋_GB2312" w:cs="仿宋_GB2312" w:hint="eastAsia"/>
          <w:sz w:val="32"/>
          <w:szCs w:val="32"/>
        </w:rPr>
        <w:t>六、一般公共预算财政拨款支出决算表</w:t>
      </w:r>
      <w:bookmarkEnd w:id="76"/>
    </w:p>
    <w:p w:rsidR="00746BD5" w:rsidRDefault="001738A4" w:rsidP="000434B2">
      <w:pPr>
        <w:pStyle w:val="21"/>
        <w:adjustRightInd w:val="0"/>
        <w:snapToGrid w:val="0"/>
        <w:spacing w:line="560" w:lineRule="exact"/>
        <w:jc w:val="left"/>
        <w:rPr>
          <w:rFonts w:eastAsia="仿宋_GB2312" w:cs="仿宋_GB2312"/>
          <w:sz w:val="32"/>
          <w:szCs w:val="32"/>
        </w:rPr>
      </w:pPr>
      <w:bookmarkStart w:id="77" w:name="_Toc15396625"/>
      <w:r>
        <w:rPr>
          <w:rFonts w:eastAsia="仿宋_GB2312" w:cs="仿宋_GB2312" w:hint="eastAsia"/>
          <w:sz w:val="32"/>
          <w:szCs w:val="32"/>
        </w:rPr>
        <w:t>七、一般公共预算财政拨款支出决算明细表</w:t>
      </w:r>
      <w:bookmarkEnd w:id="77"/>
    </w:p>
    <w:p w:rsidR="00746BD5" w:rsidRDefault="001738A4" w:rsidP="000434B2">
      <w:pPr>
        <w:pStyle w:val="21"/>
        <w:adjustRightInd w:val="0"/>
        <w:snapToGrid w:val="0"/>
        <w:spacing w:line="560" w:lineRule="exact"/>
        <w:jc w:val="left"/>
        <w:rPr>
          <w:rFonts w:eastAsia="仿宋_GB2312" w:cs="仿宋_GB2312"/>
          <w:sz w:val="32"/>
          <w:szCs w:val="32"/>
        </w:rPr>
      </w:pPr>
      <w:bookmarkStart w:id="78" w:name="_Toc15396626"/>
      <w:r>
        <w:rPr>
          <w:rFonts w:eastAsia="仿宋_GB2312" w:cs="仿宋_GB2312" w:hint="eastAsia"/>
          <w:sz w:val="32"/>
          <w:szCs w:val="32"/>
        </w:rPr>
        <w:t>八、一般公共预算财政拨款基本支出决算表</w:t>
      </w:r>
      <w:bookmarkEnd w:id="78"/>
    </w:p>
    <w:p w:rsidR="00746BD5" w:rsidRDefault="001738A4" w:rsidP="000434B2">
      <w:pPr>
        <w:pStyle w:val="21"/>
        <w:adjustRightInd w:val="0"/>
        <w:snapToGrid w:val="0"/>
        <w:spacing w:line="560" w:lineRule="exact"/>
        <w:jc w:val="left"/>
        <w:rPr>
          <w:rFonts w:eastAsia="仿宋_GB2312" w:cs="仿宋_GB2312"/>
          <w:sz w:val="32"/>
          <w:szCs w:val="32"/>
        </w:rPr>
      </w:pPr>
      <w:bookmarkStart w:id="79" w:name="_Toc15396627"/>
      <w:r>
        <w:rPr>
          <w:rFonts w:eastAsia="仿宋_GB2312" w:cs="仿宋_GB2312" w:hint="eastAsia"/>
          <w:sz w:val="32"/>
          <w:szCs w:val="32"/>
        </w:rPr>
        <w:t>九、一般公共预算财政拨款项目支出决算表</w:t>
      </w:r>
      <w:bookmarkEnd w:id="79"/>
    </w:p>
    <w:p w:rsidR="00746BD5" w:rsidRDefault="001738A4" w:rsidP="000434B2">
      <w:pPr>
        <w:pStyle w:val="21"/>
        <w:adjustRightInd w:val="0"/>
        <w:snapToGrid w:val="0"/>
        <w:spacing w:line="560" w:lineRule="exact"/>
        <w:jc w:val="left"/>
        <w:rPr>
          <w:rFonts w:eastAsia="仿宋_GB2312" w:cs="仿宋_GB2312"/>
          <w:sz w:val="32"/>
          <w:szCs w:val="32"/>
        </w:rPr>
      </w:pPr>
      <w:bookmarkStart w:id="80" w:name="_Toc15396628"/>
      <w:r>
        <w:rPr>
          <w:rFonts w:eastAsia="仿宋_GB2312" w:cs="仿宋_GB2312" w:hint="eastAsia"/>
          <w:sz w:val="32"/>
          <w:szCs w:val="32"/>
        </w:rPr>
        <w:t>十、</w:t>
      </w:r>
      <w:bookmarkEnd w:id="80"/>
      <w:r>
        <w:rPr>
          <w:rFonts w:eastAsia="仿宋_GB2312" w:cs="仿宋_GB2312" w:hint="eastAsia"/>
          <w:sz w:val="32"/>
          <w:szCs w:val="32"/>
        </w:rPr>
        <w:t>政府性基金预算财政拨款收入支出决算表</w:t>
      </w:r>
    </w:p>
    <w:p w:rsidR="00746BD5" w:rsidRDefault="001738A4" w:rsidP="000434B2">
      <w:pPr>
        <w:pStyle w:val="21"/>
        <w:adjustRightInd w:val="0"/>
        <w:snapToGrid w:val="0"/>
        <w:spacing w:line="560" w:lineRule="exact"/>
        <w:jc w:val="left"/>
        <w:rPr>
          <w:rFonts w:eastAsia="仿宋_GB2312" w:cs="仿宋_GB2312"/>
          <w:sz w:val="32"/>
          <w:szCs w:val="32"/>
        </w:rPr>
      </w:pPr>
      <w:bookmarkStart w:id="81" w:name="_Toc15396629"/>
      <w:r>
        <w:rPr>
          <w:rFonts w:eastAsia="仿宋_GB2312" w:cs="仿宋_GB2312" w:hint="eastAsia"/>
          <w:sz w:val="32"/>
          <w:szCs w:val="32"/>
        </w:rPr>
        <w:t>十一、</w:t>
      </w:r>
      <w:bookmarkEnd w:id="81"/>
      <w:r>
        <w:rPr>
          <w:rFonts w:eastAsia="仿宋_GB2312" w:cs="仿宋_GB2312" w:hint="eastAsia"/>
          <w:sz w:val="32"/>
          <w:szCs w:val="32"/>
        </w:rPr>
        <w:t>国有资本经营预算财政拨款收入支出决算表</w:t>
      </w:r>
    </w:p>
    <w:p w:rsidR="00746BD5" w:rsidRDefault="001738A4" w:rsidP="000434B2">
      <w:pPr>
        <w:pStyle w:val="21"/>
        <w:adjustRightInd w:val="0"/>
        <w:snapToGrid w:val="0"/>
        <w:spacing w:line="560" w:lineRule="exact"/>
        <w:jc w:val="left"/>
        <w:rPr>
          <w:rFonts w:eastAsia="仿宋_GB2312" w:cs="仿宋_GB2312"/>
          <w:sz w:val="32"/>
          <w:szCs w:val="32"/>
        </w:rPr>
      </w:pPr>
      <w:bookmarkStart w:id="82" w:name="_Toc15396630"/>
      <w:r>
        <w:rPr>
          <w:rFonts w:eastAsia="仿宋_GB2312" w:cs="仿宋_GB2312" w:hint="eastAsia"/>
          <w:sz w:val="32"/>
          <w:szCs w:val="32"/>
        </w:rPr>
        <w:t>十二、</w:t>
      </w:r>
      <w:bookmarkEnd w:id="82"/>
      <w:r>
        <w:rPr>
          <w:rFonts w:eastAsia="仿宋_GB2312" w:cs="仿宋_GB2312" w:hint="eastAsia"/>
          <w:sz w:val="32"/>
          <w:szCs w:val="32"/>
        </w:rPr>
        <w:t>国有资本经营预算财政拨款支出决算表</w:t>
      </w:r>
    </w:p>
    <w:p w:rsidR="00746BD5" w:rsidRDefault="001738A4" w:rsidP="000434B2">
      <w:pPr>
        <w:pStyle w:val="21"/>
        <w:adjustRightInd w:val="0"/>
        <w:snapToGrid w:val="0"/>
        <w:spacing w:line="560" w:lineRule="exact"/>
        <w:jc w:val="left"/>
        <w:rPr>
          <w:rFonts w:eastAsia="仿宋_GB2312" w:cs="仿宋_GB2312"/>
          <w:sz w:val="32"/>
          <w:szCs w:val="32"/>
        </w:rPr>
      </w:pPr>
      <w:bookmarkStart w:id="83" w:name="_Toc15396631"/>
      <w:r>
        <w:rPr>
          <w:rFonts w:eastAsia="仿宋_GB2312" w:cs="仿宋_GB2312" w:hint="eastAsia"/>
          <w:sz w:val="32"/>
          <w:szCs w:val="32"/>
        </w:rPr>
        <w:t>十三、</w:t>
      </w:r>
      <w:bookmarkEnd w:id="83"/>
      <w:r>
        <w:rPr>
          <w:rFonts w:eastAsia="仿宋_GB2312" w:cs="仿宋_GB2312" w:hint="eastAsia"/>
          <w:sz w:val="32"/>
          <w:szCs w:val="32"/>
        </w:rPr>
        <w:t>财政拨款“三公”经费支出决算表</w:t>
      </w:r>
    </w:p>
    <w:sectPr w:rsidR="00746BD5" w:rsidSect="00C0701A">
      <w:footerReference w:type="default" r:id="rId21"/>
      <w:footerReference w:type="first" r:id="rId22"/>
      <w:pgSz w:w="11906" w:h="16838"/>
      <w:pgMar w:top="1440" w:right="1077" w:bottom="1440" w:left="1077" w:header="851" w:footer="992" w:gutter="0"/>
      <w:pgNumType w:fmt="numberInDash"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50CB" w:rsidRDefault="00DF50CB">
      <w:r>
        <w:separator/>
      </w:r>
    </w:p>
  </w:endnote>
  <w:endnote w:type="continuationSeparator" w:id="1">
    <w:p w:rsidR="00DF50CB" w:rsidRDefault="00DF50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Segoe Print"/>
    <w:charset w:val="00"/>
    <w:family w:val="roman"/>
    <w:pitch w:val="default"/>
    <w:sig w:usb0="00000000" w:usb1="00000000" w:usb2="00000000" w:usb3="00000000" w:csb0="00000000" w:csb1="00000000"/>
  </w:font>
  <w:font w:name="方正小标宋简体">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9A0" w:rsidRDefault="000049A0">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9A0" w:rsidRDefault="000049A0">
    <w:pPr>
      <w:pStyle w:val="a6"/>
      <w:jc w:val="center"/>
    </w:pPr>
  </w:p>
  <w:p w:rsidR="000049A0" w:rsidRDefault="000049A0">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060254"/>
      <w:docPartObj>
        <w:docPartGallery w:val="Page Numbers (Bottom of Page)"/>
        <w:docPartUnique/>
      </w:docPartObj>
    </w:sdtPr>
    <w:sdtContent>
      <w:p w:rsidR="000049A0" w:rsidRDefault="000049A0">
        <w:pPr>
          <w:pStyle w:val="a6"/>
        </w:pPr>
        <w:fldSimple w:instr=" PAGE   \* MERGEFORMAT ">
          <w:r w:rsidRPr="000049A0">
            <w:rPr>
              <w:noProof/>
              <w:lang w:val="zh-CN"/>
            </w:rPr>
            <w:t>-</w:t>
          </w:r>
          <w:r>
            <w:rPr>
              <w:noProof/>
            </w:rPr>
            <w:t xml:space="preserve"> 1 -</w:t>
          </w:r>
        </w:fldSimple>
      </w:p>
    </w:sdtContent>
  </w:sdt>
  <w:p w:rsidR="000049A0" w:rsidRDefault="000049A0">
    <w:pPr>
      <w:pStyle w:val="a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9A0" w:rsidRDefault="000049A0">
    <w:pPr>
      <w:pStyle w:val="a6"/>
      <w:jc w:val="center"/>
    </w:pPr>
    <w:fldSimple w:instr=" PAGE   \* MERGEFORMAT ">
      <w:r w:rsidR="00DB5BF1" w:rsidRPr="00DB5BF1">
        <w:rPr>
          <w:noProof/>
          <w:lang w:val="zh-CN"/>
        </w:rPr>
        <w:t>-</w:t>
      </w:r>
      <w:r w:rsidR="00DB5BF1">
        <w:rPr>
          <w:noProof/>
        </w:rPr>
        <w:t xml:space="preserve"> 13 -</w:t>
      </w:r>
    </w:fldSimple>
  </w:p>
  <w:p w:rsidR="000049A0" w:rsidRDefault="000049A0">
    <w:pPr>
      <w:pStyle w:val="a6"/>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9A0" w:rsidRDefault="000049A0">
    <w:pPr>
      <w:pStyle w:val="a6"/>
      <w:jc w:val="center"/>
    </w:pPr>
  </w:p>
  <w:p w:rsidR="000049A0" w:rsidRDefault="000049A0" w:rsidP="009A2937">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50CB" w:rsidRDefault="00DF50CB">
      <w:r>
        <w:separator/>
      </w:r>
    </w:p>
  </w:footnote>
  <w:footnote w:type="continuationSeparator" w:id="1">
    <w:p w:rsidR="00DF50CB" w:rsidRDefault="00DF50C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9A0" w:rsidRDefault="000049A0">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9A0" w:rsidRDefault="000049A0">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9A0" w:rsidRDefault="000049A0">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7F9233A"/>
    <w:multiLevelType w:val="singleLevel"/>
    <w:tmpl w:val="F7F9233A"/>
    <w:lvl w:ilvl="0">
      <w:start w:val="2"/>
      <w:numFmt w:val="decimal"/>
      <w:suff w:val="space"/>
      <w:lvlText w:val="%1."/>
      <w:lvlJc w:val="left"/>
    </w:lvl>
  </w:abstractNum>
  <w:abstractNum w:abstractNumId="1">
    <w:nsid w:val="0931E7B7"/>
    <w:multiLevelType w:val="singleLevel"/>
    <w:tmpl w:val="0931E7B7"/>
    <w:lvl w:ilvl="0">
      <w:start w:val="1"/>
      <w:numFmt w:val="chineseCounting"/>
      <w:suff w:val="nothing"/>
      <w:lvlText w:val="（%1）"/>
      <w:lvlJc w:val="left"/>
      <w:rPr>
        <w:rFonts w:hint="eastAsia"/>
      </w:rPr>
    </w:lvl>
  </w:abstractNum>
  <w:abstractNum w:abstractNumId="2">
    <w:nsid w:val="104C79E7"/>
    <w:multiLevelType w:val="singleLevel"/>
    <w:tmpl w:val="0931E7B7"/>
    <w:lvl w:ilvl="0">
      <w:start w:val="1"/>
      <w:numFmt w:val="chineseCounting"/>
      <w:suff w:val="nothing"/>
      <w:lvlText w:val="（%1）"/>
      <w:lvlJc w:val="left"/>
      <w:rPr>
        <w:rFonts w:hint="eastAsia"/>
      </w:rPr>
    </w:lvl>
  </w:abstractNum>
  <w:abstractNum w:abstractNumId="3">
    <w:nsid w:val="20E532D9"/>
    <w:multiLevelType w:val="singleLevel"/>
    <w:tmpl w:val="0931E7B7"/>
    <w:lvl w:ilvl="0">
      <w:start w:val="1"/>
      <w:numFmt w:val="chineseCounting"/>
      <w:suff w:val="nothing"/>
      <w:lvlText w:val="（%1）"/>
      <w:lvlJc w:val="left"/>
      <w:rPr>
        <w:rFonts w:hint="eastAsia"/>
      </w:rPr>
    </w:lvl>
  </w:abstractNum>
  <w:abstractNum w:abstractNumId="4">
    <w:nsid w:val="24882AC6"/>
    <w:multiLevelType w:val="singleLevel"/>
    <w:tmpl w:val="0931E7B7"/>
    <w:lvl w:ilvl="0">
      <w:start w:val="1"/>
      <w:numFmt w:val="chineseCounting"/>
      <w:suff w:val="nothing"/>
      <w:lvlText w:val="（%1）"/>
      <w:lvlJc w:val="left"/>
      <w:rPr>
        <w:rFonts w:hint="eastAsia"/>
      </w:rPr>
    </w:lvl>
  </w:abstractNum>
  <w:abstractNum w:abstractNumId="5">
    <w:nsid w:val="43CC3755"/>
    <w:multiLevelType w:val="singleLevel"/>
    <w:tmpl w:val="0931E7B7"/>
    <w:lvl w:ilvl="0">
      <w:start w:val="1"/>
      <w:numFmt w:val="chineseCounting"/>
      <w:suff w:val="nothing"/>
      <w:lvlText w:val="（%1）"/>
      <w:lvlJc w:val="left"/>
      <w:rPr>
        <w:rFonts w:hint="eastAsia"/>
      </w:rPr>
    </w:lvl>
  </w:abstractNum>
  <w:abstractNum w:abstractNumId="6">
    <w:nsid w:val="5AE254DC"/>
    <w:multiLevelType w:val="singleLevel"/>
    <w:tmpl w:val="0931E7B7"/>
    <w:lvl w:ilvl="0">
      <w:start w:val="1"/>
      <w:numFmt w:val="chineseCounting"/>
      <w:suff w:val="nothing"/>
      <w:lvlText w:val="（%1）"/>
      <w:lvlJc w:val="left"/>
      <w:rPr>
        <w:rFonts w:hint="eastAsia"/>
      </w:rPr>
    </w:lvl>
  </w:abstractNum>
  <w:abstractNum w:abstractNumId="7">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abstractNum w:abstractNumId="8">
    <w:nsid w:val="6E446474"/>
    <w:multiLevelType w:val="singleLevel"/>
    <w:tmpl w:val="6E446474"/>
    <w:lvl w:ilvl="0">
      <w:start w:val="1"/>
      <w:numFmt w:val="chineseCounting"/>
      <w:suff w:val="nothing"/>
      <w:lvlText w:val="（%1）"/>
      <w:lvlJc w:val="left"/>
      <w:rPr>
        <w:rFonts w:hint="eastAsia"/>
      </w:rPr>
    </w:lvl>
  </w:abstractNum>
  <w:num w:numId="1">
    <w:abstractNumId w:val="7"/>
  </w:num>
  <w:num w:numId="2">
    <w:abstractNumId w:val="1"/>
  </w:num>
  <w:num w:numId="3">
    <w:abstractNumId w:val="5"/>
  </w:num>
  <w:num w:numId="4">
    <w:abstractNumId w:val="4"/>
  </w:num>
  <w:num w:numId="5">
    <w:abstractNumId w:val="3"/>
  </w:num>
  <w:num w:numId="6">
    <w:abstractNumId w:val="2"/>
  </w:num>
  <w:num w:numId="7">
    <w:abstractNumId w:val="6"/>
  </w:num>
  <w:num w:numId="8">
    <w:abstractNumId w:val="0"/>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460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 w:val="000049A0"/>
    <w:rsid w:val="000222C6"/>
    <w:rsid w:val="0002549F"/>
    <w:rsid w:val="000262D1"/>
    <w:rsid w:val="000434B2"/>
    <w:rsid w:val="0004621E"/>
    <w:rsid w:val="000468DB"/>
    <w:rsid w:val="00051A46"/>
    <w:rsid w:val="0006487A"/>
    <w:rsid w:val="00065F8F"/>
    <w:rsid w:val="00070A43"/>
    <w:rsid w:val="000768F2"/>
    <w:rsid w:val="0009184B"/>
    <w:rsid w:val="00094236"/>
    <w:rsid w:val="0009593C"/>
    <w:rsid w:val="00097322"/>
    <w:rsid w:val="000975C6"/>
    <w:rsid w:val="000A6A92"/>
    <w:rsid w:val="000B047F"/>
    <w:rsid w:val="000B5923"/>
    <w:rsid w:val="000B5A48"/>
    <w:rsid w:val="000B6FF3"/>
    <w:rsid w:val="000C3467"/>
    <w:rsid w:val="000C3CA6"/>
    <w:rsid w:val="000D1267"/>
    <w:rsid w:val="000D1D50"/>
    <w:rsid w:val="000D5782"/>
    <w:rsid w:val="000E6613"/>
    <w:rsid w:val="000E7119"/>
    <w:rsid w:val="00114E9B"/>
    <w:rsid w:val="00120ADD"/>
    <w:rsid w:val="00142216"/>
    <w:rsid w:val="00144BF5"/>
    <w:rsid w:val="00144D6A"/>
    <w:rsid w:val="001450C7"/>
    <w:rsid w:val="0014729F"/>
    <w:rsid w:val="00157BAB"/>
    <w:rsid w:val="001654D1"/>
    <w:rsid w:val="001738A4"/>
    <w:rsid w:val="00174518"/>
    <w:rsid w:val="0018106D"/>
    <w:rsid w:val="001877A7"/>
    <w:rsid w:val="00191536"/>
    <w:rsid w:val="00196687"/>
    <w:rsid w:val="001C0962"/>
    <w:rsid w:val="001C543F"/>
    <w:rsid w:val="001D7531"/>
    <w:rsid w:val="001E737D"/>
    <w:rsid w:val="001F0592"/>
    <w:rsid w:val="001F7506"/>
    <w:rsid w:val="002006CD"/>
    <w:rsid w:val="00202AFC"/>
    <w:rsid w:val="00202B36"/>
    <w:rsid w:val="00204B7A"/>
    <w:rsid w:val="00204CDE"/>
    <w:rsid w:val="0021101A"/>
    <w:rsid w:val="00220536"/>
    <w:rsid w:val="00235629"/>
    <w:rsid w:val="00260C38"/>
    <w:rsid w:val="002616C0"/>
    <w:rsid w:val="00265372"/>
    <w:rsid w:val="002662AA"/>
    <w:rsid w:val="00271477"/>
    <w:rsid w:val="00275049"/>
    <w:rsid w:val="00280496"/>
    <w:rsid w:val="00294DC9"/>
    <w:rsid w:val="00295495"/>
    <w:rsid w:val="002A31DE"/>
    <w:rsid w:val="002B2613"/>
    <w:rsid w:val="002C2B60"/>
    <w:rsid w:val="002D219E"/>
    <w:rsid w:val="002D6D05"/>
    <w:rsid w:val="002F1818"/>
    <w:rsid w:val="002F567B"/>
    <w:rsid w:val="003028E6"/>
    <w:rsid w:val="00314ECF"/>
    <w:rsid w:val="00320FAB"/>
    <w:rsid w:val="003216A9"/>
    <w:rsid w:val="00322A3E"/>
    <w:rsid w:val="00335A74"/>
    <w:rsid w:val="0034139A"/>
    <w:rsid w:val="00342974"/>
    <w:rsid w:val="0036561B"/>
    <w:rsid w:val="0037013F"/>
    <w:rsid w:val="0037413C"/>
    <w:rsid w:val="00375921"/>
    <w:rsid w:val="00380C92"/>
    <w:rsid w:val="003A484F"/>
    <w:rsid w:val="003A4883"/>
    <w:rsid w:val="003B0BE0"/>
    <w:rsid w:val="003B0C1B"/>
    <w:rsid w:val="003B688C"/>
    <w:rsid w:val="003C0291"/>
    <w:rsid w:val="003C39AE"/>
    <w:rsid w:val="003C7B60"/>
    <w:rsid w:val="003D0C0F"/>
    <w:rsid w:val="003D19E7"/>
    <w:rsid w:val="003D1FB2"/>
    <w:rsid w:val="003D66DA"/>
    <w:rsid w:val="003E1310"/>
    <w:rsid w:val="003E6F55"/>
    <w:rsid w:val="0040125E"/>
    <w:rsid w:val="00406254"/>
    <w:rsid w:val="00416618"/>
    <w:rsid w:val="004223DE"/>
    <w:rsid w:val="00434489"/>
    <w:rsid w:val="00437085"/>
    <w:rsid w:val="0043744B"/>
    <w:rsid w:val="00443880"/>
    <w:rsid w:val="004462D3"/>
    <w:rsid w:val="004464F4"/>
    <w:rsid w:val="004574E7"/>
    <w:rsid w:val="00460D9C"/>
    <w:rsid w:val="00467E7B"/>
    <w:rsid w:val="00471401"/>
    <w:rsid w:val="00473F31"/>
    <w:rsid w:val="0048263A"/>
    <w:rsid w:val="00487E5D"/>
    <w:rsid w:val="00490E25"/>
    <w:rsid w:val="00496F66"/>
    <w:rsid w:val="004A711F"/>
    <w:rsid w:val="004B199D"/>
    <w:rsid w:val="004B4690"/>
    <w:rsid w:val="004D2CD4"/>
    <w:rsid w:val="004E0A2D"/>
    <w:rsid w:val="004E206B"/>
    <w:rsid w:val="004E6DF7"/>
    <w:rsid w:val="004F0FBD"/>
    <w:rsid w:val="00505A47"/>
    <w:rsid w:val="00510E21"/>
    <w:rsid w:val="00512FDA"/>
    <w:rsid w:val="00520DA0"/>
    <w:rsid w:val="00530A6D"/>
    <w:rsid w:val="005414FB"/>
    <w:rsid w:val="0055005B"/>
    <w:rsid w:val="005664BB"/>
    <w:rsid w:val="00566FFA"/>
    <w:rsid w:val="0056716F"/>
    <w:rsid w:val="0057481D"/>
    <w:rsid w:val="0058486E"/>
    <w:rsid w:val="00585B33"/>
    <w:rsid w:val="0059014D"/>
    <w:rsid w:val="005904D0"/>
    <w:rsid w:val="0059778C"/>
    <w:rsid w:val="005B5C64"/>
    <w:rsid w:val="005C5337"/>
    <w:rsid w:val="005C6BD0"/>
    <w:rsid w:val="005D1C8B"/>
    <w:rsid w:val="005D468D"/>
    <w:rsid w:val="005D5CED"/>
    <w:rsid w:val="005E6D40"/>
    <w:rsid w:val="005F1A4C"/>
    <w:rsid w:val="005F1CB3"/>
    <w:rsid w:val="005F385F"/>
    <w:rsid w:val="005F3A58"/>
    <w:rsid w:val="005F4503"/>
    <w:rsid w:val="00602377"/>
    <w:rsid w:val="00605688"/>
    <w:rsid w:val="006070AF"/>
    <w:rsid w:val="00607E6C"/>
    <w:rsid w:val="006101B1"/>
    <w:rsid w:val="00614E44"/>
    <w:rsid w:val="0062270A"/>
    <w:rsid w:val="00622830"/>
    <w:rsid w:val="00623DA0"/>
    <w:rsid w:val="00630AEF"/>
    <w:rsid w:val="006325F8"/>
    <w:rsid w:val="00633463"/>
    <w:rsid w:val="00634C9A"/>
    <w:rsid w:val="006429F5"/>
    <w:rsid w:val="006440E4"/>
    <w:rsid w:val="0065080B"/>
    <w:rsid w:val="00654029"/>
    <w:rsid w:val="00660729"/>
    <w:rsid w:val="0066343B"/>
    <w:rsid w:val="00664777"/>
    <w:rsid w:val="0067086A"/>
    <w:rsid w:val="006748A4"/>
    <w:rsid w:val="00681A31"/>
    <w:rsid w:val="00683E73"/>
    <w:rsid w:val="006A0156"/>
    <w:rsid w:val="006A3141"/>
    <w:rsid w:val="006A5E34"/>
    <w:rsid w:val="006B2422"/>
    <w:rsid w:val="006B2B9A"/>
    <w:rsid w:val="006C1937"/>
    <w:rsid w:val="006C5908"/>
    <w:rsid w:val="006F020C"/>
    <w:rsid w:val="007067A5"/>
    <w:rsid w:val="007127B7"/>
    <w:rsid w:val="0071798E"/>
    <w:rsid w:val="00720DEC"/>
    <w:rsid w:val="007227BB"/>
    <w:rsid w:val="0072568D"/>
    <w:rsid w:val="007402DE"/>
    <w:rsid w:val="007416B6"/>
    <w:rsid w:val="00746BD5"/>
    <w:rsid w:val="00746F48"/>
    <w:rsid w:val="00747959"/>
    <w:rsid w:val="0075404D"/>
    <w:rsid w:val="00756544"/>
    <w:rsid w:val="0076182A"/>
    <w:rsid w:val="007644D8"/>
    <w:rsid w:val="00767B7E"/>
    <w:rsid w:val="007770C3"/>
    <w:rsid w:val="00784D24"/>
    <w:rsid w:val="00785FBA"/>
    <w:rsid w:val="00786E4A"/>
    <w:rsid w:val="007875EB"/>
    <w:rsid w:val="0079247E"/>
    <w:rsid w:val="0079426B"/>
    <w:rsid w:val="007C64F8"/>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47251"/>
    <w:rsid w:val="00850625"/>
    <w:rsid w:val="00853718"/>
    <w:rsid w:val="00855221"/>
    <w:rsid w:val="00860645"/>
    <w:rsid w:val="008673BE"/>
    <w:rsid w:val="00871F71"/>
    <w:rsid w:val="00872FD8"/>
    <w:rsid w:val="00875013"/>
    <w:rsid w:val="0088286F"/>
    <w:rsid w:val="00885AF4"/>
    <w:rsid w:val="008939CD"/>
    <w:rsid w:val="00893FB4"/>
    <w:rsid w:val="00896FB5"/>
    <w:rsid w:val="008B6B1A"/>
    <w:rsid w:val="008B768C"/>
    <w:rsid w:val="008C4DB1"/>
    <w:rsid w:val="008C4EAF"/>
    <w:rsid w:val="008C5176"/>
    <w:rsid w:val="008C7FD0"/>
    <w:rsid w:val="008D075A"/>
    <w:rsid w:val="008E1DE7"/>
    <w:rsid w:val="008E707C"/>
    <w:rsid w:val="008F71F3"/>
    <w:rsid w:val="00900B08"/>
    <w:rsid w:val="00902155"/>
    <w:rsid w:val="00902FA3"/>
    <w:rsid w:val="00923564"/>
    <w:rsid w:val="0092392E"/>
    <w:rsid w:val="0093102C"/>
    <w:rsid w:val="009315F9"/>
    <w:rsid w:val="00933499"/>
    <w:rsid w:val="0093388F"/>
    <w:rsid w:val="00935C98"/>
    <w:rsid w:val="00946945"/>
    <w:rsid w:val="00951248"/>
    <w:rsid w:val="0095152F"/>
    <w:rsid w:val="00954C49"/>
    <w:rsid w:val="00955E37"/>
    <w:rsid w:val="00961BFD"/>
    <w:rsid w:val="0097099F"/>
    <w:rsid w:val="00971997"/>
    <w:rsid w:val="00971FFC"/>
    <w:rsid w:val="009763E1"/>
    <w:rsid w:val="0098660A"/>
    <w:rsid w:val="009931C3"/>
    <w:rsid w:val="009A2937"/>
    <w:rsid w:val="009B2C43"/>
    <w:rsid w:val="009B4EAE"/>
    <w:rsid w:val="009B7573"/>
    <w:rsid w:val="009C22F4"/>
    <w:rsid w:val="009C2A4B"/>
    <w:rsid w:val="009C2E98"/>
    <w:rsid w:val="009D3447"/>
    <w:rsid w:val="009D3675"/>
    <w:rsid w:val="009D4711"/>
    <w:rsid w:val="009D7DFB"/>
    <w:rsid w:val="009F1185"/>
    <w:rsid w:val="009F18CD"/>
    <w:rsid w:val="009F2A13"/>
    <w:rsid w:val="009F7527"/>
    <w:rsid w:val="00A04EB0"/>
    <w:rsid w:val="00A13CC1"/>
    <w:rsid w:val="00A16847"/>
    <w:rsid w:val="00A237D8"/>
    <w:rsid w:val="00A268C4"/>
    <w:rsid w:val="00A307CD"/>
    <w:rsid w:val="00A331C8"/>
    <w:rsid w:val="00A35792"/>
    <w:rsid w:val="00A37520"/>
    <w:rsid w:val="00A40A00"/>
    <w:rsid w:val="00A4142F"/>
    <w:rsid w:val="00A422EB"/>
    <w:rsid w:val="00A45BB7"/>
    <w:rsid w:val="00A56DF2"/>
    <w:rsid w:val="00A56E6E"/>
    <w:rsid w:val="00A637E6"/>
    <w:rsid w:val="00A67AB5"/>
    <w:rsid w:val="00A733B2"/>
    <w:rsid w:val="00A741C2"/>
    <w:rsid w:val="00A8103C"/>
    <w:rsid w:val="00A82EC1"/>
    <w:rsid w:val="00A91760"/>
    <w:rsid w:val="00A93B00"/>
    <w:rsid w:val="00A93C21"/>
    <w:rsid w:val="00A97157"/>
    <w:rsid w:val="00AB64C9"/>
    <w:rsid w:val="00AC3C6A"/>
    <w:rsid w:val="00AD5620"/>
    <w:rsid w:val="00AD656B"/>
    <w:rsid w:val="00AD7C1B"/>
    <w:rsid w:val="00AE16BA"/>
    <w:rsid w:val="00AE1EBE"/>
    <w:rsid w:val="00AF1390"/>
    <w:rsid w:val="00B03C9D"/>
    <w:rsid w:val="00B060AE"/>
    <w:rsid w:val="00B10517"/>
    <w:rsid w:val="00B14E76"/>
    <w:rsid w:val="00B161B8"/>
    <w:rsid w:val="00B2048C"/>
    <w:rsid w:val="00B23908"/>
    <w:rsid w:val="00B310B9"/>
    <w:rsid w:val="00B35F3F"/>
    <w:rsid w:val="00B36CBB"/>
    <w:rsid w:val="00B425E0"/>
    <w:rsid w:val="00B440AA"/>
    <w:rsid w:val="00B44B70"/>
    <w:rsid w:val="00B53C56"/>
    <w:rsid w:val="00B57DAF"/>
    <w:rsid w:val="00B75B57"/>
    <w:rsid w:val="00B77EA6"/>
    <w:rsid w:val="00B804B9"/>
    <w:rsid w:val="00B81598"/>
    <w:rsid w:val="00B818F2"/>
    <w:rsid w:val="00B841F1"/>
    <w:rsid w:val="00B944D6"/>
    <w:rsid w:val="00BB083F"/>
    <w:rsid w:val="00BB4DF0"/>
    <w:rsid w:val="00BC289F"/>
    <w:rsid w:val="00BC2D50"/>
    <w:rsid w:val="00BC4940"/>
    <w:rsid w:val="00BC5361"/>
    <w:rsid w:val="00BC5460"/>
    <w:rsid w:val="00BC6B50"/>
    <w:rsid w:val="00BD0E25"/>
    <w:rsid w:val="00BE5B19"/>
    <w:rsid w:val="00BF5BD6"/>
    <w:rsid w:val="00C03E31"/>
    <w:rsid w:val="00C0701A"/>
    <w:rsid w:val="00C33E72"/>
    <w:rsid w:val="00C354B2"/>
    <w:rsid w:val="00C35554"/>
    <w:rsid w:val="00C42709"/>
    <w:rsid w:val="00C4554F"/>
    <w:rsid w:val="00C533CC"/>
    <w:rsid w:val="00C5751C"/>
    <w:rsid w:val="00C61BFC"/>
    <w:rsid w:val="00C62B85"/>
    <w:rsid w:val="00C65438"/>
    <w:rsid w:val="00C74876"/>
    <w:rsid w:val="00C87FD8"/>
    <w:rsid w:val="00C91381"/>
    <w:rsid w:val="00C91CBB"/>
    <w:rsid w:val="00CA4754"/>
    <w:rsid w:val="00CA679D"/>
    <w:rsid w:val="00CB4E70"/>
    <w:rsid w:val="00CB6755"/>
    <w:rsid w:val="00CC09B6"/>
    <w:rsid w:val="00CC666F"/>
    <w:rsid w:val="00CD1E3F"/>
    <w:rsid w:val="00CE2E83"/>
    <w:rsid w:val="00CE44F6"/>
    <w:rsid w:val="00CE49DA"/>
    <w:rsid w:val="00CE7B61"/>
    <w:rsid w:val="00CF65FC"/>
    <w:rsid w:val="00CF7E9C"/>
    <w:rsid w:val="00D00095"/>
    <w:rsid w:val="00D06E10"/>
    <w:rsid w:val="00D114F0"/>
    <w:rsid w:val="00D20620"/>
    <w:rsid w:val="00D254F7"/>
    <w:rsid w:val="00D26091"/>
    <w:rsid w:val="00D2685C"/>
    <w:rsid w:val="00D30A12"/>
    <w:rsid w:val="00D34E7C"/>
    <w:rsid w:val="00D35489"/>
    <w:rsid w:val="00D36AFE"/>
    <w:rsid w:val="00D41109"/>
    <w:rsid w:val="00D50437"/>
    <w:rsid w:val="00D51276"/>
    <w:rsid w:val="00D7035F"/>
    <w:rsid w:val="00D929DB"/>
    <w:rsid w:val="00DA3010"/>
    <w:rsid w:val="00DA634F"/>
    <w:rsid w:val="00DA65AC"/>
    <w:rsid w:val="00DB1913"/>
    <w:rsid w:val="00DB5BF1"/>
    <w:rsid w:val="00DC410D"/>
    <w:rsid w:val="00DC5A81"/>
    <w:rsid w:val="00DC68CA"/>
    <w:rsid w:val="00DC7CBA"/>
    <w:rsid w:val="00DD73B7"/>
    <w:rsid w:val="00DF28BC"/>
    <w:rsid w:val="00DF34B9"/>
    <w:rsid w:val="00DF50CB"/>
    <w:rsid w:val="00E01053"/>
    <w:rsid w:val="00E07ACF"/>
    <w:rsid w:val="00E1463C"/>
    <w:rsid w:val="00E1715F"/>
    <w:rsid w:val="00E17BD7"/>
    <w:rsid w:val="00E22CFF"/>
    <w:rsid w:val="00E331A1"/>
    <w:rsid w:val="00E33202"/>
    <w:rsid w:val="00E336A9"/>
    <w:rsid w:val="00E42852"/>
    <w:rsid w:val="00E472B1"/>
    <w:rsid w:val="00E50624"/>
    <w:rsid w:val="00E54633"/>
    <w:rsid w:val="00E568DF"/>
    <w:rsid w:val="00E64269"/>
    <w:rsid w:val="00E76618"/>
    <w:rsid w:val="00E82267"/>
    <w:rsid w:val="00E853CE"/>
    <w:rsid w:val="00E867B6"/>
    <w:rsid w:val="00EA010F"/>
    <w:rsid w:val="00EB6730"/>
    <w:rsid w:val="00ED1B63"/>
    <w:rsid w:val="00ED3C1F"/>
    <w:rsid w:val="00ED4085"/>
    <w:rsid w:val="00ED420E"/>
    <w:rsid w:val="00ED6FBE"/>
    <w:rsid w:val="00EE11E1"/>
    <w:rsid w:val="00EE2F57"/>
    <w:rsid w:val="00EE46B0"/>
    <w:rsid w:val="00EF2C19"/>
    <w:rsid w:val="00EF4C34"/>
    <w:rsid w:val="00EF77C6"/>
    <w:rsid w:val="00EF7F44"/>
    <w:rsid w:val="00F05438"/>
    <w:rsid w:val="00F1361C"/>
    <w:rsid w:val="00F156F0"/>
    <w:rsid w:val="00F160C7"/>
    <w:rsid w:val="00F17821"/>
    <w:rsid w:val="00F2408F"/>
    <w:rsid w:val="00F240E9"/>
    <w:rsid w:val="00F33222"/>
    <w:rsid w:val="00F36D8F"/>
    <w:rsid w:val="00F417B1"/>
    <w:rsid w:val="00F437D0"/>
    <w:rsid w:val="00F45853"/>
    <w:rsid w:val="00F602DF"/>
    <w:rsid w:val="00F754A1"/>
    <w:rsid w:val="00F81FD9"/>
    <w:rsid w:val="00F841AA"/>
    <w:rsid w:val="00F84A94"/>
    <w:rsid w:val="00F87E96"/>
    <w:rsid w:val="00FA23E8"/>
    <w:rsid w:val="00FC60D7"/>
    <w:rsid w:val="00FD3CC1"/>
    <w:rsid w:val="00FE6181"/>
    <w:rsid w:val="00FF0E94"/>
    <w:rsid w:val="00FF1E02"/>
    <w:rsid w:val="00FF30B4"/>
    <w:rsid w:val="012A5EC2"/>
    <w:rsid w:val="015975B8"/>
    <w:rsid w:val="02FEBE30"/>
    <w:rsid w:val="04916F1E"/>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3D50BC4"/>
    <w:rsid w:val="14B17F78"/>
    <w:rsid w:val="165E0673"/>
    <w:rsid w:val="16B831D5"/>
    <w:rsid w:val="16BB723D"/>
    <w:rsid w:val="17E50567"/>
    <w:rsid w:val="186504BB"/>
    <w:rsid w:val="19A445FC"/>
    <w:rsid w:val="1BAD4F97"/>
    <w:rsid w:val="1BE8440E"/>
    <w:rsid w:val="1CC6347C"/>
    <w:rsid w:val="1D155CEE"/>
    <w:rsid w:val="1D1638FE"/>
    <w:rsid w:val="1E312DEB"/>
    <w:rsid w:val="1E740ACF"/>
    <w:rsid w:val="1FF35744"/>
    <w:rsid w:val="1FF6BC77"/>
    <w:rsid w:val="2186353C"/>
    <w:rsid w:val="23860B96"/>
    <w:rsid w:val="240371BF"/>
    <w:rsid w:val="244F3473"/>
    <w:rsid w:val="24C97D99"/>
    <w:rsid w:val="25A718F0"/>
    <w:rsid w:val="25BB59F6"/>
    <w:rsid w:val="260F557C"/>
    <w:rsid w:val="26970054"/>
    <w:rsid w:val="281408E2"/>
    <w:rsid w:val="29FD04D3"/>
    <w:rsid w:val="2BFF7BC6"/>
    <w:rsid w:val="2C8A61B5"/>
    <w:rsid w:val="2DF04E50"/>
    <w:rsid w:val="2E586DFA"/>
    <w:rsid w:val="2F040D46"/>
    <w:rsid w:val="2F6B035B"/>
    <w:rsid w:val="2FAE5751"/>
    <w:rsid w:val="2FB1A395"/>
    <w:rsid w:val="2FD9A7D8"/>
    <w:rsid w:val="2FDBF714"/>
    <w:rsid w:val="30AB6865"/>
    <w:rsid w:val="319F7F4E"/>
    <w:rsid w:val="32BD1EF1"/>
    <w:rsid w:val="3304709D"/>
    <w:rsid w:val="33A773CB"/>
    <w:rsid w:val="349D6851"/>
    <w:rsid w:val="36AA5135"/>
    <w:rsid w:val="36BE0DA7"/>
    <w:rsid w:val="376B6AA6"/>
    <w:rsid w:val="376D39B2"/>
    <w:rsid w:val="37E16F03"/>
    <w:rsid w:val="37F53A3B"/>
    <w:rsid w:val="389B6C89"/>
    <w:rsid w:val="38D469F0"/>
    <w:rsid w:val="39627CCD"/>
    <w:rsid w:val="397BAF1F"/>
    <w:rsid w:val="3AB79AF3"/>
    <w:rsid w:val="3AE834C0"/>
    <w:rsid w:val="3B7EF35A"/>
    <w:rsid w:val="3B9FDB6C"/>
    <w:rsid w:val="3BF5BC2F"/>
    <w:rsid w:val="3CEBA265"/>
    <w:rsid w:val="3D98207C"/>
    <w:rsid w:val="3DEE7CF3"/>
    <w:rsid w:val="3E740A63"/>
    <w:rsid w:val="3E78745D"/>
    <w:rsid w:val="3EE17838"/>
    <w:rsid w:val="3F55381A"/>
    <w:rsid w:val="3F7F7599"/>
    <w:rsid w:val="3FF4CAE0"/>
    <w:rsid w:val="3FF7B227"/>
    <w:rsid w:val="43CC351F"/>
    <w:rsid w:val="44E268DA"/>
    <w:rsid w:val="450D13D7"/>
    <w:rsid w:val="45506656"/>
    <w:rsid w:val="486A6C7A"/>
    <w:rsid w:val="4A627F82"/>
    <w:rsid w:val="4B0E749A"/>
    <w:rsid w:val="4B2477C4"/>
    <w:rsid w:val="4B4F25DA"/>
    <w:rsid w:val="4BE068DB"/>
    <w:rsid w:val="4D577224"/>
    <w:rsid w:val="4DBF1CEB"/>
    <w:rsid w:val="4DF0007C"/>
    <w:rsid w:val="4EAB630A"/>
    <w:rsid w:val="4ECE2238"/>
    <w:rsid w:val="4F833267"/>
    <w:rsid w:val="4FE9BD67"/>
    <w:rsid w:val="4FFB052F"/>
    <w:rsid w:val="537E6D0A"/>
    <w:rsid w:val="53F74C96"/>
    <w:rsid w:val="55170BA8"/>
    <w:rsid w:val="553218C9"/>
    <w:rsid w:val="567E1AA5"/>
    <w:rsid w:val="56E47B74"/>
    <w:rsid w:val="57175D52"/>
    <w:rsid w:val="57BD3DD4"/>
    <w:rsid w:val="5AF92295"/>
    <w:rsid w:val="5B250254"/>
    <w:rsid w:val="5BDD79E6"/>
    <w:rsid w:val="5BF561CA"/>
    <w:rsid w:val="5BFF5DFC"/>
    <w:rsid w:val="5CD71FC4"/>
    <w:rsid w:val="5D1F11B5"/>
    <w:rsid w:val="5D695134"/>
    <w:rsid w:val="5DAE1B18"/>
    <w:rsid w:val="5DE7D9E5"/>
    <w:rsid w:val="5ECEC941"/>
    <w:rsid w:val="5FBF9FF3"/>
    <w:rsid w:val="5FCD4E2C"/>
    <w:rsid w:val="5FEF394A"/>
    <w:rsid w:val="5FF67715"/>
    <w:rsid w:val="62BF3928"/>
    <w:rsid w:val="63B3701E"/>
    <w:rsid w:val="647F5392"/>
    <w:rsid w:val="65E66580"/>
    <w:rsid w:val="664B1D71"/>
    <w:rsid w:val="664B4E8E"/>
    <w:rsid w:val="67277B67"/>
    <w:rsid w:val="67AA3209"/>
    <w:rsid w:val="698D0931"/>
    <w:rsid w:val="6A7FE5F3"/>
    <w:rsid w:val="6B053271"/>
    <w:rsid w:val="6BDD78B3"/>
    <w:rsid w:val="6C4A05C8"/>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unhideWhenUsed="0" w:qFormat="1"/>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5"/>
    <w:qFormat/>
    <w:rsid w:val="00120ADD"/>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120ADD"/>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120AD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120AD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
    <w:name w:val="标题 5（有编号）（绿盟科技）"/>
    <w:next w:val="a"/>
    <w:uiPriority w:val="99"/>
    <w:qFormat/>
    <w:rsid w:val="00120ADD"/>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1Char">
    <w:name w:val="标题 1 Char"/>
    <w:basedOn w:val="a0"/>
    <w:link w:val="1"/>
    <w:uiPriority w:val="9"/>
    <w:qFormat/>
    <w:rsid w:val="00120ADD"/>
    <w:rPr>
      <w:rFonts w:ascii="Times New Roman" w:hAnsi="Times New Roman"/>
      <w:b/>
      <w:bCs/>
      <w:kern w:val="44"/>
      <w:sz w:val="44"/>
      <w:szCs w:val="44"/>
    </w:rPr>
  </w:style>
  <w:style w:type="character" w:customStyle="1" w:styleId="2Char">
    <w:name w:val="标题 2 Char"/>
    <w:basedOn w:val="a0"/>
    <w:link w:val="2"/>
    <w:uiPriority w:val="9"/>
    <w:qFormat/>
    <w:rsid w:val="00120ADD"/>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qFormat/>
    <w:rsid w:val="00120ADD"/>
    <w:rPr>
      <w:rFonts w:ascii="Times New Roman" w:hAnsi="Times New Roman"/>
      <w:b/>
      <w:bCs/>
      <w:kern w:val="2"/>
      <w:sz w:val="32"/>
      <w:szCs w:val="32"/>
    </w:rPr>
  </w:style>
  <w:style w:type="paragraph" w:styleId="a3">
    <w:name w:val="Body Text"/>
    <w:basedOn w:val="a"/>
    <w:link w:val="Char"/>
    <w:uiPriority w:val="99"/>
    <w:qFormat/>
    <w:rsid w:val="00120ADD"/>
    <w:pPr>
      <w:spacing w:beforeLines="30"/>
    </w:pPr>
    <w:rPr>
      <w:rFonts w:ascii="仿宋_GB2312" w:eastAsia="仿宋_GB2312"/>
      <w:kern w:val="0"/>
      <w:sz w:val="30"/>
    </w:rPr>
  </w:style>
  <w:style w:type="character" w:customStyle="1" w:styleId="Char">
    <w:name w:val="正文文本 Char"/>
    <w:link w:val="a3"/>
    <w:uiPriority w:val="99"/>
    <w:qFormat/>
    <w:locked/>
    <w:rsid w:val="00120ADD"/>
    <w:rPr>
      <w:rFonts w:ascii="仿宋_GB2312" w:eastAsia="仿宋_GB2312" w:hAnsi="Times New Roman"/>
      <w:sz w:val="24"/>
    </w:rPr>
  </w:style>
  <w:style w:type="paragraph" w:styleId="a4">
    <w:name w:val="Body Text Indent"/>
    <w:basedOn w:val="a"/>
    <w:next w:val="20"/>
    <w:qFormat/>
    <w:rsid w:val="00120ADD"/>
    <w:pPr>
      <w:spacing w:after="120"/>
      <w:ind w:leftChars="200" w:left="200"/>
    </w:pPr>
    <w:rPr>
      <w:rFonts w:ascii="仿宋_GB2312"/>
      <w:szCs w:val="32"/>
    </w:rPr>
  </w:style>
  <w:style w:type="paragraph" w:styleId="20">
    <w:name w:val="Body Text First Indent 2"/>
    <w:basedOn w:val="a4"/>
    <w:uiPriority w:val="99"/>
    <w:unhideWhenUsed/>
    <w:qFormat/>
    <w:rsid w:val="00120ADD"/>
    <w:pPr>
      <w:ind w:firstLineChars="200" w:firstLine="420"/>
    </w:pPr>
  </w:style>
  <w:style w:type="paragraph" w:styleId="30">
    <w:name w:val="toc 3"/>
    <w:basedOn w:val="a"/>
    <w:next w:val="a"/>
    <w:uiPriority w:val="39"/>
    <w:unhideWhenUsed/>
    <w:qFormat/>
    <w:rsid w:val="00120ADD"/>
    <w:pPr>
      <w:tabs>
        <w:tab w:val="right" w:leader="dot" w:pos="8296"/>
      </w:tabs>
      <w:ind w:leftChars="400" w:left="840"/>
    </w:pPr>
  </w:style>
  <w:style w:type="paragraph" w:styleId="a5">
    <w:name w:val="Balloon Text"/>
    <w:basedOn w:val="a"/>
    <w:link w:val="Char0"/>
    <w:uiPriority w:val="99"/>
    <w:semiHidden/>
    <w:unhideWhenUsed/>
    <w:qFormat/>
    <w:rsid w:val="00120ADD"/>
    <w:rPr>
      <w:sz w:val="18"/>
      <w:szCs w:val="18"/>
    </w:rPr>
  </w:style>
  <w:style w:type="character" w:customStyle="1" w:styleId="Char0">
    <w:name w:val="批注框文本 Char"/>
    <w:basedOn w:val="a0"/>
    <w:link w:val="a5"/>
    <w:uiPriority w:val="99"/>
    <w:semiHidden/>
    <w:qFormat/>
    <w:rsid w:val="00120ADD"/>
    <w:rPr>
      <w:rFonts w:ascii="Times New Roman" w:hAnsi="Times New Roman"/>
      <w:kern w:val="2"/>
      <w:sz w:val="18"/>
      <w:szCs w:val="18"/>
    </w:rPr>
  </w:style>
  <w:style w:type="paragraph" w:styleId="a6">
    <w:name w:val="footer"/>
    <w:basedOn w:val="a"/>
    <w:link w:val="Char1"/>
    <w:uiPriority w:val="99"/>
    <w:qFormat/>
    <w:rsid w:val="00120ADD"/>
    <w:pPr>
      <w:tabs>
        <w:tab w:val="center" w:pos="4153"/>
        <w:tab w:val="right" w:pos="8306"/>
      </w:tabs>
      <w:snapToGrid w:val="0"/>
      <w:jc w:val="left"/>
    </w:pPr>
    <w:rPr>
      <w:rFonts w:ascii="Calibri" w:hAnsi="Calibri"/>
      <w:kern w:val="0"/>
      <w:sz w:val="18"/>
      <w:szCs w:val="18"/>
    </w:rPr>
  </w:style>
  <w:style w:type="character" w:customStyle="1" w:styleId="Char1">
    <w:name w:val="页脚 Char"/>
    <w:link w:val="a6"/>
    <w:uiPriority w:val="99"/>
    <w:qFormat/>
    <w:locked/>
    <w:rsid w:val="00120ADD"/>
    <w:rPr>
      <w:sz w:val="18"/>
    </w:rPr>
  </w:style>
  <w:style w:type="paragraph" w:styleId="a7">
    <w:name w:val="header"/>
    <w:basedOn w:val="a"/>
    <w:link w:val="Char2"/>
    <w:uiPriority w:val="99"/>
    <w:semiHidden/>
    <w:qFormat/>
    <w:rsid w:val="00120ADD"/>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Char2">
    <w:name w:val="页眉 Char"/>
    <w:link w:val="a7"/>
    <w:uiPriority w:val="99"/>
    <w:semiHidden/>
    <w:qFormat/>
    <w:locked/>
    <w:rsid w:val="00120ADD"/>
    <w:rPr>
      <w:sz w:val="18"/>
    </w:rPr>
  </w:style>
  <w:style w:type="paragraph" w:styleId="10">
    <w:name w:val="toc 1"/>
    <w:basedOn w:val="a"/>
    <w:next w:val="a"/>
    <w:uiPriority w:val="39"/>
    <w:unhideWhenUsed/>
    <w:qFormat/>
    <w:rsid w:val="00120ADD"/>
    <w:pPr>
      <w:tabs>
        <w:tab w:val="right" w:leader="dot" w:pos="8296"/>
      </w:tabs>
      <w:spacing w:before="93"/>
      <w:jc w:val="center"/>
    </w:pPr>
    <w:rPr>
      <w:rFonts w:ascii="仿宋" w:eastAsia="仿宋" w:hAnsi="仿宋"/>
      <w:sz w:val="28"/>
      <w:szCs w:val="28"/>
    </w:rPr>
  </w:style>
  <w:style w:type="paragraph" w:styleId="a8">
    <w:name w:val="footnote text"/>
    <w:basedOn w:val="a"/>
    <w:next w:val="20"/>
    <w:semiHidden/>
    <w:qFormat/>
    <w:rsid w:val="00120ADD"/>
    <w:pPr>
      <w:snapToGrid w:val="0"/>
      <w:jc w:val="left"/>
    </w:pPr>
    <w:rPr>
      <w:sz w:val="18"/>
      <w:szCs w:val="18"/>
    </w:rPr>
  </w:style>
  <w:style w:type="paragraph" w:styleId="21">
    <w:name w:val="toc 2"/>
    <w:basedOn w:val="a"/>
    <w:next w:val="a"/>
    <w:uiPriority w:val="39"/>
    <w:unhideWhenUsed/>
    <w:qFormat/>
    <w:rsid w:val="00120ADD"/>
    <w:pPr>
      <w:tabs>
        <w:tab w:val="right" w:leader="dot" w:pos="8296"/>
      </w:tabs>
      <w:ind w:leftChars="200" w:left="420"/>
    </w:pPr>
  </w:style>
  <w:style w:type="character" w:styleId="a9">
    <w:name w:val="Strong"/>
    <w:basedOn w:val="a0"/>
    <w:uiPriority w:val="99"/>
    <w:qFormat/>
    <w:rsid w:val="00120ADD"/>
    <w:rPr>
      <w:b/>
    </w:rPr>
  </w:style>
  <w:style w:type="character" w:styleId="aa">
    <w:name w:val="Hyperlink"/>
    <w:basedOn w:val="a0"/>
    <w:uiPriority w:val="99"/>
    <w:unhideWhenUsed/>
    <w:qFormat/>
    <w:rsid w:val="00120ADD"/>
    <w:rPr>
      <w:color w:val="0000FF" w:themeColor="hyperlink"/>
      <w:u w:val="single"/>
    </w:rPr>
  </w:style>
  <w:style w:type="character" w:customStyle="1" w:styleId="HeaderChar">
    <w:name w:val="Header Char"/>
    <w:basedOn w:val="a0"/>
    <w:uiPriority w:val="99"/>
    <w:semiHidden/>
    <w:qFormat/>
    <w:rsid w:val="00120ADD"/>
    <w:rPr>
      <w:rFonts w:ascii="Times New Roman" w:hAnsi="Times New Roman"/>
      <w:sz w:val="18"/>
      <w:szCs w:val="18"/>
    </w:rPr>
  </w:style>
  <w:style w:type="character" w:customStyle="1" w:styleId="FooterChar">
    <w:name w:val="Footer Char"/>
    <w:basedOn w:val="a0"/>
    <w:uiPriority w:val="99"/>
    <w:semiHidden/>
    <w:qFormat/>
    <w:rsid w:val="00120ADD"/>
    <w:rPr>
      <w:rFonts w:ascii="Times New Roman" w:hAnsi="Times New Roman"/>
      <w:sz w:val="18"/>
      <w:szCs w:val="18"/>
    </w:rPr>
  </w:style>
  <w:style w:type="character" w:customStyle="1" w:styleId="BodyTextChar">
    <w:name w:val="Body Text Char"/>
    <w:basedOn w:val="a0"/>
    <w:uiPriority w:val="99"/>
    <w:semiHidden/>
    <w:qFormat/>
    <w:rsid w:val="00120ADD"/>
    <w:rPr>
      <w:rFonts w:ascii="Times New Roman" w:hAnsi="Times New Roman"/>
      <w:szCs w:val="24"/>
    </w:rPr>
  </w:style>
  <w:style w:type="paragraph" w:customStyle="1" w:styleId="Default">
    <w:name w:val="Default"/>
    <w:qFormat/>
    <w:rsid w:val="00120ADD"/>
    <w:pPr>
      <w:widowControl w:val="0"/>
      <w:autoSpaceDE w:val="0"/>
      <w:autoSpaceDN w:val="0"/>
      <w:adjustRightInd w:val="0"/>
    </w:pPr>
    <w:rPr>
      <w:rFonts w:ascii="仿宋" w:eastAsia="仿宋" w:hAnsi="Calibri" w:cs="仿宋"/>
      <w:color w:val="000000"/>
      <w:sz w:val="24"/>
      <w:szCs w:val="24"/>
    </w:rPr>
  </w:style>
  <w:style w:type="paragraph" w:styleId="ab">
    <w:name w:val="List Paragraph"/>
    <w:basedOn w:val="a"/>
    <w:uiPriority w:val="34"/>
    <w:qFormat/>
    <w:rsid w:val="00120ADD"/>
    <w:pPr>
      <w:ind w:firstLineChars="200" w:firstLine="420"/>
    </w:pPr>
  </w:style>
  <w:style w:type="paragraph" w:customStyle="1" w:styleId="TOC1">
    <w:name w:val="TOC 标题1"/>
    <w:basedOn w:val="1"/>
    <w:next w:val="a"/>
    <w:uiPriority w:val="39"/>
    <w:unhideWhenUsed/>
    <w:qFormat/>
    <w:rsid w:val="00120AD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TOC2">
    <w:name w:val="TOC 标题2"/>
    <w:basedOn w:val="1"/>
    <w:next w:val="a"/>
    <w:uiPriority w:val="39"/>
    <w:unhideWhenUsed/>
    <w:qFormat/>
    <w:rsid w:val="00120AD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c">
    <w:name w:val="四号正文"/>
    <w:basedOn w:val="a"/>
    <w:qFormat/>
    <w:rsid w:val="00120ADD"/>
    <w:pPr>
      <w:spacing w:line="360" w:lineRule="auto"/>
    </w:pPr>
    <w:rPr>
      <w:rFonts w:ascii="??" w:hAnsi="??"/>
      <w:color w:val="000000"/>
      <w:kern w:val="0"/>
      <w:sz w:val="28"/>
      <w:szCs w:val="21"/>
      <w:lang w:val="zh-CN"/>
    </w:rPr>
  </w:style>
  <w:style w:type="table" w:customStyle="1" w:styleId="TableNormal">
    <w:name w:val="Table Normal"/>
    <w:semiHidden/>
    <w:unhideWhenUsed/>
    <w:qFormat/>
    <w:rsid w:val="000434B2"/>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unhideWhenUsed="0" w:qFormat="1"/>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5"/>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paragraph" w:styleId="a3">
    <w:name w:val="Body Text"/>
    <w:basedOn w:val="a"/>
    <w:link w:val="Char"/>
    <w:uiPriority w:val="99"/>
    <w:qFormat/>
    <w:pPr>
      <w:spacing w:beforeLines="30"/>
    </w:pPr>
    <w:rPr>
      <w:rFonts w:ascii="仿宋_GB2312" w:eastAsia="仿宋_GB2312"/>
      <w:kern w:val="0"/>
      <w:sz w:val="30"/>
    </w:rPr>
  </w:style>
  <w:style w:type="paragraph" w:styleId="a4">
    <w:name w:val="Body Text Indent"/>
    <w:basedOn w:val="a"/>
    <w:next w:val="20"/>
    <w:qFormat/>
    <w:pPr>
      <w:spacing w:after="120"/>
      <w:ind w:leftChars="200" w:left="200"/>
    </w:pPr>
    <w:rPr>
      <w:rFonts w:ascii="仿宋_GB2312"/>
      <w:szCs w:val="32"/>
    </w:rPr>
  </w:style>
  <w:style w:type="paragraph" w:styleId="20">
    <w:name w:val="Body Text First Indent 2"/>
    <w:basedOn w:val="a4"/>
    <w:uiPriority w:val="99"/>
    <w:unhideWhenUsed/>
    <w:qFormat/>
    <w:pPr>
      <w:ind w:firstLineChars="200" w:firstLine="420"/>
    </w:pPr>
  </w:style>
  <w:style w:type="paragraph" w:styleId="30">
    <w:name w:val="toc 3"/>
    <w:basedOn w:val="a"/>
    <w:next w:val="a"/>
    <w:uiPriority w:val="39"/>
    <w:unhideWhenUsed/>
    <w:qFormat/>
    <w:pPr>
      <w:tabs>
        <w:tab w:val="right" w:leader="dot" w:pos="8296"/>
      </w:tabs>
      <w:ind w:leftChars="400" w:left="84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a8">
    <w:name w:val="footnote text"/>
    <w:basedOn w:val="a"/>
    <w:next w:val="20"/>
    <w:semiHidden/>
    <w:qFormat/>
    <w:pPr>
      <w:snapToGrid w:val="0"/>
      <w:jc w:val="left"/>
    </w:pPr>
    <w:rPr>
      <w:sz w:val="18"/>
      <w:szCs w:val="18"/>
    </w:rPr>
  </w:style>
  <w:style w:type="paragraph" w:styleId="21">
    <w:name w:val="toc 2"/>
    <w:basedOn w:val="a"/>
    <w:next w:val="a"/>
    <w:uiPriority w:val="39"/>
    <w:unhideWhenUsed/>
    <w:qFormat/>
    <w:pPr>
      <w:tabs>
        <w:tab w:val="right" w:leader="dot" w:pos="8296"/>
      </w:tabs>
      <w:ind w:leftChars="200" w:left="420"/>
    </w:pPr>
  </w:style>
  <w:style w:type="character" w:styleId="a9">
    <w:name w:val="Strong"/>
    <w:basedOn w:val="a0"/>
    <w:uiPriority w:val="99"/>
    <w:qFormat/>
    <w:rPr>
      <w:b/>
    </w:rPr>
  </w:style>
  <w:style w:type="character" w:styleId="aa">
    <w:name w:val="Hyperlink"/>
    <w:basedOn w:val="a0"/>
    <w:uiPriority w:val="99"/>
    <w:unhideWhenUsed/>
    <w:qFormat/>
    <w:rPr>
      <w:color w:val="0000FF" w:themeColor="hyperlink"/>
      <w:u w:val="single"/>
    </w:rPr>
  </w:style>
  <w:style w:type="character" w:customStyle="1" w:styleId="HeaderChar">
    <w:name w:val="Header Char"/>
    <w:basedOn w:val="a0"/>
    <w:uiPriority w:val="99"/>
    <w:semiHidden/>
    <w:qFormat/>
    <w:rPr>
      <w:rFonts w:ascii="Times New Roman" w:hAnsi="Times New Roman"/>
      <w:sz w:val="18"/>
      <w:szCs w:val="18"/>
    </w:rPr>
  </w:style>
  <w:style w:type="character" w:customStyle="1" w:styleId="Char2">
    <w:name w:val="页眉 Char"/>
    <w:link w:val="a7"/>
    <w:uiPriority w:val="99"/>
    <w:semiHidden/>
    <w:qFormat/>
    <w:locked/>
    <w:rPr>
      <w:sz w:val="18"/>
    </w:rPr>
  </w:style>
  <w:style w:type="character" w:customStyle="1" w:styleId="FooterChar">
    <w:name w:val="Footer Char"/>
    <w:basedOn w:val="a0"/>
    <w:uiPriority w:val="99"/>
    <w:semiHidden/>
    <w:qFormat/>
    <w:rPr>
      <w:rFonts w:ascii="Times New Roman" w:hAnsi="Times New Roman"/>
      <w:sz w:val="18"/>
      <w:szCs w:val="18"/>
    </w:rPr>
  </w:style>
  <w:style w:type="character" w:customStyle="1" w:styleId="Char1">
    <w:name w:val="页脚 Char"/>
    <w:link w:val="a6"/>
    <w:uiPriority w:val="99"/>
    <w:qFormat/>
    <w:locked/>
    <w:rPr>
      <w:sz w:val="18"/>
    </w:rPr>
  </w:style>
  <w:style w:type="character" w:customStyle="1" w:styleId="BodyTextChar">
    <w:name w:val="Body Text Char"/>
    <w:basedOn w:val="a0"/>
    <w:uiPriority w:val="99"/>
    <w:semiHidden/>
    <w:qFormat/>
    <w:rPr>
      <w:rFonts w:ascii="Times New Roman" w:hAnsi="Times New Roman"/>
      <w:szCs w:val="24"/>
    </w:rPr>
  </w:style>
  <w:style w:type="character" w:customStyle="1" w:styleId="Char">
    <w:name w:val="正文文本 Char"/>
    <w:link w:val="a3"/>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b">
    <w:name w:val="List Paragraph"/>
    <w:basedOn w:val="a"/>
    <w:uiPriority w:val="34"/>
    <w:qFormat/>
    <w:pPr>
      <w:ind w:firstLineChars="200" w:firstLine="420"/>
    </w:pPr>
  </w:style>
  <w:style w:type="character" w:customStyle="1" w:styleId="1Char">
    <w:name w:val="标题 1 Char"/>
    <w:basedOn w:val="a0"/>
    <w:link w:val="1"/>
    <w:uiPriority w:val="9"/>
    <w:qFormat/>
    <w:rPr>
      <w:rFonts w:ascii="Times New Roman" w:hAnsi="Times New Roman"/>
      <w:b/>
      <w:bCs/>
      <w:kern w:val="44"/>
      <w:sz w:val="44"/>
      <w:szCs w:val="44"/>
    </w:rPr>
  </w:style>
  <w:style w:type="character" w:customStyle="1" w:styleId="2Char">
    <w:name w:val="标题 2 Char"/>
    <w:basedOn w:val="a0"/>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5"/>
    <w:uiPriority w:val="99"/>
    <w:semiHidden/>
    <w:qFormat/>
    <w:rPr>
      <w:rFonts w:ascii="Times New Roman" w:hAnsi="Times New Roman"/>
      <w:kern w:val="2"/>
      <w:sz w:val="18"/>
      <w:szCs w:val="18"/>
    </w:rPr>
  </w:style>
  <w:style w:type="character" w:customStyle="1" w:styleId="3Char">
    <w:name w:val="标题 3 Char"/>
    <w:basedOn w:val="a0"/>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c">
    <w:name w:val="四号正文"/>
    <w:basedOn w:val="a"/>
    <w:qFormat/>
    <w:pPr>
      <w:spacing w:line="360" w:lineRule="auto"/>
    </w:pPr>
    <w:rPr>
      <w:rFonts w:ascii="??" w:hAnsi="??"/>
      <w:color w:val="000000"/>
      <w:kern w:val="0"/>
      <w:sz w:val="28"/>
      <w:szCs w:val="21"/>
      <w:lang w:val="zh-CN"/>
    </w:rPr>
  </w:style>
</w:styles>
</file>

<file path=word/webSettings.xml><?xml version="1.0" encoding="utf-8"?>
<w:webSettings xmlns:r="http://schemas.openxmlformats.org/officeDocument/2006/relationships" xmlns:w="http://schemas.openxmlformats.org/wordprocessingml/2006/main">
  <w:divs>
    <w:div w:id="97258687">
      <w:bodyDiv w:val="1"/>
      <w:marLeft w:val="0"/>
      <w:marRight w:val="0"/>
      <w:marTop w:val="0"/>
      <w:marBottom w:val="0"/>
      <w:divBdr>
        <w:top w:val="none" w:sz="0" w:space="0" w:color="auto"/>
        <w:left w:val="none" w:sz="0" w:space="0" w:color="auto"/>
        <w:bottom w:val="none" w:sz="0" w:space="0" w:color="auto"/>
        <w:right w:val="none" w:sz="0" w:space="0" w:color="auto"/>
      </w:divBdr>
    </w:div>
    <w:div w:id="627467748">
      <w:bodyDiv w:val="1"/>
      <w:marLeft w:val="0"/>
      <w:marRight w:val="0"/>
      <w:marTop w:val="0"/>
      <w:marBottom w:val="0"/>
      <w:divBdr>
        <w:top w:val="none" w:sz="0" w:space="0" w:color="auto"/>
        <w:left w:val="none" w:sz="0" w:space="0" w:color="auto"/>
        <w:bottom w:val="none" w:sz="0" w:space="0" w:color="auto"/>
        <w:right w:val="none" w:sz="0" w:space="0" w:color="auto"/>
      </w:divBdr>
    </w:div>
    <w:div w:id="976379560">
      <w:bodyDiv w:val="1"/>
      <w:marLeft w:val="0"/>
      <w:marRight w:val="0"/>
      <w:marTop w:val="0"/>
      <w:marBottom w:val="0"/>
      <w:divBdr>
        <w:top w:val="none" w:sz="0" w:space="0" w:color="auto"/>
        <w:left w:val="none" w:sz="0" w:space="0" w:color="auto"/>
        <w:bottom w:val="none" w:sz="0" w:space="0" w:color="auto"/>
        <w:right w:val="none" w:sz="0" w:space="0" w:color="auto"/>
      </w:divBdr>
      <w:divsChild>
        <w:div w:id="1399326218">
          <w:marLeft w:val="0"/>
          <w:marRight w:val="0"/>
          <w:marTop w:val="0"/>
          <w:marBottom w:val="0"/>
          <w:divBdr>
            <w:top w:val="none" w:sz="0" w:space="0" w:color="auto"/>
            <w:left w:val="none" w:sz="0" w:space="0" w:color="auto"/>
            <w:bottom w:val="none" w:sz="0" w:space="0" w:color="auto"/>
            <w:right w:val="none" w:sz="0" w:space="0" w:color="auto"/>
          </w:divBdr>
        </w:div>
      </w:divsChild>
    </w:div>
    <w:div w:id="1065950367">
      <w:bodyDiv w:val="1"/>
      <w:marLeft w:val="0"/>
      <w:marRight w:val="0"/>
      <w:marTop w:val="0"/>
      <w:marBottom w:val="0"/>
      <w:divBdr>
        <w:top w:val="none" w:sz="0" w:space="0" w:color="auto"/>
        <w:left w:val="none" w:sz="0" w:space="0" w:color="auto"/>
        <w:bottom w:val="none" w:sz="0" w:space="0" w:color="auto"/>
        <w:right w:val="none" w:sz="0" w:space="0" w:color="auto"/>
      </w:divBdr>
      <w:divsChild>
        <w:div w:id="1578129162">
          <w:marLeft w:val="0"/>
          <w:marRight w:val="0"/>
          <w:marTop w:val="0"/>
          <w:marBottom w:val="0"/>
          <w:divBdr>
            <w:top w:val="none" w:sz="0" w:space="0" w:color="auto"/>
            <w:left w:val="none" w:sz="0" w:space="0" w:color="auto"/>
            <w:bottom w:val="none" w:sz="0" w:space="0" w:color="auto"/>
            <w:right w:val="none" w:sz="0" w:space="0" w:color="auto"/>
          </w:divBdr>
        </w:div>
      </w:divsChild>
    </w:div>
    <w:div w:id="1236040938">
      <w:bodyDiv w:val="1"/>
      <w:marLeft w:val="0"/>
      <w:marRight w:val="0"/>
      <w:marTop w:val="0"/>
      <w:marBottom w:val="0"/>
      <w:divBdr>
        <w:top w:val="none" w:sz="0" w:space="0" w:color="auto"/>
        <w:left w:val="none" w:sz="0" w:space="0" w:color="auto"/>
        <w:bottom w:val="none" w:sz="0" w:space="0" w:color="auto"/>
        <w:right w:val="none" w:sz="0" w:space="0" w:color="auto"/>
      </w:divBdr>
    </w:div>
    <w:div w:id="1698895459">
      <w:bodyDiv w:val="1"/>
      <w:marLeft w:val="0"/>
      <w:marRight w:val="0"/>
      <w:marTop w:val="0"/>
      <w:marBottom w:val="0"/>
      <w:divBdr>
        <w:top w:val="none" w:sz="0" w:space="0" w:color="auto"/>
        <w:left w:val="none" w:sz="0" w:space="0" w:color="auto"/>
        <w:bottom w:val="none" w:sz="0" w:space="0" w:color="auto"/>
        <w:right w:val="none" w:sz="0" w:space="0" w:color="auto"/>
      </w:divBdr>
      <w:divsChild>
        <w:div w:id="984822613">
          <w:marLeft w:val="0"/>
          <w:marRight w:val="0"/>
          <w:marTop w:val="0"/>
          <w:marBottom w:val="0"/>
          <w:divBdr>
            <w:top w:val="none" w:sz="0" w:space="0" w:color="auto"/>
            <w:left w:val="none" w:sz="0" w:space="0" w:color="auto"/>
            <w:bottom w:val="none" w:sz="0" w:space="0" w:color="auto"/>
            <w:right w:val="none" w:sz="0" w:space="0" w:color="auto"/>
          </w:divBdr>
        </w:div>
      </w:divsChild>
    </w:div>
    <w:div w:id="2055807806">
      <w:bodyDiv w:val="1"/>
      <w:marLeft w:val="0"/>
      <w:marRight w:val="0"/>
      <w:marTop w:val="0"/>
      <w:marBottom w:val="0"/>
      <w:divBdr>
        <w:top w:val="none" w:sz="0" w:space="0" w:color="auto"/>
        <w:left w:val="none" w:sz="0" w:space="0" w:color="auto"/>
        <w:bottom w:val="none" w:sz="0" w:space="0" w:color="auto"/>
        <w:right w:val="none" w:sz="0" w:space="0" w:color="auto"/>
      </w:divBdr>
      <w:divsChild>
        <w:div w:id="145374891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hart" Target="charts/chart5.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hart" Target="charts/chart4.xm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chart" Target="charts/chart3.xml"/><Relationship Id="rId20" Type="http://schemas.openxmlformats.org/officeDocument/2006/relationships/chart" Target="charts/chart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2.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chart" Target="charts/chart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hart" Target="charts/chart1.xml"/><Relationship Id="rId22" Type="http://schemas.openxmlformats.org/officeDocument/2006/relationships/footer" Target="footer5.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Office_Excel____4.xlsx"/><Relationship Id="rId1" Type="http://schemas.openxmlformats.org/officeDocument/2006/relationships/themeOverride" Target="../theme/themeOverride1.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Office_Excel____5.xlsx"/><Relationship Id="rId1" Type="http://schemas.openxmlformats.org/officeDocument/2006/relationships/themeOverride" Target="../theme/themeOverride2.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Office_Excel____6.xlsx"/><Relationship Id="rId1" Type="http://schemas.openxmlformats.org/officeDocument/2006/relationships/themeOverride" Target="../theme/themeOverride3.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Office_Excel____7.xlsx"/><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style val="4"/>
  <c:chart>
    <c:plotArea>
      <c:layout>
        <c:manualLayout>
          <c:layoutTarget val="inner"/>
          <c:xMode val="edge"/>
          <c:yMode val="edge"/>
          <c:x val="0.19784172661870467"/>
          <c:y val="0.36416184971098281"/>
          <c:w val="0.53597122302158773"/>
          <c:h val="0.26589595375722541"/>
        </c:manualLayout>
      </c:layout>
      <c:barChart>
        <c:barDir val="col"/>
        <c:grouping val="stacked"/>
        <c:ser>
          <c:idx val="0"/>
          <c:order val="0"/>
          <c:cat>
            <c:strRef>
              <c:f>Sheet1!$A$2:$A$5</c:f>
              <c:strCache>
                <c:ptCount val="4"/>
                <c:pt idx="0">
                  <c:v>2023年收入</c:v>
                </c:pt>
                <c:pt idx="1">
                  <c:v>2024年收入</c:v>
                </c:pt>
                <c:pt idx="2">
                  <c:v>2023年支出</c:v>
                </c:pt>
                <c:pt idx="3">
                  <c:v>2024年支出</c:v>
                </c:pt>
              </c:strCache>
            </c:strRef>
          </c:cat>
          <c:val>
            <c:numRef>
              <c:f>Sheet1!$B$2:$B$5</c:f>
              <c:numCache>
                <c:formatCode>General</c:formatCode>
                <c:ptCount val="4"/>
                <c:pt idx="0">
                  <c:v>3355.9300000000012</c:v>
                </c:pt>
                <c:pt idx="1">
                  <c:v>2172.7399999999998</c:v>
                </c:pt>
                <c:pt idx="2">
                  <c:v>3355.9300000000012</c:v>
                </c:pt>
                <c:pt idx="3">
                  <c:v>1941.09</c:v>
                </c:pt>
              </c:numCache>
            </c:numRef>
          </c:val>
        </c:ser>
        <c:overlap val="100"/>
        <c:axId val="112672128"/>
        <c:axId val="112675072"/>
      </c:barChart>
      <c:catAx>
        <c:axId val="112672128"/>
        <c:scaling>
          <c:orientation val="minMax"/>
        </c:scaling>
        <c:axPos val="b"/>
        <c:numFmt formatCode="General" sourceLinked="1"/>
        <c:majorTickMark val="none"/>
        <c:tickLblPos val="low"/>
        <c:txPr>
          <a:bodyPr rot="0" vert="horz"/>
          <a:lstStyle/>
          <a:p>
            <a:pPr>
              <a:defRPr/>
            </a:pPr>
            <a:endParaRPr lang="zh-CN"/>
          </a:p>
        </c:txPr>
        <c:crossAx val="112675072"/>
        <c:crosses val="autoZero"/>
        <c:auto val="1"/>
        <c:lblAlgn val="ctr"/>
        <c:lblOffset val="100"/>
        <c:tickLblSkip val="1"/>
      </c:catAx>
      <c:valAx>
        <c:axId val="112675072"/>
        <c:scaling>
          <c:orientation val="minMax"/>
        </c:scaling>
        <c:axPos val="l"/>
        <c:majorGridlines/>
        <c:numFmt formatCode="General" sourceLinked="1"/>
        <c:majorTickMark val="none"/>
        <c:tickLblPos val="nextTo"/>
        <c:txPr>
          <a:bodyPr rot="0" vert="horz"/>
          <a:lstStyle/>
          <a:p>
            <a:pPr>
              <a:defRPr/>
            </a:pPr>
            <a:endParaRPr lang="zh-CN"/>
          </a:p>
        </c:txPr>
        <c:crossAx val="112672128"/>
        <c:crosses val="autoZero"/>
        <c:crossBetween val="between"/>
      </c:valAx>
    </c:plotArea>
    <c:legend>
      <c:legendPos val="r"/>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7.5539568345323771E-2"/>
          <c:y val="0.11538461538461539"/>
          <c:w val="0.50719424460431661"/>
          <c:h val="0.7747252747252803"/>
        </c:manualLayout>
      </c:layout>
      <c:pieChart>
        <c:varyColors val="1"/>
        <c:ser>
          <c:idx val="0"/>
          <c:order val="0"/>
          <c:tx>
            <c:strRef>
              <c:f>Sheet1!$A$2</c:f>
              <c:strCache>
                <c:ptCount val="1"/>
                <c:pt idx="0">
                  <c:v>本年收入</c:v>
                </c:pt>
              </c:strCache>
            </c:strRef>
          </c:tx>
          <c:spPr>
            <a:solidFill>
              <a:srgbClr val="9999FF"/>
            </a:solidFill>
            <a:ln w="9499">
              <a:solidFill>
                <a:srgbClr val="000000"/>
              </a:solidFill>
              <a:prstDash val="solid"/>
            </a:ln>
          </c:spPr>
          <c:dPt>
            <c:idx val="1"/>
            <c:spPr>
              <a:solidFill>
                <a:srgbClr val="993366"/>
              </a:solidFill>
              <a:ln w="9499">
                <a:solidFill>
                  <a:srgbClr val="000000"/>
                </a:solidFill>
                <a:prstDash val="solid"/>
              </a:ln>
            </c:spPr>
          </c:dPt>
          <c:cat>
            <c:strRef>
              <c:f>Sheet1!$B$1:$C$1</c:f>
              <c:strCache>
                <c:ptCount val="2"/>
                <c:pt idx="0">
                  <c:v>一般公共预算财政拨款收入</c:v>
                </c:pt>
                <c:pt idx="1">
                  <c:v>其他收入</c:v>
                </c:pt>
              </c:strCache>
            </c:strRef>
          </c:cat>
          <c:val>
            <c:numRef>
              <c:f>Sheet1!$B$2:$C$2</c:f>
              <c:numCache>
                <c:formatCode>General</c:formatCode>
                <c:ptCount val="2"/>
                <c:pt idx="0">
                  <c:v>1217.48</c:v>
                </c:pt>
                <c:pt idx="1">
                  <c:v>955.06</c:v>
                </c:pt>
              </c:numCache>
            </c:numRef>
          </c:val>
        </c:ser>
        <c:firstSliceAng val="0"/>
      </c:pieChart>
      <c:spPr>
        <a:solidFill>
          <a:srgbClr val="C0C0C0"/>
        </a:solidFill>
        <a:ln w="9499">
          <a:solidFill>
            <a:srgbClr val="808080"/>
          </a:solidFill>
          <a:prstDash val="solid"/>
        </a:ln>
      </c:spPr>
    </c:plotArea>
    <c:legend>
      <c:legendPos val="r"/>
      <c:layout>
        <c:manualLayout>
          <c:xMode val="edge"/>
          <c:yMode val="edge"/>
          <c:x val="0.65467625899280923"/>
          <c:y val="0.32417582417582613"/>
          <c:w val="0.33093525179856131"/>
          <c:h val="0.34615384615384631"/>
        </c:manualLayout>
      </c:layout>
      <c:spPr>
        <a:noFill/>
        <a:ln w="2375">
          <a:solidFill>
            <a:srgbClr val="000000"/>
          </a:solidFill>
          <a:prstDash val="solid"/>
        </a:ln>
      </c:spPr>
      <c:txPr>
        <a:bodyPr/>
        <a:lstStyle/>
        <a:p>
          <a:pPr>
            <a:defRPr sz="617" b="0" i="0" u="none" strike="noStrike" baseline="0">
              <a:solidFill>
                <a:srgbClr val="000000"/>
              </a:solidFill>
              <a:latin typeface="宋体"/>
              <a:ea typeface="宋体"/>
              <a:cs typeface="宋体"/>
            </a:defRPr>
          </a:pPr>
          <a:endParaRPr lang="zh-CN"/>
        </a:p>
      </c:txPr>
    </c:legend>
    <c:plotVisOnly val="1"/>
    <c:dispBlanksAs val="zero"/>
  </c:chart>
  <c:spPr>
    <a:noFill/>
    <a:ln>
      <a:noFill/>
    </a:ln>
  </c:spPr>
  <c:txPr>
    <a:bodyPr/>
    <a:lstStyle/>
    <a:p>
      <a:pPr>
        <a:defRPr sz="673" b="0" i="0" u="none" strike="noStrike" baseline="0">
          <a:solidFill>
            <a:srgbClr val="000000"/>
          </a:solidFill>
          <a:latin typeface="宋体"/>
          <a:ea typeface="宋体"/>
          <a:cs typeface="宋体"/>
        </a:defRPr>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1510791366906406"/>
          <c:y val="0.11538461538461539"/>
          <c:w val="0.51079136690647564"/>
          <c:h val="0.78021978021978022"/>
        </c:manualLayout>
      </c:layout>
      <c:pieChart>
        <c:varyColors val="1"/>
        <c:ser>
          <c:idx val="0"/>
          <c:order val="0"/>
          <c:tx>
            <c:strRef>
              <c:f>Sheet1!$A$2</c:f>
              <c:strCache>
                <c:ptCount val="1"/>
                <c:pt idx="0">
                  <c:v>本年支出</c:v>
                </c:pt>
              </c:strCache>
            </c:strRef>
          </c:tx>
          <c:spPr>
            <a:solidFill>
              <a:srgbClr val="9999FF"/>
            </a:solidFill>
            <a:ln w="9499">
              <a:solidFill>
                <a:srgbClr val="000000"/>
              </a:solidFill>
              <a:prstDash val="solid"/>
            </a:ln>
          </c:spPr>
          <c:dPt>
            <c:idx val="1"/>
            <c:spPr>
              <a:solidFill>
                <a:srgbClr val="993366"/>
              </a:solidFill>
              <a:ln w="9499">
                <a:solidFill>
                  <a:srgbClr val="000000"/>
                </a:solidFill>
                <a:prstDash val="solid"/>
              </a:ln>
            </c:spPr>
          </c:dPt>
          <c:cat>
            <c:strRef>
              <c:f>Sheet1!$B$1:$C$1</c:f>
              <c:strCache>
                <c:ptCount val="2"/>
                <c:pt idx="0">
                  <c:v>基本支出</c:v>
                </c:pt>
                <c:pt idx="1">
                  <c:v>项目支出</c:v>
                </c:pt>
              </c:strCache>
            </c:strRef>
          </c:cat>
          <c:val>
            <c:numRef>
              <c:f>Sheet1!$B$2:$C$2</c:f>
              <c:numCache>
                <c:formatCode>General</c:formatCode>
                <c:ptCount val="2"/>
                <c:pt idx="0">
                  <c:v>853.78000000000054</c:v>
                </c:pt>
                <c:pt idx="1">
                  <c:v>1087.31</c:v>
                </c:pt>
              </c:numCache>
            </c:numRef>
          </c:val>
        </c:ser>
        <c:firstSliceAng val="0"/>
      </c:pieChart>
      <c:spPr>
        <a:solidFill>
          <a:srgbClr val="C0C0C0"/>
        </a:solidFill>
        <a:ln w="9499">
          <a:solidFill>
            <a:srgbClr val="808080"/>
          </a:solidFill>
          <a:prstDash val="solid"/>
        </a:ln>
      </c:spPr>
    </c:plotArea>
    <c:legend>
      <c:legendPos val="r"/>
      <c:layout>
        <c:manualLayout>
          <c:xMode val="edge"/>
          <c:yMode val="edge"/>
          <c:x val="0.74100719424460471"/>
          <c:y val="0.40659340659340659"/>
          <c:w val="0.24460431654676368"/>
          <c:h val="0.1923076923076924"/>
        </c:manualLayout>
      </c:layout>
      <c:spPr>
        <a:noFill/>
        <a:ln w="2375">
          <a:solidFill>
            <a:srgbClr val="000000"/>
          </a:solidFill>
          <a:prstDash val="solid"/>
        </a:ln>
      </c:spPr>
      <c:txPr>
        <a:bodyPr/>
        <a:lstStyle/>
        <a:p>
          <a:pPr>
            <a:defRPr sz="617" b="0" i="0" u="none" strike="noStrike" baseline="0">
              <a:solidFill>
                <a:srgbClr val="000000"/>
              </a:solidFill>
              <a:latin typeface="宋体"/>
              <a:ea typeface="宋体"/>
              <a:cs typeface="宋体"/>
            </a:defRPr>
          </a:pPr>
          <a:endParaRPr lang="zh-CN"/>
        </a:p>
      </c:txPr>
    </c:legend>
    <c:plotVisOnly val="1"/>
    <c:dispBlanksAs val="zero"/>
  </c:chart>
  <c:spPr>
    <a:noFill/>
    <a:ln>
      <a:noFill/>
    </a:ln>
  </c:spPr>
  <c:txPr>
    <a:bodyPr/>
    <a:lstStyle/>
    <a:p>
      <a:pPr>
        <a:defRPr sz="673" b="0" i="0" u="none" strike="noStrike" baseline="0">
          <a:solidFill>
            <a:srgbClr val="000000"/>
          </a:solidFill>
          <a:latin typeface="宋体"/>
          <a:ea typeface="宋体"/>
          <a:cs typeface="宋体"/>
        </a:defRPr>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style val="4"/>
  <c:chart>
    <c:plotArea>
      <c:layout>
        <c:manualLayout>
          <c:layoutTarget val="inner"/>
          <c:xMode val="edge"/>
          <c:yMode val="edge"/>
          <c:x val="0.19784172661870467"/>
          <c:y val="0.13872832369942287"/>
          <c:w val="0.45323741007194229"/>
          <c:h val="0.5780346820809249"/>
        </c:manualLayout>
      </c:layout>
      <c:barChart>
        <c:barDir val="col"/>
        <c:grouping val="clustered"/>
        <c:ser>
          <c:idx val="0"/>
          <c:order val="0"/>
          <c:tx>
            <c:strRef>
              <c:f>Sheet1!$A$2</c:f>
              <c:strCache>
                <c:ptCount val="1"/>
                <c:pt idx="0">
                  <c:v>2023</c:v>
                </c:pt>
              </c:strCache>
            </c:strRef>
          </c:tx>
          <c:cat>
            <c:numRef>
              <c:f>Sheet1!$B$1:$B$1</c:f>
              <c:numCache>
                <c:formatCode>General</c:formatCode>
                <c:ptCount val="1"/>
              </c:numCache>
            </c:numRef>
          </c:cat>
          <c:val>
            <c:numRef>
              <c:f>Sheet1!$B$2:$B$2</c:f>
              <c:numCache>
                <c:formatCode>General</c:formatCode>
                <c:ptCount val="1"/>
                <c:pt idx="0">
                  <c:v>2781.03</c:v>
                </c:pt>
              </c:numCache>
            </c:numRef>
          </c:val>
        </c:ser>
        <c:ser>
          <c:idx val="1"/>
          <c:order val="1"/>
          <c:tx>
            <c:strRef>
              <c:f>Sheet1!$A$3</c:f>
              <c:strCache>
                <c:ptCount val="1"/>
                <c:pt idx="0">
                  <c:v>2024</c:v>
                </c:pt>
              </c:strCache>
            </c:strRef>
          </c:tx>
          <c:cat>
            <c:numRef>
              <c:f>Sheet1!$B$1:$B$1</c:f>
              <c:numCache>
                <c:formatCode>General</c:formatCode>
                <c:ptCount val="1"/>
              </c:numCache>
            </c:numRef>
          </c:cat>
          <c:val>
            <c:numRef>
              <c:f>Sheet1!$B$3:$B$3</c:f>
              <c:numCache>
                <c:formatCode>General</c:formatCode>
                <c:ptCount val="1"/>
                <c:pt idx="0">
                  <c:v>1217.48</c:v>
                </c:pt>
              </c:numCache>
            </c:numRef>
          </c:val>
        </c:ser>
        <c:axId val="140808192"/>
        <c:axId val="140810112"/>
      </c:barChart>
      <c:catAx>
        <c:axId val="140808192"/>
        <c:scaling>
          <c:orientation val="minMax"/>
        </c:scaling>
        <c:axPos val="b"/>
        <c:numFmt formatCode="General" sourceLinked="1"/>
        <c:majorTickMark val="none"/>
        <c:tickLblPos val="low"/>
        <c:txPr>
          <a:bodyPr rot="0" spcFirstLastPara="0" vertOverflow="ellipsis" vert="horz" wrap="square" anchor="ctr" anchorCtr="1"/>
          <a:lstStyle/>
          <a:p>
            <a:pPr>
              <a:defRPr lang="zh-CN" sz="749" b="0" i="0" u="none" strike="noStrike" kern="1200" baseline="0">
                <a:solidFill>
                  <a:schemeClr val="tx1"/>
                </a:solidFill>
                <a:latin typeface="+mn-lt"/>
                <a:ea typeface="+mn-ea"/>
                <a:cs typeface="+mn-cs"/>
              </a:defRPr>
            </a:pPr>
            <a:endParaRPr lang="zh-CN"/>
          </a:p>
        </c:txPr>
        <c:crossAx val="140810112"/>
        <c:crosses val="autoZero"/>
        <c:auto val="1"/>
        <c:lblAlgn val="ctr"/>
        <c:lblOffset val="100"/>
        <c:tickLblSkip val="1"/>
      </c:catAx>
      <c:valAx>
        <c:axId val="140810112"/>
        <c:scaling>
          <c:orientation val="minMax"/>
        </c:scaling>
        <c:axPos val="l"/>
        <c:majorGridlines/>
        <c:numFmt formatCode="General" sourceLinked="1"/>
        <c:majorTickMark val="none"/>
        <c:tickLblPos val="nextTo"/>
        <c:txPr>
          <a:bodyPr rot="0" spcFirstLastPara="0" vertOverflow="ellipsis" vert="horz" wrap="square" anchor="ctr" anchorCtr="1"/>
          <a:lstStyle/>
          <a:p>
            <a:pPr>
              <a:defRPr lang="zh-CN" sz="749" b="0" i="0" u="none" strike="noStrike" kern="1200" baseline="0">
                <a:solidFill>
                  <a:schemeClr val="tx1"/>
                </a:solidFill>
                <a:latin typeface="+mn-lt"/>
                <a:ea typeface="+mn-ea"/>
                <a:cs typeface="+mn-cs"/>
              </a:defRPr>
            </a:pPr>
            <a:endParaRPr lang="zh-CN"/>
          </a:p>
        </c:txPr>
        <c:crossAx val="140808192"/>
        <c:crosses val="autoZero"/>
        <c:crossBetween val="between"/>
      </c:valAx>
      <c:spPr>
        <a:solidFill>
          <a:srgbClr val="FFFFFF"/>
        </a:solidFill>
        <a:ln w="19020">
          <a:noFill/>
        </a:ln>
      </c:spPr>
    </c:plotArea>
    <c:legend>
      <c:legendPos val="r"/>
      <c:txPr>
        <a:bodyPr rot="0" spcFirstLastPara="0" vertOverflow="ellipsis" vert="horz" wrap="square" anchor="ctr" anchorCtr="1"/>
        <a:lstStyle/>
        <a:p>
          <a:pPr>
            <a:defRPr lang="zh-CN" sz="749" b="0" i="0" u="none" strike="noStrike" kern="1200" baseline="0">
              <a:solidFill>
                <a:schemeClr val="tx1"/>
              </a:solidFill>
              <a:latin typeface="+mn-lt"/>
              <a:ea typeface="+mn-ea"/>
              <a:cs typeface="+mn-cs"/>
            </a:defRPr>
          </a:pPr>
          <a:endParaRPr lang="zh-CN"/>
        </a:p>
      </c:txPr>
    </c:legend>
    <c:plotVisOnly val="1"/>
    <c:dispBlanksAs val="gap"/>
  </c:chart>
  <c:txPr>
    <a:bodyPr/>
    <a:lstStyle/>
    <a:p>
      <a:pPr>
        <a:defRPr lang="zh-CN"/>
      </a:pPr>
      <a:endParaRPr lang="zh-CN"/>
    </a:p>
  </c:txPr>
  <c:externalData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style val="4"/>
  <c:chart>
    <c:plotArea>
      <c:layout>
        <c:manualLayout>
          <c:layoutTarget val="inner"/>
          <c:xMode val="edge"/>
          <c:yMode val="edge"/>
          <c:x val="0.19784172661870467"/>
          <c:y val="0.13872832369942287"/>
          <c:w val="0.45323741007194229"/>
          <c:h val="0.5780346820809249"/>
        </c:manualLayout>
      </c:layout>
      <c:barChart>
        <c:barDir val="col"/>
        <c:grouping val="clustered"/>
        <c:ser>
          <c:idx val="0"/>
          <c:order val="0"/>
          <c:tx>
            <c:strRef>
              <c:f>Sheet1!$A$2</c:f>
              <c:strCache>
                <c:ptCount val="1"/>
                <c:pt idx="0">
                  <c:v>2023</c:v>
                </c:pt>
              </c:strCache>
            </c:strRef>
          </c:tx>
          <c:cat>
            <c:numRef>
              <c:f>Sheet1!$B$1:$B$1</c:f>
              <c:numCache>
                <c:formatCode>General</c:formatCode>
                <c:ptCount val="1"/>
              </c:numCache>
            </c:numRef>
          </c:cat>
          <c:val>
            <c:numRef>
              <c:f>Sheet1!$B$2:$B$2</c:f>
              <c:numCache>
                <c:formatCode>General</c:formatCode>
                <c:ptCount val="1"/>
                <c:pt idx="0">
                  <c:v>2781.03</c:v>
                </c:pt>
              </c:numCache>
            </c:numRef>
          </c:val>
        </c:ser>
        <c:ser>
          <c:idx val="1"/>
          <c:order val="1"/>
          <c:tx>
            <c:strRef>
              <c:f>Sheet1!$A$3</c:f>
              <c:strCache>
                <c:ptCount val="1"/>
                <c:pt idx="0">
                  <c:v>2024</c:v>
                </c:pt>
              </c:strCache>
            </c:strRef>
          </c:tx>
          <c:cat>
            <c:numRef>
              <c:f>Sheet1!$B$1:$B$1</c:f>
              <c:numCache>
                <c:formatCode>General</c:formatCode>
                <c:ptCount val="1"/>
              </c:numCache>
            </c:numRef>
          </c:cat>
          <c:val>
            <c:numRef>
              <c:f>Sheet1!$B$3:$B$3</c:f>
              <c:numCache>
                <c:formatCode>General</c:formatCode>
                <c:ptCount val="1"/>
                <c:pt idx="0">
                  <c:v>1217.48</c:v>
                </c:pt>
              </c:numCache>
            </c:numRef>
          </c:val>
        </c:ser>
        <c:axId val="143956608"/>
        <c:axId val="151617920"/>
      </c:barChart>
      <c:catAx>
        <c:axId val="143956608"/>
        <c:scaling>
          <c:orientation val="minMax"/>
        </c:scaling>
        <c:axPos val="b"/>
        <c:numFmt formatCode="General" sourceLinked="1"/>
        <c:majorTickMark val="none"/>
        <c:tickLblPos val="low"/>
        <c:txPr>
          <a:bodyPr rot="0" spcFirstLastPara="0" vertOverflow="ellipsis" vert="horz" wrap="square" anchor="ctr" anchorCtr="1"/>
          <a:lstStyle/>
          <a:p>
            <a:pPr>
              <a:defRPr lang="zh-CN" sz="749" b="0" i="0" u="none" strike="noStrike" kern="1200" baseline="0">
                <a:solidFill>
                  <a:schemeClr val="tx1"/>
                </a:solidFill>
                <a:latin typeface="+mn-lt"/>
                <a:ea typeface="+mn-ea"/>
                <a:cs typeface="+mn-cs"/>
              </a:defRPr>
            </a:pPr>
            <a:endParaRPr lang="zh-CN"/>
          </a:p>
        </c:txPr>
        <c:crossAx val="151617920"/>
        <c:crosses val="autoZero"/>
        <c:auto val="1"/>
        <c:lblAlgn val="ctr"/>
        <c:lblOffset val="100"/>
        <c:tickLblSkip val="1"/>
      </c:catAx>
      <c:valAx>
        <c:axId val="151617920"/>
        <c:scaling>
          <c:orientation val="minMax"/>
        </c:scaling>
        <c:axPos val="l"/>
        <c:majorGridlines/>
        <c:numFmt formatCode="General" sourceLinked="1"/>
        <c:majorTickMark val="none"/>
        <c:tickLblPos val="nextTo"/>
        <c:txPr>
          <a:bodyPr rot="0" spcFirstLastPara="0" vertOverflow="ellipsis" vert="horz" wrap="square" anchor="ctr" anchorCtr="1"/>
          <a:lstStyle/>
          <a:p>
            <a:pPr>
              <a:defRPr lang="zh-CN" sz="749" b="0" i="0" u="none" strike="noStrike" kern="1200" baseline="0">
                <a:solidFill>
                  <a:schemeClr val="tx1"/>
                </a:solidFill>
                <a:latin typeface="+mn-lt"/>
                <a:ea typeface="+mn-ea"/>
                <a:cs typeface="+mn-cs"/>
              </a:defRPr>
            </a:pPr>
            <a:endParaRPr lang="zh-CN"/>
          </a:p>
        </c:txPr>
        <c:crossAx val="143956608"/>
        <c:crosses val="autoZero"/>
        <c:crossBetween val="between"/>
      </c:valAx>
      <c:spPr>
        <a:solidFill>
          <a:srgbClr val="FFFFFF"/>
        </a:solidFill>
        <a:ln w="19020">
          <a:noFill/>
        </a:ln>
      </c:spPr>
    </c:plotArea>
    <c:legend>
      <c:legendPos val="r"/>
      <c:txPr>
        <a:bodyPr rot="0" spcFirstLastPara="0" vertOverflow="ellipsis" vert="horz" wrap="square" anchor="ctr" anchorCtr="1"/>
        <a:lstStyle/>
        <a:p>
          <a:pPr>
            <a:defRPr lang="zh-CN" sz="749" b="0" i="0" u="none" strike="noStrike" kern="1200" baseline="0">
              <a:solidFill>
                <a:schemeClr val="tx1"/>
              </a:solidFill>
              <a:latin typeface="+mn-lt"/>
              <a:ea typeface="+mn-ea"/>
              <a:cs typeface="+mn-cs"/>
            </a:defRPr>
          </a:pPr>
          <a:endParaRPr lang="zh-CN"/>
        </a:p>
      </c:txPr>
    </c:legend>
    <c:plotVisOnly val="1"/>
    <c:dispBlanksAs val="gap"/>
  </c:chart>
  <c:txPr>
    <a:bodyPr/>
    <a:lstStyle/>
    <a:p>
      <a:pPr>
        <a:defRPr lang="zh-CN"/>
      </a:pPr>
      <a:endParaRPr lang="zh-CN"/>
    </a:p>
  </c:txPr>
  <c:externalData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本年支出</c:v>
                </c:pt>
              </c:strCache>
            </c:strRef>
          </c:tx>
          <c:cat>
            <c:strRef>
              <c:f>Sheet1!$A$2:$A$7</c:f>
              <c:strCache>
                <c:ptCount val="6"/>
                <c:pt idx="0">
                  <c:v>一般公共服务支出</c:v>
                </c:pt>
                <c:pt idx="1">
                  <c:v>科学技术支出</c:v>
                </c:pt>
                <c:pt idx="2">
                  <c:v>社会保障和就业支出</c:v>
                </c:pt>
                <c:pt idx="3">
                  <c:v>卫生健康支出</c:v>
                </c:pt>
                <c:pt idx="4">
                  <c:v>城乡社区支出</c:v>
                </c:pt>
                <c:pt idx="5">
                  <c:v>住房保障支出</c:v>
                </c:pt>
              </c:strCache>
            </c:strRef>
          </c:cat>
          <c:val>
            <c:numRef>
              <c:f>Sheet1!$B$2:$B$7</c:f>
              <c:numCache>
                <c:formatCode>General</c:formatCode>
                <c:ptCount val="6"/>
                <c:pt idx="0">
                  <c:v>3</c:v>
                </c:pt>
                <c:pt idx="1">
                  <c:v>836.37</c:v>
                </c:pt>
                <c:pt idx="2">
                  <c:v>248.14</c:v>
                </c:pt>
                <c:pt idx="3">
                  <c:v>54.760000000000012</c:v>
                </c:pt>
                <c:pt idx="4">
                  <c:v>24.56</c:v>
                </c:pt>
                <c:pt idx="5">
                  <c:v>50.65</c:v>
                </c:pt>
              </c:numCache>
            </c:numRef>
          </c:val>
        </c:ser>
        <c:ser>
          <c:idx val="1"/>
          <c:order val="1"/>
          <c:tx>
            <c:strRef>
              <c:f>Sheet1!$C$1</c:f>
              <c:strCache>
                <c:ptCount val="1"/>
                <c:pt idx="0">
                  <c:v>列1</c:v>
                </c:pt>
              </c:strCache>
            </c:strRef>
          </c:tx>
          <c:cat>
            <c:strRef>
              <c:f>Sheet1!$A$2:$A$7</c:f>
              <c:strCache>
                <c:ptCount val="6"/>
                <c:pt idx="0">
                  <c:v>一般公共服务支出</c:v>
                </c:pt>
                <c:pt idx="1">
                  <c:v>科学技术支出</c:v>
                </c:pt>
                <c:pt idx="2">
                  <c:v>社会保障和就业支出</c:v>
                </c:pt>
                <c:pt idx="3">
                  <c:v>卫生健康支出</c:v>
                </c:pt>
                <c:pt idx="4">
                  <c:v>城乡社区支出</c:v>
                </c:pt>
                <c:pt idx="5">
                  <c:v>住房保障支出</c:v>
                </c:pt>
              </c:strCache>
            </c:strRef>
          </c:cat>
          <c:val>
            <c:numRef>
              <c:f>Sheet1!$C$2:$C$7</c:f>
              <c:numCache>
                <c:formatCode>General</c:formatCode>
                <c:ptCount val="6"/>
              </c:numCache>
            </c:numRef>
          </c:val>
        </c:ser>
        <c:firstSliceAng val="15"/>
      </c:pieChart>
      <c:spPr>
        <a:noFill/>
        <a:ln w="18997">
          <a:noFill/>
        </a:ln>
      </c:spPr>
    </c:plotArea>
    <c:legend>
      <c:legendPos val="r"/>
    </c:legend>
    <c:plotVisOnly val="1"/>
    <c:dispBlanksAs val="zero"/>
  </c:chart>
  <c:txPr>
    <a:bodyPr/>
    <a:lstStyle/>
    <a:p>
      <a:pPr>
        <a:defRPr lang="zh-CN"/>
      </a:pPr>
      <a:endParaRPr lang="zh-CN"/>
    </a:p>
  </c:txPr>
  <c:externalData r:id="rId2"/>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24115755627009647"/>
          <c:y val="0.12918660287081338"/>
          <c:w val="0.40514469453376206"/>
          <c:h val="0.60287081339713477"/>
        </c:manualLayout>
      </c:layout>
      <c:pieChart>
        <c:varyColors val="1"/>
        <c:ser>
          <c:idx val="0"/>
          <c:order val="0"/>
          <c:tx>
            <c:strRef>
              <c:f>Sheet1!$B$1</c:f>
              <c:strCache>
                <c:ptCount val="1"/>
                <c:pt idx="0">
                  <c:v>列1</c:v>
                </c:pt>
              </c:strCache>
            </c:strRef>
          </c:tx>
          <c:dLbls>
            <c:spPr>
              <a:noFill/>
              <a:ln w="18997">
                <a:noFill/>
              </a:ln>
            </c:spPr>
            <c:txPr>
              <a:bodyPr rot="0" spcFirstLastPara="0" vertOverflow="ellipsis" vert="horz" wrap="square" lIns="38100" tIns="19050" rIns="38100" bIns="19050" anchor="ctr" anchorCtr="1"/>
              <a:lstStyle/>
              <a:p>
                <a:pPr>
                  <a:defRPr lang="zh-CN" sz="748" b="0" i="0" u="none" strike="noStrike" kern="1200" baseline="0">
                    <a:solidFill>
                      <a:schemeClr val="tx1"/>
                    </a:solidFill>
                    <a:latin typeface="+mn-lt"/>
                    <a:ea typeface="+mn-ea"/>
                    <a:cs typeface="+mn-cs"/>
                  </a:defRPr>
                </a:pPr>
                <a:endParaRPr lang="zh-CN"/>
              </a:p>
            </c:txPr>
            <c:dLblPos val="bestFit"/>
            <c:showVal val="1"/>
            <c:showCatName val="1"/>
            <c:showLeaderLines val="1"/>
          </c:dLbls>
          <c:cat>
            <c:strRef>
              <c:f>Sheet1!$A$2</c:f>
              <c:strCache>
                <c:ptCount val="1"/>
                <c:pt idx="0">
                  <c:v>公务接待费</c:v>
                </c:pt>
              </c:strCache>
            </c:strRef>
          </c:cat>
          <c:val>
            <c:numRef>
              <c:f>Sheet1!$B$2</c:f>
              <c:numCache>
                <c:formatCode>General</c:formatCode>
                <c:ptCount val="1"/>
                <c:pt idx="0">
                  <c:v>0.22</c:v>
                </c:pt>
              </c:numCache>
            </c:numRef>
          </c:val>
        </c:ser>
        <c:dLbls>
          <c:showVal val="1"/>
          <c:showCatName val="1"/>
        </c:dLbls>
        <c:firstSliceAng val="0"/>
      </c:pieChart>
      <c:spPr>
        <a:noFill/>
        <a:ln w="18997">
          <a:noFill/>
        </a:ln>
      </c:spPr>
    </c:plotArea>
    <c:plotVisOnly val="1"/>
    <c:dispBlanksAs val="zero"/>
  </c:chart>
  <c:txPr>
    <a:bodyPr/>
    <a:lstStyle/>
    <a:p>
      <a:pPr>
        <a:defRPr lang="zh-CN"/>
      </a:pPr>
      <a:endParaRPr lang="zh-CN"/>
    </a:p>
  </c:txPr>
  <c:externalData r:id="rId2"/>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A5E2DD-DB0C-407E-89B8-B039D43D5C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2676</TotalTime>
  <Pages>1</Pages>
  <Words>6210</Words>
  <Characters>35398</Characters>
  <Application>Microsoft Office Word</Application>
  <DocSecurity>0</DocSecurity>
  <Lines>294</Lines>
  <Paragraphs>83</Paragraphs>
  <ScaleCrop>false</ScaleCrop>
  <Company>四川省财政厅</Company>
  <LinksUpToDate>false</LinksUpToDate>
  <CharactersWithSpaces>41525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Admin</cp:lastModifiedBy>
  <cp:revision>59</cp:revision>
  <cp:lastPrinted>2025-10-21T08:22:00Z</cp:lastPrinted>
  <dcterms:created xsi:type="dcterms:W3CDTF">2025-10-14T09:42:00Z</dcterms:created>
  <dcterms:modified xsi:type="dcterms:W3CDTF">2025-10-24T08:21:00Z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04787F2533EB45DC91BCDE4AB213247F</vt:lpwstr>
  </property>
</Properties>
</file>