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HAnsi" w:eastAsiaTheme="minorEastAsia" w:hAnsiTheme="minorHAnsi" w:cstheme="minorBidi"/>
          <w:b w:val="0"/>
          <w:bCs w:val="0"/>
          <w:color w:val="auto"/>
          <w:kern w:val="2"/>
          <w:sz w:val="21"/>
          <w:szCs w:val="22"/>
          <w:lang w:val="zh-CN"/>
        </w:rPr>
        <w:id w:val="10374915"/>
        <w:docPartObj>
          <w:docPartGallery w:val="Table of Contents"/>
          <w:docPartUnique/>
        </w:docPartObj>
      </w:sdtPr>
      <w:sdtEndPr>
        <w:rPr>
          <w:lang w:val="en-US"/>
        </w:rPr>
      </w:sdtEndPr>
      <w:sdtContent>
        <w:p w:rsidR="00C32E1B" w:rsidRDefault="00C32E1B">
          <w:pPr>
            <w:pStyle w:val="TOC"/>
          </w:pPr>
          <w:r>
            <w:rPr>
              <w:lang w:val="zh-CN"/>
            </w:rPr>
            <w:t>目录</w:t>
          </w:r>
        </w:p>
        <w:p w:rsidR="00B17D3B" w:rsidRDefault="00337311">
          <w:pPr>
            <w:pStyle w:val="10"/>
            <w:tabs>
              <w:tab w:val="right" w:leader="dot" w:pos="8296"/>
            </w:tabs>
            <w:rPr>
              <w:noProof/>
              <w:kern w:val="2"/>
              <w:sz w:val="21"/>
            </w:rPr>
          </w:pPr>
          <w:r w:rsidRPr="00337311">
            <w:rPr>
              <w:rFonts w:ascii="仿宋_GB2312" w:eastAsia="仿宋_GB2312" w:hint="eastAsia"/>
              <w:sz w:val="32"/>
              <w:szCs w:val="32"/>
            </w:rPr>
            <w:fldChar w:fldCharType="begin"/>
          </w:r>
          <w:r w:rsidR="00C32E1B" w:rsidRPr="002461DF">
            <w:rPr>
              <w:rFonts w:ascii="仿宋_GB2312" w:eastAsia="仿宋_GB2312" w:hint="eastAsia"/>
              <w:sz w:val="32"/>
              <w:szCs w:val="32"/>
            </w:rPr>
            <w:instrText xml:space="preserve"> TOC \o "1-3" \h \z \u </w:instrText>
          </w:r>
          <w:r w:rsidRPr="00337311">
            <w:rPr>
              <w:rFonts w:ascii="仿宋_GB2312" w:eastAsia="仿宋_GB2312" w:hint="eastAsia"/>
              <w:sz w:val="32"/>
              <w:szCs w:val="32"/>
            </w:rPr>
            <w:fldChar w:fldCharType="separate"/>
          </w:r>
          <w:hyperlink w:anchor="_Toc144712978" w:history="1">
            <w:r w:rsidR="00B17D3B" w:rsidRPr="00BC1226">
              <w:rPr>
                <w:rStyle w:val="a9"/>
                <w:rFonts w:ascii="方正黑体_GBK" w:eastAsia="方正黑体_GBK" w:hint="eastAsia"/>
                <w:noProof/>
              </w:rPr>
              <w:t>一、基本职能及情况</w:t>
            </w:r>
            <w:r w:rsidR="00B17D3B">
              <w:rPr>
                <w:noProof/>
                <w:webHidden/>
              </w:rPr>
              <w:tab/>
            </w:r>
            <w:r w:rsidR="00B17D3B">
              <w:rPr>
                <w:noProof/>
                <w:webHidden/>
              </w:rPr>
              <w:fldChar w:fldCharType="begin"/>
            </w:r>
            <w:r w:rsidR="00B17D3B">
              <w:rPr>
                <w:noProof/>
                <w:webHidden/>
              </w:rPr>
              <w:instrText xml:space="preserve"> PAGEREF _Toc144712978 \h </w:instrText>
            </w:r>
            <w:r w:rsidR="00B17D3B">
              <w:rPr>
                <w:noProof/>
                <w:webHidden/>
              </w:rPr>
            </w:r>
            <w:r w:rsidR="00B17D3B">
              <w:rPr>
                <w:noProof/>
                <w:webHidden/>
              </w:rPr>
              <w:fldChar w:fldCharType="separate"/>
            </w:r>
            <w:r w:rsidR="00B17D3B">
              <w:rPr>
                <w:noProof/>
                <w:webHidden/>
              </w:rPr>
              <w:t>2</w:t>
            </w:r>
            <w:r w:rsidR="00B17D3B">
              <w:rPr>
                <w:noProof/>
                <w:webHidden/>
              </w:rPr>
              <w:fldChar w:fldCharType="end"/>
            </w:r>
          </w:hyperlink>
        </w:p>
        <w:p w:rsidR="00B17D3B" w:rsidRDefault="00B17D3B">
          <w:pPr>
            <w:pStyle w:val="10"/>
            <w:tabs>
              <w:tab w:val="right" w:leader="dot" w:pos="8296"/>
            </w:tabs>
            <w:rPr>
              <w:noProof/>
              <w:kern w:val="2"/>
              <w:sz w:val="21"/>
            </w:rPr>
          </w:pPr>
          <w:hyperlink w:anchor="_Toc144712979" w:history="1">
            <w:r w:rsidRPr="00BC1226">
              <w:rPr>
                <w:rStyle w:val="a9"/>
                <w:rFonts w:ascii="方正楷体_GBK" w:eastAsia="方正楷体_GBK" w:hint="eastAsia"/>
                <w:noProof/>
              </w:rPr>
              <w:t>（一）基本职能。</w:t>
            </w:r>
            <w:r>
              <w:rPr>
                <w:noProof/>
                <w:webHidden/>
              </w:rPr>
              <w:tab/>
            </w:r>
            <w:r>
              <w:rPr>
                <w:noProof/>
                <w:webHidden/>
              </w:rPr>
              <w:fldChar w:fldCharType="begin"/>
            </w:r>
            <w:r>
              <w:rPr>
                <w:noProof/>
                <w:webHidden/>
              </w:rPr>
              <w:instrText xml:space="preserve"> PAGEREF _Toc144712979 \h </w:instrText>
            </w:r>
            <w:r>
              <w:rPr>
                <w:noProof/>
                <w:webHidden/>
              </w:rPr>
            </w:r>
            <w:r>
              <w:rPr>
                <w:noProof/>
                <w:webHidden/>
              </w:rPr>
              <w:fldChar w:fldCharType="separate"/>
            </w:r>
            <w:r>
              <w:rPr>
                <w:noProof/>
                <w:webHidden/>
              </w:rPr>
              <w:t>2</w:t>
            </w:r>
            <w:r>
              <w:rPr>
                <w:noProof/>
                <w:webHidden/>
              </w:rPr>
              <w:fldChar w:fldCharType="end"/>
            </w:r>
          </w:hyperlink>
        </w:p>
        <w:p w:rsidR="00B17D3B" w:rsidRDefault="00B17D3B">
          <w:pPr>
            <w:pStyle w:val="10"/>
            <w:tabs>
              <w:tab w:val="right" w:leader="dot" w:pos="8296"/>
            </w:tabs>
            <w:rPr>
              <w:noProof/>
              <w:kern w:val="2"/>
              <w:sz w:val="21"/>
            </w:rPr>
          </w:pPr>
          <w:hyperlink w:anchor="_Toc144712980" w:history="1">
            <w:r w:rsidRPr="00BC1226">
              <w:rPr>
                <w:rStyle w:val="a9"/>
                <w:rFonts w:ascii="方正黑体_GBK" w:eastAsia="方正黑体_GBK" w:hint="eastAsia"/>
                <w:noProof/>
              </w:rPr>
              <w:t>二、基本情况</w:t>
            </w:r>
            <w:r>
              <w:rPr>
                <w:noProof/>
                <w:webHidden/>
              </w:rPr>
              <w:tab/>
            </w:r>
            <w:r>
              <w:rPr>
                <w:noProof/>
                <w:webHidden/>
              </w:rPr>
              <w:fldChar w:fldCharType="begin"/>
            </w:r>
            <w:r>
              <w:rPr>
                <w:noProof/>
                <w:webHidden/>
              </w:rPr>
              <w:instrText xml:space="preserve"> PAGEREF _Toc144712980 \h </w:instrText>
            </w:r>
            <w:r>
              <w:rPr>
                <w:noProof/>
                <w:webHidden/>
              </w:rPr>
            </w:r>
            <w:r>
              <w:rPr>
                <w:noProof/>
                <w:webHidden/>
              </w:rPr>
              <w:fldChar w:fldCharType="separate"/>
            </w:r>
            <w:r>
              <w:rPr>
                <w:noProof/>
                <w:webHidden/>
              </w:rPr>
              <w:t>4</w:t>
            </w:r>
            <w:r>
              <w:rPr>
                <w:noProof/>
                <w:webHidden/>
              </w:rPr>
              <w:fldChar w:fldCharType="end"/>
            </w:r>
          </w:hyperlink>
        </w:p>
        <w:p w:rsidR="00B17D3B" w:rsidRDefault="00B17D3B">
          <w:pPr>
            <w:pStyle w:val="10"/>
            <w:tabs>
              <w:tab w:val="right" w:leader="dot" w:pos="8296"/>
            </w:tabs>
            <w:rPr>
              <w:noProof/>
              <w:kern w:val="2"/>
              <w:sz w:val="21"/>
            </w:rPr>
          </w:pPr>
          <w:hyperlink w:anchor="_Toc144712981" w:history="1">
            <w:r w:rsidRPr="00BC1226">
              <w:rPr>
                <w:rStyle w:val="a9"/>
                <w:rFonts w:ascii="方正黑体_GBK" w:eastAsia="方正黑体_GBK" w:hint="eastAsia"/>
                <w:noProof/>
              </w:rPr>
              <w:t>三、收支预算总体情况</w:t>
            </w:r>
            <w:r>
              <w:rPr>
                <w:noProof/>
                <w:webHidden/>
              </w:rPr>
              <w:tab/>
            </w:r>
            <w:r>
              <w:rPr>
                <w:noProof/>
                <w:webHidden/>
              </w:rPr>
              <w:fldChar w:fldCharType="begin"/>
            </w:r>
            <w:r>
              <w:rPr>
                <w:noProof/>
                <w:webHidden/>
              </w:rPr>
              <w:instrText xml:space="preserve"> PAGEREF _Toc144712981 \h </w:instrText>
            </w:r>
            <w:r>
              <w:rPr>
                <w:noProof/>
                <w:webHidden/>
              </w:rPr>
            </w:r>
            <w:r>
              <w:rPr>
                <w:noProof/>
                <w:webHidden/>
              </w:rPr>
              <w:fldChar w:fldCharType="separate"/>
            </w:r>
            <w:r>
              <w:rPr>
                <w:noProof/>
                <w:webHidden/>
              </w:rPr>
              <w:t>4</w:t>
            </w:r>
            <w:r>
              <w:rPr>
                <w:noProof/>
                <w:webHidden/>
              </w:rPr>
              <w:fldChar w:fldCharType="end"/>
            </w:r>
          </w:hyperlink>
        </w:p>
        <w:p w:rsidR="00B17D3B" w:rsidRDefault="00B17D3B">
          <w:pPr>
            <w:pStyle w:val="10"/>
            <w:tabs>
              <w:tab w:val="right" w:leader="dot" w:pos="8296"/>
            </w:tabs>
            <w:rPr>
              <w:noProof/>
              <w:kern w:val="2"/>
              <w:sz w:val="21"/>
            </w:rPr>
          </w:pPr>
          <w:hyperlink w:anchor="_Toc144712982" w:history="1">
            <w:r w:rsidRPr="00BC1226">
              <w:rPr>
                <w:rStyle w:val="a9"/>
                <w:rFonts w:ascii="方正楷体_GBK" w:eastAsia="方正楷体_GBK" w:hint="eastAsia"/>
                <w:noProof/>
              </w:rPr>
              <w:t>（一）收入预算情况。</w:t>
            </w:r>
            <w:r>
              <w:rPr>
                <w:noProof/>
                <w:webHidden/>
              </w:rPr>
              <w:tab/>
            </w:r>
            <w:r>
              <w:rPr>
                <w:noProof/>
                <w:webHidden/>
              </w:rPr>
              <w:fldChar w:fldCharType="begin"/>
            </w:r>
            <w:r>
              <w:rPr>
                <w:noProof/>
                <w:webHidden/>
              </w:rPr>
              <w:instrText xml:space="preserve"> PAGEREF _Toc144712982 \h </w:instrText>
            </w:r>
            <w:r>
              <w:rPr>
                <w:noProof/>
                <w:webHidden/>
              </w:rPr>
            </w:r>
            <w:r>
              <w:rPr>
                <w:noProof/>
                <w:webHidden/>
              </w:rPr>
              <w:fldChar w:fldCharType="separate"/>
            </w:r>
            <w:r>
              <w:rPr>
                <w:noProof/>
                <w:webHidden/>
              </w:rPr>
              <w:t>4</w:t>
            </w:r>
            <w:r>
              <w:rPr>
                <w:noProof/>
                <w:webHidden/>
              </w:rPr>
              <w:fldChar w:fldCharType="end"/>
            </w:r>
          </w:hyperlink>
        </w:p>
        <w:p w:rsidR="00B17D3B" w:rsidRDefault="00B17D3B">
          <w:pPr>
            <w:pStyle w:val="10"/>
            <w:tabs>
              <w:tab w:val="right" w:leader="dot" w:pos="8296"/>
            </w:tabs>
            <w:rPr>
              <w:noProof/>
              <w:kern w:val="2"/>
              <w:sz w:val="21"/>
            </w:rPr>
          </w:pPr>
          <w:hyperlink w:anchor="_Toc144712983" w:history="1">
            <w:r w:rsidRPr="00BC1226">
              <w:rPr>
                <w:rStyle w:val="a9"/>
                <w:rFonts w:ascii="方正楷体_GBK" w:eastAsia="方正楷体_GBK" w:hint="eastAsia"/>
                <w:noProof/>
              </w:rPr>
              <w:t>（二）支出预算情况。</w:t>
            </w:r>
            <w:r>
              <w:rPr>
                <w:noProof/>
                <w:webHidden/>
              </w:rPr>
              <w:tab/>
            </w:r>
            <w:r>
              <w:rPr>
                <w:noProof/>
                <w:webHidden/>
              </w:rPr>
              <w:fldChar w:fldCharType="begin"/>
            </w:r>
            <w:r>
              <w:rPr>
                <w:noProof/>
                <w:webHidden/>
              </w:rPr>
              <w:instrText xml:space="preserve"> PAGEREF _Toc144712983 \h </w:instrText>
            </w:r>
            <w:r>
              <w:rPr>
                <w:noProof/>
                <w:webHidden/>
              </w:rPr>
            </w:r>
            <w:r>
              <w:rPr>
                <w:noProof/>
                <w:webHidden/>
              </w:rPr>
              <w:fldChar w:fldCharType="separate"/>
            </w:r>
            <w:r>
              <w:rPr>
                <w:noProof/>
                <w:webHidden/>
              </w:rPr>
              <w:t>5</w:t>
            </w:r>
            <w:r>
              <w:rPr>
                <w:noProof/>
                <w:webHidden/>
              </w:rPr>
              <w:fldChar w:fldCharType="end"/>
            </w:r>
          </w:hyperlink>
        </w:p>
        <w:p w:rsidR="00B17D3B" w:rsidRDefault="00B17D3B">
          <w:pPr>
            <w:pStyle w:val="10"/>
            <w:tabs>
              <w:tab w:val="right" w:leader="dot" w:pos="8296"/>
            </w:tabs>
            <w:rPr>
              <w:noProof/>
              <w:kern w:val="2"/>
              <w:sz w:val="21"/>
            </w:rPr>
          </w:pPr>
          <w:hyperlink w:anchor="_Toc144712984" w:history="1">
            <w:r w:rsidRPr="00BC1226">
              <w:rPr>
                <w:rStyle w:val="a9"/>
                <w:rFonts w:ascii="方正黑体_GBK" w:eastAsia="方正黑体_GBK" w:hint="eastAsia"/>
                <w:noProof/>
              </w:rPr>
              <w:t>四、财政拨款收支预算情况说明</w:t>
            </w:r>
            <w:r>
              <w:rPr>
                <w:noProof/>
                <w:webHidden/>
              </w:rPr>
              <w:tab/>
            </w:r>
            <w:r>
              <w:rPr>
                <w:noProof/>
                <w:webHidden/>
              </w:rPr>
              <w:fldChar w:fldCharType="begin"/>
            </w:r>
            <w:r>
              <w:rPr>
                <w:noProof/>
                <w:webHidden/>
              </w:rPr>
              <w:instrText xml:space="preserve"> PAGEREF _Toc144712984 \h </w:instrText>
            </w:r>
            <w:r>
              <w:rPr>
                <w:noProof/>
                <w:webHidden/>
              </w:rPr>
            </w:r>
            <w:r>
              <w:rPr>
                <w:noProof/>
                <w:webHidden/>
              </w:rPr>
              <w:fldChar w:fldCharType="separate"/>
            </w:r>
            <w:r>
              <w:rPr>
                <w:noProof/>
                <w:webHidden/>
              </w:rPr>
              <w:t>5</w:t>
            </w:r>
            <w:r>
              <w:rPr>
                <w:noProof/>
                <w:webHidden/>
              </w:rPr>
              <w:fldChar w:fldCharType="end"/>
            </w:r>
          </w:hyperlink>
        </w:p>
        <w:p w:rsidR="00B17D3B" w:rsidRDefault="00B17D3B">
          <w:pPr>
            <w:pStyle w:val="10"/>
            <w:tabs>
              <w:tab w:val="right" w:leader="dot" w:pos="8296"/>
            </w:tabs>
            <w:rPr>
              <w:noProof/>
              <w:kern w:val="2"/>
              <w:sz w:val="21"/>
            </w:rPr>
          </w:pPr>
          <w:hyperlink w:anchor="_Toc144712985" w:history="1">
            <w:r w:rsidRPr="00BC1226">
              <w:rPr>
                <w:rStyle w:val="a9"/>
                <w:rFonts w:ascii="方正黑体_GBK" w:eastAsia="方正黑体_GBK" w:hint="eastAsia"/>
                <w:noProof/>
              </w:rPr>
              <w:t>五、一般公共预算当年拨款情况说明</w:t>
            </w:r>
            <w:r>
              <w:rPr>
                <w:noProof/>
                <w:webHidden/>
              </w:rPr>
              <w:tab/>
            </w:r>
            <w:r>
              <w:rPr>
                <w:noProof/>
                <w:webHidden/>
              </w:rPr>
              <w:fldChar w:fldCharType="begin"/>
            </w:r>
            <w:r>
              <w:rPr>
                <w:noProof/>
                <w:webHidden/>
              </w:rPr>
              <w:instrText xml:space="preserve"> PAGEREF _Toc144712985 \h </w:instrText>
            </w:r>
            <w:r>
              <w:rPr>
                <w:noProof/>
                <w:webHidden/>
              </w:rPr>
            </w:r>
            <w:r>
              <w:rPr>
                <w:noProof/>
                <w:webHidden/>
              </w:rPr>
              <w:fldChar w:fldCharType="separate"/>
            </w:r>
            <w:r>
              <w:rPr>
                <w:noProof/>
                <w:webHidden/>
              </w:rPr>
              <w:t>5</w:t>
            </w:r>
            <w:r>
              <w:rPr>
                <w:noProof/>
                <w:webHidden/>
              </w:rPr>
              <w:fldChar w:fldCharType="end"/>
            </w:r>
          </w:hyperlink>
        </w:p>
        <w:p w:rsidR="00B17D3B" w:rsidRDefault="00B17D3B">
          <w:pPr>
            <w:pStyle w:val="10"/>
            <w:tabs>
              <w:tab w:val="right" w:leader="dot" w:pos="8296"/>
            </w:tabs>
            <w:rPr>
              <w:noProof/>
              <w:kern w:val="2"/>
              <w:sz w:val="21"/>
            </w:rPr>
          </w:pPr>
          <w:hyperlink w:anchor="_Toc144712986" w:history="1">
            <w:r w:rsidRPr="00BC1226">
              <w:rPr>
                <w:rStyle w:val="a9"/>
                <w:rFonts w:ascii="方正楷体_GBK" w:eastAsia="方正楷体_GBK" w:hint="eastAsia"/>
                <w:noProof/>
              </w:rPr>
              <w:t>（一）一般公共预算当年拨款规模变化情况。</w:t>
            </w:r>
            <w:r>
              <w:rPr>
                <w:noProof/>
                <w:webHidden/>
              </w:rPr>
              <w:tab/>
            </w:r>
            <w:r>
              <w:rPr>
                <w:noProof/>
                <w:webHidden/>
              </w:rPr>
              <w:fldChar w:fldCharType="begin"/>
            </w:r>
            <w:r>
              <w:rPr>
                <w:noProof/>
                <w:webHidden/>
              </w:rPr>
              <w:instrText xml:space="preserve"> PAGEREF _Toc144712986 \h </w:instrText>
            </w:r>
            <w:r>
              <w:rPr>
                <w:noProof/>
                <w:webHidden/>
              </w:rPr>
            </w:r>
            <w:r>
              <w:rPr>
                <w:noProof/>
                <w:webHidden/>
              </w:rPr>
              <w:fldChar w:fldCharType="separate"/>
            </w:r>
            <w:r>
              <w:rPr>
                <w:noProof/>
                <w:webHidden/>
              </w:rPr>
              <w:t>5</w:t>
            </w:r>
            <w:r>
              <w:rPr>
                <w:noProof/>
                <w:webHidden/>
              </w:rPr>
              <w:fldChar w:fldCharType="end"/>
            </w:r>
          </w:hyperlink>
        </w:p>
        <w:p w:rsidR="00B17D3B" w:rsidRDefault="00B17D3B">
          <w:pPr>
            <w:pStyle w:val="10"/>
            <w:tabs>
              <w:tab w:val="right" w:leader="dot" w:pos="8296"/>
            </w:tabs>
            <w:rPr>
              <w:noProof/>
              <w:kern w:val="2"/>
              <w:sz w:val="21"/>
            </w:rPr>
          </w:pPr>
          <w:hyperlink w:anchor="_Toc144712987" w:history="1">
            <w:r w:rsidRPr="00BC1226">
              <w:rPr>
                <w:rStyle w:val="a9"/>
                <w:rFonts w:ascii="方正楷体_GBK" w:eastAsia="方正楷体_GBK" w:hint="eastAsia"/>
                <w:noProof/>
              </w:rPr>
              <w:t>（二）一般公共预算当年拨款结构情况。</w:t>
            </w:r>
            <w:r>
              <w:rPr>
                <w:noProof/>
                <w:webHidden/>
              </w:rPr>
              <w:tab/>
            </w:r>
            <w:r>
              <w:rPr>
                <w:noProof/>
                <w:webHidden/>
              </w:rPr>
              <w:fldChar w:fldCharType="begin"/>
            </w:r>
            <w:r>
              <w:rPr>
                <w:noProof/>
                <w:webHidden/>
              </w:rPr>
              <w:instrText xml:space="preserve"> PAGEREF _Toc144712987 \h </w:instrText>
            </w:r>
            <w:r>
              <w:rPr>
                <w:noProof/>
                <w:webHidden/>
              </w:rPr>
            </w:r>
            <w:r>
              <w:rPr>
                <w:noProof/>
                <w:webHidden/>
              </w:rPr>
              <w:fldChar w:fldCharType="separate"/>
            </w:r>
            <w:r>
              <w:rPr>
                <w:noProof/>
                <w:webHidden/>
              </w:rPr>
              <w:t>5</w:t>
            </w:r>
            <w:r>
              <w:rPr>
                <w:noProof/>
                <w:webHidden/>
              </w:rPr>
              <w:fldChar w:fldCharType="end"/>
            </w:r>
          </w:hyperlink>
        </w:p>
        <w:p w:rsidR="00B17D3B" w:rsidRDefault="00B17D3B">
          <w:pPr>
            <w:pStyle w:val="10"/>
            <w:tabs>
              <w:tab w:val="right" w:leader="dot" w:pos="8296"/>
            </w:tabs>
            <w:rPr>
              <w:noProof/>
              <w:kern w:val="2"/>
              <w:sz w:val="21"/>
            </w:rPr>
          </w:pPr>
          <w:hyperlink w:anchor="_Toc144712988" w:history="1">
            <w:r w:rsidRPr="00BC1226">
              <w:rPr>
                <w:rStyle w:val="a9"/>
                <w:rFonts w:ascii="方正楷体_GBK" w:eastAsia="方正楷体_GBK" w:hint="eastAsia"/>
                <w:noProof/>
              </w:rPr>
              <w:t>（三）一般公共预算当年拨款具体使用情况。</w:t>
            </w:r>
            <w:r>
              <w:rPr>
                <w:noProof/>
                <w:webHidden/>
              </w:rPr>
              <w:tab/>
            </w:r>
            <w:r>
              <w:rPr>
                <w:noProof/>
                <w:webHidden/>
              </w:rPr>
              <w:fldChar w:fldCharType="begin"/>
            </w:r>
            <w:r>
              <w:rPr>
                <w:noProof/>
                <w:webHidden/>
              </w:rPr>
              <w:instrText xml:space="preserve"> PAGEREF _Toc144712988 \h </w:instrText>
            </w:r>
            <w:r>
              <w:rPr>
                <w:noProof/>
                <w:webHidden/>
              </w:rPr>
            </w:r>
            <w:r>
              <w:rPr>
                <w:noProof/>
                <w:webHidden/>
              </w:rPr>
              <w:fldChar w:fldCharType="separate"/>
            </w:r>
            <w:r>
              <w:rPr>
                <w:noProof/>
                <w:webHidden/>
              </w:rPr>
              <w:t>6</w:t>
            </w:r>
            <w:r>
              <w:rPr>
                <w:noProof/>
                <w:webHidden/>
              </w:rPr>
              <w:fldChar w:fldCharType="end"/>
            </w:r>
          </w:hyperlink>
        </w:p>
        <w:p w:rsidR="00B17D3B" w:rsidRDefault="00B17D3B">
          <w:pPr>
            <w:pStyle w:val="10"/>
            <w:tabs>
              <w:tab w:val="right" w:leader="dot" w:pos="8296"/>
            </w:tabs>
            <w:rPr>
              <w:noProof/>
              <w:kern w:val="2"/>
              <w:sz w:val="21"/>
            </w:rPr>
          </w:pPr>
          <w:hyperlink w:anchor="_Toc144712989" w:history="1">
            <w:r w:rsidRPr="00BC1226">
              <w:rPr>
                <w:rStyle w:val="a9"/>
                <w:rFonts w:ascii="方正黑体_GBK" w:eastAsia="方正黑体_GBK" w:hint="eastAsia"/>
                <w:noProof/>
              </w:rPr>
              <w:t>六、一般公共预算基本支出情况说明</w:t>
            </w:r>
            <w:r>
              <w:rPr>
                <w:noProof/>
                <w:webHidden/>
              </w:rPr>
              <w:tab/>
            </w:r>
            <w:r>
              <w:rPr>
                <w:noProof/>
                <w:webHidden/>
              </w:rPr>
              <w:fldChar w:fldCharType="begin"/>
            </w:r>
            <w:r>
              <w:rPr>
                <w:noProof/>
                <w:webHidden/>
              </w:rPr>
              <w:instrText xml:space="preserve"> PAGEREF _Toc144712989 \h </w:instrText>
            </w:r>
            <w:r>
              <w:rPr>
                <w:noProof/>
                <w:webHidden/>
              </w:rPr>
            </w:r>
            <w:r>
              <w:rPr>
                <w:noProof/>
                <w:webHidden/>
              </w:rPr>
              <w:fldChar w:fldCharType="separate"/>
            </w:r>
            <w:r>
              <w:rPr>
                <w:noProof/>
                <w:webHidden/>
              </w:rPr>
              <w:t>9</w:t>
            </w:r>
            <w:r>
              <w:rPr>
                <w:noProof/>
                <w:webHidden/>
              </w:rPr>
              <w:fldChar w:fldCharType="end"/>
            </w:r>
          </w:hyperlink>
        </w:p>
        <w:p w:rsidR="00B17D3B" w:rsidRDefault="00B17D3B">
          <w:pPr>
            <w:pStyle w:val="10"/>
            <w:tabs>
              <w:tab w:val="right" w:leader="dot" w:pos="8296"/>
            </w:tabs>
            <w:rPr>
              <w:noProof/>
              <w:kern w:val="2"/>
              <w:sz w:val="21"/>
            </w:rPr>
          </w:pPr>
          <w:hyperlink w:anchor="_Toc144712990" w:history="1">
            <w:r w:rsidRPr="00BC1226">
              <w:rPr>
                <w:rStyle w:val="a9"/>
                <w:rFonts w:ascii="方正黑体_GBK" w:eastAsia="方正黑体_GBK" w:hint="eastAsia"/>
                <w:noProof/>
              </w:rPr>
              <w:t>七、“三公”经费财政拨款预算安排情况说明</w:t>
            </w:r>
            <w:r>
              <w:rPr>
                <w:noProof/>
                <w:webHidden/>
              </w:rPr>
              <w:tab/>
            </w:r>
            <w:r>
              <w:rPr>
                <w:noProof/>
                <w:webHidden/>
              </w:rPr>
              <w:fldChar w:fldCharType="begin"/>
            </w:r>
            <w:r>
              <w:rPr>
                <w:noProof/>
                <w:webHidden/>
              </w:rPr>
              <w:instrText xml:space="preserve"> PAGEREF _Toc144712990 \h </w:instrText>
            </w:r>
            <w:r>
              <w:rPr>
                <w:noProof/>
                <w:webHidden/>
              </w:rPr>
            </w:r>
            <w:r>
              <w:rPr>
                <w:noProof/>
                <w:webHidden/>
              </w:rPr>
              <w:fldChar w:fldCharType="separate"/>
            </w:r>
            <w:r>
              <w:rPr>
                <w:noProof/>
                <w:webHidden/>
              </w:rPr>
              <w:t>10</w:t>
            </w:r>
            <w:r>
              <w:rPr>
                <w:noProof/>
                <w:webHidden/>
              </w:rPr>
              <w:fldChar w:fldCharType="end"/>
            </w:r>
          </w:hyperlink>
        </w:p>
        <w:p w:rsidR="00B17D3B" w:rsidRDefault="00B17D3B">
          <w:pPr>
            <w:pStyle w:val="10"/>
            <w:tabs>
              <w:tab w:val="right" w:leader="dot" w:pos="8296"/>
            </w:tabs>
            <w:rPr>
              <w:noProof/>
              <w:kern w:val="2"/>
              <w:sz w:val="21"/>
            </w:rPr>
          </w:pPr>
          <w:hyperlink w:anchor="_Toc144712991" w:history="1">
            <w:r w:rsidRPr="00BC1226">
              <w:rPr>
                <w:rStyle w:val="a9"/>
                <w:rFonts w:ascii="方正黑体_GBK" w:eastAsia="方正黑体_GBK" w:hint="eastAsia"/>
                <w:noProof/>
              </w:rPr>
              <w:t>八、政府性基金预算支出情况说明</w:t>
            </w:r>
            <w:r>
              <w:rPr>
                <w:noProof/>
                <w:webHidden/>
              </w:rPr>
              <w:tab/>
            </w:r>
            <w:r>
              <w:rPr>
                <w:noProof/>
                <w:webHidden/>
              </w:rPr>
              <w:fldChar w:fldCharType="begin"/>
            </w:r>
            <w:r>
              <w:rPr>
                <w:noProof/>
                <w:webHidden/>
              </w:rPr>
              <w:instrText xml:space="preserve"> PAGEREF _Toc144712991 \h </w:instrText>
            </w:r>
            <w:r>
              <w:rPr>
                <w:noProof/>
                <w:webHidden/>
              </w:rPr>
            </w:r>
            <w:r>
              <w:rPr>
                <w:noProof/>
                <w:webHidden/>
              </w:rPr>
              <w:fldChar w:fldCharType="separate"/>
            </w:r>
            <w:r>
              <w:rPr>
                <w:noProof/>
                <w:webHidden/>
              </w:rPr>
              <w:t>10</w:t>
            </w:r>
            <w:r>
              <w:rPr>
                <w:noProof/>
                <w:webHidden/>
              </w:rPr>
              <w:fldChar w:fldCharType="end"/>
            </w:r>
          </w:hyperlink>
        </w:p>
        <w:p w:rsidR="00B17D3B" w:rsidRDefault="00B17D3B">
          <w:pPr>
            <w:pStyle w:val="10"/>
            <w:tabs>
              <w:tab w:val="right" w:leader="dot" w:pos="8296"/>
            </w:tabs>
            <w:rPr>
              <w:noProof/>
              <w:kern w:val="2"/>
              <w:sz w:val="21"/>
            </w:rPr>
          </w:pPr>
          <w:hyperlink w:anchor="_Toc144712992" w:history="1">
            <w:r w:rsidRPr="00BC1226">
              <w:rPr>
                <w:rStyle w:val="a9"/>
                <w:rFonts w:ascii="方正黑体_GBK" w:eastAsia="方正黑体_GBK" w:hint="eastAsia"/>
                <w:noProof/>
              </w:rPr>
              <w:t>九、其他重要事项的情况说明</w:t>
            </w:r>
            <w:r>
              <w:rPr>
                <w:noProof/>
                <w:webHidden/>
              </w:rPr>
              <w:tab/>
            </w:r>
            <w:r>
              <w:rPr>
                <w:noProof/>
                <w:webHidden/>
              </w:rPr>
              <w:fldChar w:fldCharType="begin"/>
            </w:r>
            <w:r>
              <w:rPr>
                <w:noProof/>
                <w:webHidden/>
              </w:rPr>
              <w:instrText xml:space="preserve"> PAGEREF _Toc144712992 \h </w:instrText>
            </w:r>
            <w:r>
              <w:rPr>
                <w:noProof/>
                <w:webHidden/>
              </w:rPr>
            </w:r>
            <w:r>
              <w:rPr>
                <w:noProof/>
                <w:webHidden/>
              </w:rPr>
              <w:fldChar w:fldCharType="separate"/>
            </w:r>
            <w:r>
              <w:rPr>
                <w:noProof/>
                <w:webHidden/>
              </w:rPr>
              <w:t>11</w:t>
            </w:r>
            <w:r>
              <w:rPr>
                <w:noProof/>
                <w:webHidden/>
              </w:rPr>
              <w:fldChar w:fldCharType="end"/>
            </w:r>
          </w:hyperlink>
        </w:p>
        <w:p w:rsidR="00B17D3B" w:rsidRDefault="00B17D3B">
          <w:pPr>
            <w:pStyle w:val="10"/>
            <w:tabs>
              <w:tab w:val="right" w:leader="dot" w:pos="8296"/>
            </w:tabs>
            <w:rPr>
              <w:noProof/>
              <w:kern w:val="2"/>
              <w:sz w:val="21"/>
            </w:rPr>
          </w:pPr>
          <w:hyperlink w:anchor="_Toc144712993" w:history="1">
            <w:r w:rsidRPr="00BC1226">
              <w:rPr>
                <w:rStyle w:val="a9"/>
                <w:rFonts w:ascii="方正楷体_GBK" w:eastAsia="方正楷体_GBK" w:hint="eastAsia"/>
                <w:noProof/>
              </w:rPr>
              <w:t>（一）业务运行经费。</w:t>
            </w:r>
            <w:r>
              <w:rPr>
                <w:noProof/>
                <w:webHidden/>
              </w:rPr>
              <w:tab/>
            </w:r>
            <w:r>
              <w:rPr>
                <w:noProof/>
                <w:webHidden/>
              </w:rPr>
              <w:fldChar w:fldCharType="begin"/>
            </w:r>
            <w:r>
              <w:rPr>
                <w:noProof/>
                <w:webHidden/>
              </w:rPr>
              <w:instrText xml:space="preserve"> PAGEREF _Toc144712993 \h </w:instrText>
            </w:r>
            <w:r>
              <w:rPr>
                <w:noProof/>
                <w:webHidden/>
              </w:rPr>
            </w:r>
            <w:r>
              <w:rPr>
                <w:noProof/>
                <w:webHidden/>
              </w:rPr>
              <w:fldChar w:fldCharType="separate"/>
            </w:r>
            <w:r>
              <w:rPr>
                <w:noProof/>
                <w:webHidden/>
              </w:rPr>
              <w:t>11</w:t>
            </w:r>
            <w:r>
              <w:rPr>
                <w:noProof/>
                <w:webHidden/>
              </w:rPr>
              <w:fldChar w:fldCharType="end"/>
            </w:r>
          </w:hyperlink>
        </w:p>
        <w:p w:rsidR="00B17D3B" w:rsidRDefault="00B17D3B">
          <w:pPr>
            <w:pStyle w:val="10"/>
            <w:tabs>
              <w:tab w:val="right" w:leader="dot" w:pos="8296"/>
            </w:tabs>
            <w:rPr>
              <w:noProof/>
              <w:kern w:val="2"/>
              <w:sz w:val="21"/>
            </w:rPr>
          </w:pPr>
          <w:hyperlink w:anchor="_Toc144712994" w:history="1">
            <w:r w:rsidRPr="00BC1226">
              <w:rPr>
                <w:rStyle w:val="a9"/>
                <w:rFonts w:ascii="方正楷体_GBK" w:eastAsia="方正楷体_GBK" w:hint="eastAsia"/>
                <w:noProof/>
              </w:rPr>
              <w:t>（二）国有资产占有使用情况。</w:t>
            </w:r>
            <w:r>
              <w:rPr>
                <w:noProof/>
                <w:webHidden/>
              </w:rPr>
              <w:tab/>
            </w:r>
            <w:r>
              <w:rPr>
                <w:noProof/>
                <w:webHidden/>
              </w:rPr>
              <w:fldChar w:fldCharType="begin"/>
            </w:r>
            <w:r>
              <w:rPr>
                <w:noProof/>
                <w:webHidden/>
              </w:rPr>
              <w:instrText xml:space="preserve"> PAGEREF _Toc144712994 \h </w:instrText>
            </w:r>
            <w:r>
              <w:rPr>
                <w:noProof/>
                <w:webHidden/>
              </w:rPr>
            </w:r>
            <w:r>
              <w:rPr>
                <w:noProof/>
                <w:webHidden/>
              </w:rPr>
              <w:fldChar w:fldCharType="separate"/>
            </w:r>
            <w:r>
              <w:rPr>
                <w:noProof/>
                <w:webHidden/>
              </w:rPr>
              <w:t>11</w:t>
            </w:r>
            <w:r>
              <w:rPr>
                <w:noProof/>
                <w:webHidden/>
              </w:rPr>
              <w:fldChar w:fldCharType="end"/>
            </w:r>
          </w:hyperlink>
        </w:p>
        <w:p w:rsidR="00B17D3B" w:rsidRDefault="00B17D3B">
          <w:pPr>
            <w:pStyle w:val="10"/>
            <w:tabs>
              <w:tab w:val="right" w:leader="dot" w:pos="8296"/>
            </w:tabs>
            <w:rPr>
              <w:noProof/>
              <w:kern w:val="2"/>
              <w:sz w:val="21"/>
            </w:rPr>
          </w:pPr>
          <w:hyperlink w:anchor="_Toc144712995" w:history="1">
            <w:r w:rsidRPr="00BC1226">
              <w:rPr>
                <w:rStyle w:val="a9"/>
                <w:rFonts w:ascii="方正楷体_GBK" w:eastAsia="方正楷体_GBK" w:hint="eastAsia"/>
                <w:noProof/>
              </w:rPr>
              <w:t>（三）绩效目标设置情况。</w:t>
            </w:r>
            <w:r>
              <w:rPr>
                <w:noProof/>
                <w:webHidden/>
              </w:rPr>
              <w:tab/>
            </w:r>
            <w:r>
              <w:rPr>
                <w:noProof/>
                <w:webHidden/>
              </w:rPr>
              <w:fldChar w:fldCharType="begin"/>
            </w:r>
            <w:r>
              <w:rPr>
                <w:noProof/>
                <w:webHidden/>
              </w:rPr>
              <w:instrText xml:space="preserve"> PAGEREF _Toc144712995 \h </w:instrText>
            </w:r>
            <w:r>
              <w:rPr>
                <w:noProof/>
                <w:webHidden/>
              </w:rPr>
            </w:r>
            <w:r>
              <w:rPr>
                <w:noProof/>
                <w:webHidden/>
              </w:rPr>
              <w:fldChar w:fldCharType="separate"/>
            </w:r>
            <w:r>
              <w:rPr>
                <w:noProof/>
                <w:webHidden/>
              </w:rPr>
              <w:t>11</w:t>
            </w:r>
            <w:r>
              <w:rPr>
                <w:noProof/>
                <w:webHidden/>
              </w:rPr>
              <w:fldChar w:fldCharType="end"/>
            </w:r>
          </w:hyperlink>
        </w:p>
        <w:p w:rsidR="00B17D3B" w:rsidRDefault="00B17D3B">
          <w:pPr>
            <w:pStyle w:val="10"/>
            <w:tabs>
              <w:tab w:val="right" w:leader="dot" w:pos="8296"/>
            </w:tabs>
            <w:rPr>
              <w:noProof/>
              <w:kern w:val="2"/>
              <w:sz w:val="21"/>
            </w:rPr>
          </w:pPr>
          <w:hyperlink w:anchor="_Toc144712996" w:history="1">
            <w:r w:rsidRPr="00BC1226">
              <w:rPr>
                <w:rStyle w:val="a9"/>
                <w:rFonts w:ascii="方正楷体_GBK" w:eastAsia="方正楷体_GBK" w:hint="eastAsia"/>
                <w:noProof/>
              </w:rPr>
              <w:t>（四）政府采购安排情况</w:t>
            </w:r>
            <w:r>
              <w:rPr>
                <w:noProof/>
                <w:webHidden/>
              </w:rPr>
              <w:tab/>
            </w:r>
            <w:r>
              <w:rPr>
                <w:noProof/>
                <w:webHidden/>
              </w:rPr>
              <w:fldChar w:fldCharType="begin"/>
            </w:r>
            <w:r>
              <w:rPr>
                <w:noProof/>
                <w:webHidden/>
              </w:rPr>
              <w:instrText xml:space="preserve"> PAGEREF _Toc144712996 \h </w:instrText>
            </w:r>
            <w:r>
              <w:rPr>
                <w:noProof/>
                <w:webHidden/>
              </w:rPr>
            </w:r>
            <w:r>
              <w:rPr>
                <w:noProof/>
                <w:webHidden/>
              </w:rPr>
              <w:fldChar w:fldCharType="separate"/>
            </w:r>
            <w:r>
              <w:rPr>
                <w:noProof/>
                <w:webHidden/>
              </w:rPr>
              <w:t>11</w:t>
            </w:r>
            <w:r>
              <w:rPr>
                <w:noProof/>
                <w:webHidden/>
              </w:rPr>
              <w:fldChar w:fldCharType="end"/>
            </w:r>
          </w:hyperlink>
        </w:p>
        <w:p w:rsidR="00B17D3B" w:rsidRDefault="00B17D3B">
          <w:pPr>
            <w:pStyle w:val="10"/>
            <w:tabs>
              <w:tab w:val="right" w:leader="dot" w:pos="8296"/>
            </w:tabs>
            <w:rPr>
              <w:noProof/>
              <w:kern w:val="2"/>
              <w:sz w:val="21"/>
            </w:rPr>
          </w:pPr>
          <w:hyperlink w:anchor="_Toc144712997" w:history="1">
            <w:r w:rsidRPr="00BC1226">
              <w:rPr>
                <w:rStyle w:val="a9"/>
                <w:rFonts w:ascii="方正黑体_GBK" w:eastAsia="方正黑体_GBK" w:hint="eastAsia"/>
                <w:noProof/>
              </w:rPr>
              <w:t>十、名词解释</w:t>
            </w:r>
            <w:r>
              <w:rPr>
                <w:noProof/>
                <w:webHidden/>
              </w:rPr>
              <w:tab/>
            </w:r>
            <w:r>
              <w:rPr>
                <w:noProof/>
                <w:webHidden/>
              </w:rPr>
              <w:fldChar w:fldCharType="begin"/>
            </w:r>
            <w:r>
              <w:rPr>
                <w:noProof/>
                <w:webHidden/>
              </w:rPr>
              <w:instrText xml:space="preserve"> PAGEREF _Toc144712997 \h </w:instrText>
            </w:r>
            <w:r>
              <w:rPr>
                <w:noProof/>
                <w:webHidden/>
              </w:rPr>
            </w:r>
            <w:r>
              <w:rPr>
                <w:noProof/>
                <w:webHidden/>
              </w:rPr>
              <w:fldChar w:fldCharType="separate"/>
            </w:r>
            <w:r>
              <w:rPr>
                <w:noProof/>
                <w:webHidden/>
              </w:rPr>
              <w:t>11</w:t>
            </w:r>
            <w:r>
              <w:rPr>
                <w:noProof/>
                <w:webHidden/>
              </w:rPr>
              <w:fldChar w:fldCharType="end"/>
            </w:r>
          </w:hyperlink>
        </w:p>
        <w:p w:rsidR="002461DF" w:rsidRPr="002461DF" w:rsidRDefault="00337311" w:rsidP="00CF172C">
          <w:pPr>
            <w:spacing w:line="340" w:lineRule="exact"/>
          </w:pPr>
          <w:r w:rsidRPr="002461DF">
            <w:rPr>
              <w:rFonts w:ascii="仿宋_GB2312" w:eastAsia="仿宋_GB2312" w:hint="eastAsia"/>
              <w:sz w:val="32"/>
              <w:szCs w:val="32"/>
            </w:rPr>
            <w:fldChar w:fldCharType="end"/>
          </w:r>
        </w:p>
      </w:sdtContent>
    </w:sdt>
    <w:p w:rsidR="00F11624" w:rsidRDefault="00F11624" w:rsidP="00276442">
      <w:pPr>
        <w:spacing w:line="560" w:lineRule="exact"/>
        <w:jc w:val="center"/>
        <w:rPr>
          <w:rFonts w:ascii="方正小标宋简体" w:eastAsia="方正小标宋简体" w:hAnsi="宋体"/>
          <w:sz w:val="36"/>
          <w:szCs w:val="36"/>
        </w:rPr>
      </w:pPr>
    </w:p>
    <w:p w:rsidR="00F11624" w:rsidRDefault="00F11624" w:rsidP="00276442">
      <w:pPr>
        <w:spacing w:line="560" w:lineRule="exact"/>
        <w:jc w:val="center"/>
        <w:rPr>
          <w:rFonts w:ascii="方正小标宋简体" w:eastAsia="方正小标宋简体" w:hAnsi="宋体"/>
          <w:sz w:val="36"/>
          <w:szCs w:val="36"/>
        </w:rPr>
      </w:pPr>
    </w:p>
    <w:p w:rsidR="00F11624" w:rsidRDefault="00F11624" w:rsidP="00276442">
      <w:pPr>
        <w:spacing w:line="560" w:lineRule="exact"/>
        <w:jc w:val="center"/>
        <w:rPr>
          <w:rFonts w:ascii="方正小标宋简体" w:eastAsia="方正小标宋简体" w:hAnsi="宋体"/>
          <w:sz w:val="36"/>
          <w:szCs w:val="36"/>
        </w:rPr>
      </w:pPr>
    </w:p>
    <w:p w:rsidR="00276442" w:rsidRPr="009055C6" w:rsidRDefault="00276442" w:rsidP="009055C6">
      <w:pPr>
        <w:spacing w:line="0" w:lineRule="atLeast"/>
        <w:jc w:val="center"/>
        <w:rPr>
          <w:rFonts w:ascii="方正小标宋_GBK" w:eastAsia="方正小标宋_GBK" w:hAnsi="宋体"/>
          <w:sz w:val="38"/>
          <w:szCs w:val="38"/>
        </w:rPr>
      </w:pPr>
      <w:r w:rsidRPr="009055C6">
        <w:rPr>
          <w:rFonts w:ascii="方正小标宋_GBK" w:eastAsia="方正小标宋_GBK" w:hAnsi="宋体" w:hint="eastAsia"/>
          <w:sz w:val="38"/>
          <w:szCs w:val="38"/>
        </w:rPr>
        <w:t>盐边县</w:t>
      </w:r>
      <w:r w:rsidR="00A431F7" w:rsidRPr="009055C6">
        <w:rPr>
          <w:rFonts w:ascii="方正小标宋_GBK" w:eastAsia="方正小标宋_GBK" w:hAnsi="宋体" w:hint="eastAsia"/>
          <w:sz w:val="38"/>
          <w:szCs w:val="38"/>
        </w:rPr>
        <w:t>惠民</w:t>
      </w:r>
      <w:r w:rsidR="005927F8" w:rsidRPr="009055C6">
        <w:rPr>
          <w:rFonts w:ascii="方正小标宋_GBK" w:eastAsia="方正小标宋_GBK" w:hAnsi="宋体" w:hint="eastAsia"/>
          <w:sz w:val="38"/>
          <w:szCs w:val="38"/>
        </w:rPr>
        <w:t>镇</w:t>
      </w:r>
      <w:r w:rsidRPr="009055C6">
        <w:rPr>
          <w:rFonts w:ascii="方正小标宋_GBK" w:eastAsia="方正小标宋_GBK" w:hAnsi="宋体" w:hint="eastAsia"/>
          <w:sz w:val="38"/>
          <w:szCs w:val="38"/>
        </w:rPr>
        <w:t>人民政府</w:t>
      </w:r>
    </w:p>
    <w:p w:rsidR="00276442" w:rsidRPr="009055C6" w:rsidRDefault="00276442" w:rsidP="009055C6">
      <w:pPr>
        <w:spacing w:line="0" w:lineRule="atLeast"/>
        <w:jc w:val="center"/>
        <w:rPr>
          <w:rFonts w:ascii="方正小标宋_GBK" w:eastAsia="方正小标宋_GBK" w:hAnsi="宋体"/>
          <w:color w:val="000000"/>
          <w:sz w:val="38"/>
          <w:szCs w:val="38"/>
        </w:rPr>
      </w:pPr>
      <w:r w:rsidRPr="009055C6">
        <w:rPr>
          <w:rFonts w:ascii="方正小标宋_GBK" w:eastAsia="方正小标宋_GBK" w:hAnsi="宋体" w:hint="eastAsia"/>
          <w:color w:val="000000"/>
          <w:sz w:val="38"/>
          <w:szCs w:val="38"/>
        </w:rPr>
        <w:t>20</w:t>
      </w:r>
      <w:r w:rsidR="005927F8" w:rsidRPr="009055C6">
        <w:rPr>
          <w:rFonts w:ascii="方正小标宋_GBK" w:eastAsia="方正小标宋_GBK" w:hAnsi="宋体" w:hint="eastAsia"/>
          <w:color w:val="000000"/>
          <w:sz w:val="38"/>
          <w:szCs w:val="38"/>
        </w:rPr>
        <w:t>2</w:t>
      </w:r>
      <w:r w:rsidR="00F57F7D" w:rsidRPr="009055C6">
        <w:rPr>
          <w:rFonts w:ascii="方正小标宋_GBK" w:eastAsia="方正小标宋_GBK" w:hAnsi="宋体" w:hint="eastAsia"/>
          <w:color w:val="000000"/>
          <w:sz w:val="38"/>
          <w:szCs w:val="38"/>
        </w:rPr>
        <w:t>2</w:t>
      </w:r>
      <w:r w:rsidRPr="009055C6">
        <w:rPr>
          <w:rFonts w:ascii="方正小标宋_GBK" w:eastAsia="方正小标宋_GBK" w:hAnsi="宋体" w:hint="eastAsia"/>
          <w:color w:val="000000"/>
          <w:sz w:val="38"/>
          <w:szCs w:val="38"/>
        </w:rPr>
        <w:t>年部门预算编制说明</w:t>
      </w:r>
    </w:p>
    <w:p w:rsidR="00DC7C4E" w:rsidRDefault="00DC7C4E" w:rsidP="00DC7C4E">
      <w:pPr>
        <w:spacing w:line="579" w:lineRule="exact"/>
        <w:rPr>
          <w:rFonts w:eastAsia="楷体"/>
          <w:b/>
          <w:color w:val="FF0000"/>
          <w:sz w:val="32"/>
          <w:szCs w:val="32"/>
        </w:rPr>
      </w:pPr>
    </w:p>
    <w:p w:rsidR="00D6622F" w:rsidRPr="00D6622F" w:rsidRDefault="00D6622F" w:rsidP="00DA1210">
      <w:pPr>
        <w:ind w:firstLineChars="200" w:firstLine="640"/>
        <w:rPr>
          <w:rFonts w:eastAsia="仿宋_GB2312"/>
          <w:sz w:val="32"/>
          <w:szCs w:val="32"/>
        </w:rPr>
      </w:pPr>
      <w:r w:rsidRPr="00D6622F">
        <w:rPr>
          <w:rFonts w:eastAsia="仿宋_GB2312"/>
          <w:sz w:val="32"/>
          <w:szCs w:val="32"/>
        </w:rPr>
        <w:t>根据盐边县</w:t>
      </w:r>
      <w:r>
        <w:rPr>
          <w:rFonts w:eastAsia="仿宋_GB2312" w:hint="eastAsia"/>
          <w:sz w:val="32"/>
          <w:szCs w:val="32"/>
        </w:rPr>
        <w:t>惠民</w:t>
      </w:r>
      <w:r w:rsidRPr="00D6622F">
        <w:rPr>
          <w:rFonts w:eastAsia="仿宋_GB2312" w:hint="eastAsia"/>
          <w:sz w:val="32"/>
          <w:szCs w:val="32"/>
        </w:rPr>
        <w:t>镇</w:t>
      </w:r>
      <w:r w:rsidRPr="00D6622F">
        <w:rPr>
          <w:rFonts w:eastAsia="仿宋_GB2312"/>
          <w:sz w:val="32"/>
          <w:szCs w:val="32"/>
        </w:rPr>
        <w:t>第</w:t>
      </w:r>
      <w:r w:rsidRPr="00D6622F">
        <w:rPr>
          <w:rFonts w:eastAsia="仿宋_GB2312" w:hint="eastAsia"/>
          <w:sz w:val="32"/>
          <w:szCs w:val="32"/>
        </w:rPr>
        <w:t>二十</w:t>
      </w:r>
      <w:r w:rsidRPr="00D6622F">
        <w:rPr>
          <w:rFonts w:eastAsia="仿宋_GB2312"/>
          <w:sz w:val="32"/>
          <w:szCs w:val="32"/>
        </w:rPr>
        <w:t>届人民代表大会第</w:t>
      </w:r>
      <w:r w:rsidR="00B1633F">
        <w:rPr>
          <w:rFonts w:eastAsia="仿宋_GB2312" w:hint="eastAsia"/>
          <w:sz w:val="32"/>
          <w:szCs w:val="32"/>
        </w:rPr>
        <w:t>二</w:t>
      </w:r>
      <w:r w:rsidRPr="00D6622F">
        <w:rPr>
          <w:rFonts w:eastAsia="仿宋_GB2312"/>
          <w:sz w:val="32"/>
          <w:szCs w:val="32"/>
        </w:rPr>
        <w:t>次会议批准的盐边县</w:t>
      </w:r>
      <w:r w:rsidR="00222C6B">
        <w:rPr>
          <w:rFonts w:eastAsia="仿宋_GB2312" w:hint="eastAsia"/>
          <w:sz w:val="32"/>
          <w:szCs w:val="32"/>
        </w:rPr>
        <w:t>惠民</w:t>
      </w:r>
      <w:r w:rsidRPr="00D6622F">
        <w:rPr>
          <w:rFonts w:eastAsia="仿宋_GB2312" w:hint="eastAsia"/>
          <w:sz w:val="32"/>
          <w:szCs w:val="32"/>
        </w:rPr>
        <w:t>镇</w:t>
      </w:r>
      <w:r w:rsidRPr="00D6622F">
        <w:rPr>
          <w:rFonts w:eastAsia="仿宋_GB2312"/>
          <w:sz w:val="32"/>
          <w:szCs w:val="32"/>
        </w:rPr>
        <w:t>202</w:t>
      </w:r>
      <w:r w:rsidR="00B1633F">
        <w:rPr>
          <w:rFonts w:eastAsia="仿宋_GB2312" w:hint="eastAsia"/>
          <w:sz w:val="32"/>
          <w:szCs w:val="32"/>
        </w:rPr>
        <w:t>2</w:t>
      </w:r>
      <w:r w:rsidRPr="00D6622F">
        <w:rPr>
          <w:rFonts w:eastAsia="仿宋_GB2312"/>
          <w:sz w:val="32"/>
          <w:szCs w:val="32"/>
        </w:rPr>
        <w:t>年财政预算，并对</w:t>
      </w:r>
      <w:r w:rsidRPr="00D6622F">
        <w:rPr>
          <w:rFonts w:eastAsia="仿宋_GB2312"/>
          <w:sz w:val="32"/>
          <w:szCs w:val="32"/>
        </w:rPr>
        <w:t>202</w:t>
      </w:r>
      <w:r w:rsidR="00B1633F">
        <w:rPr>
          <w:rFonts w:eastAsia="仿宋_GB2312" w:hint="eastAsia"/>
          <w:sz w:val="32"/>
          <w:szCs w:val="32"/>
        </w:rPr>
        <w:t>2</w:t>
      </w:r>
      <w:r w:rsidRPr="00D6622F">
        <w:rPr>
          <w:rFonts w:eastAsia="仿宋_GB2312"/>
          <w:sz w:val="32"/>
          <w:szCs w:val="32"/>
        </w:rPr>
        <w:t>年部门预算公开作了明确要求。现按照《中华人民共和国预算法》和《中华人民共和国预算法实施条例》相关规定，现将我单位</w:t>
      </w:r>
      <w:r w:rsidRPr="00D6622F">
        <w:rPr>
          <w:rFonts w:eastAsia="仿宋_GB2312"/>
          <w:sz w:val="32"/>
          <w:szCs w:val="32"/>
        </w:rPr>
        <w:t>202</w:t>
      </w:r>
      <w:r w:rsidR="00B1633F">
        <w:rPr>
          <w:rFonts w:eastAsia="仿宋_GB2312" w:hint="eastAsia"/>
          <w:sz w:val="32"/>
          <w:szCs w:val="32"/>
        </w:rPr>
        <w:t>2</w:t>
      </w:r>
      <w:r w:rsidRPr="00D6622F">
        <w:rPr>
          <w:rFonts w:eastAsia="仿宋_GB2312"/>
          <w:sz w:val="32"/>
          <w:szCs w:val="32"/>
        </w:rPr>
        <w:t>年部门预算说明如下</w:t>
      </w:r>
      <w:r w:rsidRPr="00D6622F">
        <w:rPr>
          <w:rFonts w:eastAsia="仿宋_GB2312"/>
          <w:sz w:val="32"/>
          <w:szCs w:val="32"/>
        </w:rPr>
        <w:t>:</w:t>
      </w:r>
    </w:p>
    <w:p w:rsidR="00D6622F" w:rsidRPr="00DA1210" w:rsidRDefault="00DC7C4E" w:rsidP="00DA1210">
      <w:pPr>
        <w:pStyle w:val="1"/>
        <w:spacing w:before="0" w:after="0" w:line="240" w:lineRule="auto"/>
        <w:rPr>
          <w:rFonts w:ascii="方正黑体_GBK" w:eastAsia="方正黑体_GBK"/>
          <w:b w:val="0"/>
          <w:bCs w:val="0"/>
          <w:color w:val="000000"/>
          <w:sz w:val="32"/>
          <w:szCs w:val="32"/>
        </w:rPr>
      </w:pPr>
      <w:bookmarkStart w:id="0" w:name="_Toc144712978"/>
      <w:r w:rsidRPr="00DA1210">
        <w:rPr>
          <w:rFonts w:ascii="方正黑体_GBK" w:eastAsia="方正黑体_GBK"/>
          <w:b w:val="0"/>
          <w:bCs w:val="0"/>
          <w:color w:val="000000"/>
          <w:sz w:val="32"/>
          <w:szCs w:val="32"/>
        </w:rPr>
        <w:t>一、</w:t>
      </w:r>
      <w:r w:rsidR="00D6622F" w:rsidRPr="00DA1210">
        <w:rPr>
          <w:rFonts w:ascii="方正黑体_GBK" w:eastAsia="方正黑体_GBK"/>
          <w:b w:val="0"/>
          <w:bCs w:val="0"/>
          <w:color w:val="000000"/>
          <w:sz w:val="32"/>
          <w:szCs w:val="32"/>
        </w:rPr>
        <w:t>基本职能及</w:t>
      </w:r>
      <w:r w:rsidR="00D6622F" w:rsidRPr="00DA1210">
        <w:rPr>
          <w:rFonts w:ascii="方正黑体_GBK" w:eastAsia="方正黑体_GBK" w:hint="eastAsia"/>
          <w:b w:val="0"/>
          <w:bCs w:val="0"/>
          <w:color w:val="000000"/>
          <w:sz w:val="32"/>
          <w:szCs w:val="32"/>
        </w:rPr>
        <w:t>情况</w:t>
      </w:r>
      <w:bookmarkEnd w:id="0"/>
    </w:p>
    <w:p w:rsidR="00276442" w:rsidRPr="00DA1210" w:rsidRDefault="00276442" w:rsidP="00DA1210">
      <w:pPr>
        <w:pStyle w:val="1"/>
        <w:spacing w:before="0" w:after="0" w:line="240" w:lineRule="auto"/>
        <w:rPr>
          <w:rFonts w:ascii="方正楷体_GBK" w:eastAsia="方正楷体_GBK"/>
          <w:kern w:val="2"/>
          <w:sz w:val="33"/>
          <w:szCs w:val="33"/>
        </w:rPr>
      </w:pPr>
      <w:bookmarkStart w:id="1" w:name="_Toc144712979"/>
      <w:r w:rsidRPr="00DA1210">
        <w:rPr>
          <w:rFonts w:ascii="方正楷体_GBK" w:eastAsia="方正楷体_GBK" w:hint="eastAsia"/>
          <w:kern w:val="2"/>
          <w:sz w:val="33"/>
          <w:szCs w:val="33"/>
        </w:rPr>
        <w:t>（一）</w:t>
      </w:r>
      <w:r w:rsidR="00D6622F" w:rsidRPr="00DA1210">
        <w:rPr>
          <w:rFonts w:ascii="方正楷体_GBK" w:eastAsia="方正楷体_GBK" w:hint="eastAsia"/>
          <w:kern w:val="2"/>
          <w:sz w:val="33"/>
          <w:szCs w:val="33"/>
        </w:rPr>
        <w:t>基本</w:t>
      </w:r>
      <w:r w:rsidRPr="00DA1210">
        <w:rPr>
          <w:rFonts w:ascii="方正楷体_GBK" w:eastAsia="方正楷体_GBK" w:hint="eastAsia"/>
          <w:kern w:val="2"/>
          <w:sz w:val="33"/>
          <w:szCs w:val="33"/>
        </w:rPr>
        <w:t>职能。</w:t>
      </w:r>
      <w:bookmarkEnd w:id="1"/>
    </w:p>
    <w:p w:rsidR="009055C6" w:rsidRDefault="00D6622F" w:rsidP="009055C6">
      <w:pPr>
        <w:ind w:firstLineChars="200" w:firstLine="640"/>
        <w:rPr>
          <w:rFonts w:eastAsia="仿宋_GB2312"/>
          <w:sz w:val="32"/>
          <w:szCs w:val="32"/>
        </w:rPr>
      </w:pPr>
      <w:r>
        <w:rPr>
          <w:rFonts w:eastAsia="仿宋_GB2312" w:hint="eastAsia"/>
          <w:sz w:val="32"/>
          <w:szCs w:val="32"/>
        </w:rPr>
        <w:t>惠民</w:t>
      </w:r>
      <w:r w:rsidRPr="00D6622F">
        <w:rPr>
          <w:rFonts w:eastAsia="仿宋_GB2312" w:hint="eastAsia"/>
          <w:sz w:val="32"/>
          <w:szCs w:val="32"/>
        </w:rPr>
        <w:t>镇党政机构具有党委和政府两种职能，党委领导政府工作。主要是政治思想和方针政策的领导，干部的选拔，考核和监督，经济和行政工作中重大问题的决策。镇政府是基层国家行政机关，行使本行政区的行政职能。</w:t>
      </w:r>
      <w:r w:rsidRPr="00D6622F">
        <w:rPr>
          <w:rFonts w:eastAsia="仿宋_GB2312" w:hint="eastAsia"/>
          <w:sz w:val="32"/>
          <w:szCs w:val="32"/>
        </w:rPr>
        <w:br/>
        <w:t xml:space="preserve">     1</w:t>
      </w:r>
      <w:r w:rsidRPr="00D6622F">
        <w:rPr>
          <w:rFonts w:eastAsia="仿宋_GB2312" w:hint="eastAsia"/>
          <w:sz w:val="32"/>
          <w:szCs w:val="32"/>
        </w:rPr>
        <w:t>、党委工作职责：</w:t>
      </w:r>
      <w:r w:rsidRPr="00D6622F">
        <w:rPr>
          <w:rFonts w:eastAsia="仿宋_GB2312" w:hint="eastAsia"/>
          <w:sz w:val="32"/>
          <w:szCs w:val="32"/>
        </w:rPr>
        <w:br/>
      </w:r>
      <w:r w:rsidRPr="00D6622F">
        <w:rPr>
          <w:rFonts w:eastAsia="仿宋_GB2312" w:hint="eastAsia"/>
          <w:sz w:val="32"/>
          <w:szCs w:val="32"/>
        </w:rPr>
        <w:t>（</w:t>
      </w:r>
      <w:r w:rsidRPr="00D6622F">
        <w:rPr>
          <w:rFonts w:eastAsia="仿宋_GB2312" w:hint="eastAsia"/>
          <w:sz w:val="32"/>
          <w:szCs w:val="32"/>
        </w:rPr>
        <w:t>1</w:t>
      </w:r>
      <w:r w:rsidRPr="00D6622F">
        <w:rPr>
          <w:rFonts w:eastAsia="仿宋_GB2312" w:hint="eastAsia"/>
          <w:sz w:val="32"/>
          <w:szCs w:val="32"/>
        </w:rPr>
        <w:t>）保证党的路线、方针、政策的坚决贯彻执行。</w:t>
      </w:r>
      <w:r w:rsidRPr="00D6622F">
        <w:rPr>
          <w:rFonts w:eastAsia="仿宋_GB2312" w:hint="eastAsia"/>
          <w:sz w:val="32"/>
          <w:szCs w:val="32"/>
        </w:rPr>
        <w:br/>
      </w:r>
      <w:r w:rsidRPr="00D6622F">
        <w:rPr>
          <w:rFonts w:eastAsia="仿宋_GB2312" w:hint="eastAsia"/>
          <w:sz w:val="32"/>
          <w:szCs w:val="32"/>
        </w:rPr>
        <w:t>（</w:t>
      </w:r>
      <w:r w:rsidRPr="00D6622F">
        <w:rPr>
          <w:rFonts w:eastAsia="仿宋_GB2312" w:hint="eastAsia"/>
          <w:sz w:val="32"/>
          <w:szCs w:val="32"/>
        </w:rPr>
        <w:t>2</w:t>
      </w:r>
      <w:r w:rsidRPr="00D6622F">
        <w:rPr>
          <w:rFonts w:eastAsia="仿宋_GB2312" w:hint="eastAsia"/>
          <w:sz w:val="32"/>
          <w:szCs w:val="32"/>
        </w:rPr>
        <w:t>）保证监督职能。</w:t>
      </w:r>
      <w:r w:rsidRPr="00D6622F">
        <w:rPr>
          <w:rFonts w:eastAsia="仿宋_GB2312" w:hint="eastAsia"/>
          <w:sz w:val="32"/>
          <w:szCs w:val="32"/>
        </w:rPr>
        <w:br/>
      </w:r>
      <w:r w:rsidRPr="00D6622F">
        <w:rPr>
          <w:rFonts w:eastAsia="仿宋_GB2312" w:hint="eastAsia"/>
          <w:sz w:val="32"/>
          <w:szCs w:val="32"/>
        </w:rPr>
        <w:t>（</w:t>
      </w:r>
      <w:r w:rsidRPr="00D6622F">
        <w:rPr>
          <w:rFonts w:eastAsia="仿宋_GB2312" w:hint="eastAsia"/>
          <w:sz w:val="32"/>
          <w:szCs w:val="32"/>
        </w:rPr>
        <w:t>3</w:t>
      </w:r>
      <w:r w:rsidRPr="00D6622F">
        <w:rPr>
          <w:rFonts w:eastAsia="仿宋_GB2312" w:hint="eastAsia"/>
          <w:sz w:val="32"/>
          <w:szCs w:val="32"/>
        </w:rPr>
        <w:t>）教育和管理职能。</w:t>
      </w:r>
      <w:r w:rsidRPr="00D6622F">
        <w:rPr>
          <w:rFonts w:eastAsia="仿宋_GB2312" w:hint="eastAsia"/>
          <w:sz w:val="32"/>
          <w:szCs w:val="32"/>
        </w:rPr>
        <w:br/>
      </w:r>
      <w:r w:rsidRPr="00D6622F">
        <w:rPr>
          <w:rFonts w:eastAsia="仿宋_GB2312" w:hint="eastAsia"/>
          <w:sz w:val="32"/>
          <w:szCs w:val="32"/>
        </w:rPr>
        <w:t>（</w:t>
      </w:r>
      <w:r w:rsidRPr="00D6622F">
        <w:rPr>
          <w:rFonts w:eastAsia="仿宋_GB2312" w:hint="eastAsia"/>
          <w:sz w:val="32"/>
          <w:szCs w:val="32"/>
        </w:rPr>
        <w:t>4</w:t>
      </w:r>
      <w:r w:rsidRPr="00D6622F">
        <w:rPr>
          <w:rFonts w:eastAsia="仿宋_GB2312" w:hint="eastAsia"/>
          <w:sz w:val="32"/>
          <w:szCs w:val="32"/>
        </w:rPr>
        <w:t>）服从和服务于经济建设的职能。</w:t>
      </w:r>
      <w:r w:rsidRPr="00D6622F">
        <w:rPr>
          <w:rFonts w:eastAsia="仿宋_GB2312" w:hint="eastAsia"/>
          <w:sz w:val="32"/>
          <w:szCs w:val="32"/>
        </w:rPr>
        <w:br/>
      </w:r>
      <w:r w:rsidRPr="00D6622F">
        <w:rPr>
          <w:rFonts w:eastAsia="仿宋_GB2312" w:hint="eastAsia"/>
          <w:sz w:val="32"/>
          <w:szCs w:val="32"/>
        </w:rPr>
        <w:t>（</w:t>
      </w:r>
      <w:r w:rsidRPr="00D6622F">
        <w:rPr>
          <w:rFonts w:eastAsia="仿宋_GB2312" w:hint="eastAsia"/>
          <w:sz w:val="32"/>
          <w:szCs w:val="32"/>
        </w:rPr>
        <w:t>5</w:t>
      </w:r>
      <w:r w:rsidRPr="00D6622F">
        <w:rPr>
          <w:rFonts w:eastAsia="仿宋_GB2312" w:hint="eastAsia"/>
          <w:sz w:val="32"/>
          <w:szCs w:val="32"/>
        </w:rPr>
        <w:t>）负责抓好本镇党建工作、群团工作、精神文明建设工</w:t>
      </w:r>
      <w:r w:rsidRPr="00D6622F">
        <w:rPr>
          <w:rFonts w:eastAsia="仿宋_GB2312" w:hint="eastAsia"/>
          <w:sz w:val="32"/>
          <w:szCs w:val="32"/>
        </w:rPr>
        <w:lastRenderedPageBreak/>
        <w:t>作、新闻宣传工作。</w:t>
      </w:r>
      <w:r w:rsidRPr="00D6622F">
        <w:rPr>
          <w:rFonts w:eastAsia="仿宋_GB2312" w:hint="eastAsia"/>
          <w:sz w:val="32"/>
          <w:szCs w:val="32"/>
        </w:rPr>
        <w:br/>
      </w:r>
      <w:r w:rsidRPr="00D6622F">
        <w:rPr>
          <w:rFonts w:eastAsia="仿宋_GB2312" w:hint="eastAsia"/>
          <w:sz w:val="32"/>
          <w:szCs w:val="32"/>
        </w:rPr>
        <w:t>（</w:t>
      </w:r>
      <w:r w:rsidRPr="00D6622F">
        <w:rPr>
          <w:rFonts w:eastAsia="仿宋_GB2312" w:hint="eastAsia"/>
          <w:sz w:val="32"/>
          <w:szCs w:val="32"/>
        </w:rPr>
        <w:t>6</w:t>
      </w:r>
      <w:r w:rsidRPr="00D6622F">
        <w:rPr>
          <w:rFonts w:eastAsia="仿宋_GB2312" w:hint="eastAsia"/>
          <w:sz w:val="32"/>
          <w:szCs w:val="32"/>
        </w:rPr>
        <w:t>）完成县委、县政府交给的其他工作任务。</w:t>
      </w:r>
    </w:p>
    <w:p w:rsidR="00D6622F" w:rsidRPr="00D6622F" w:rsidRDefault="00DA1210" w:rsidP="009055C6">
      <w:pPr>
        <w:ind w:firstLineChars="200" w:firstLine="640"/>
        <w:rPr>
          <w:rFonts w:eastAsia="仿宋_GB2312"/>
          <w:sz w:val="32"/>
          <w:szCs w:val="32"/>
        </w:rPr>
      </w:pPr>
      <w:r>
        <w:rPr>
          <w:rFonts w:eastAsia="仿宋_GB2312"/>
          <w:sz w:val="32"/>
          <w:szCs w:val="32"/>
        </w:rPr>
        <w:t>2.</w:t>
      </w:r>
      <w:r w:rsidR="00D6622F" w:rsidRPr="00DA1210">
        <w:rPr>
          <w:rFonts w:eastAsia="仿宋_GB2312" w:hint="eastAsia"/>
          <w:sz w:val="32"/>
          <w:szCs w:val="32"/>
        </w:rPr>
        <w:t>政府职能</w:t>
      </w:r>
      <w:r w:rsidR="00D6622F" w:rsidRPr="00D6622F">
        <w:rPr>
          <w:rFonts w:eastAsia="仿宋_GB2312" w:hint="eastAsia"/>
          <w:sz w:val="32"/>
          <w:szCs w:val="32"/>
        </w:rPr>
        <w:br/>
      </w:r>
      <w:r w:rsidR="00D6622F" w:rsidRPr="00D6622F">
        <w:rPr>
          <w:rFonts w:eastAsia="仿宋_GB2312" w:hint="eastAsia"/>
          <w:sz w:val="32"/>
          <w:szCs w:val="32"/>
        </w:rPr>
        <w:t>（</w:t>
      </w:r>
      <w:r w:rsidR="00D6622F" w:rsidRPr="00D6622F">
        <w:rPr>
          <w:rFonts w:eastAsia="仿宋_GB2312" w:hint="eastAsia"/>
          <w:sz w:val="32"/>
          <w:szCs w:val="32"/>
        </w:rPr>
        <w:t>1</w:t>
      </w:r>
      <w:r w:rsidR="00D6622F" w:rsidRPr="00D6622F">
        <w:rPr>
          <w:rFonts w:eastAsia="仿宋_GB2312" w:hint="eastAsia"/>
          <w:sz w:val="32"/>
          <w:szCs w:val="32"/>
        </w:rPr>
        <w:t>）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r w:rsidR="00D6622F" w:rsidRPr="00D6622F">
        <w:rPr>
          <w:rFonts w:eastAsia="仿宋_GB2312" w:hint="eastAsia"/>
          <w:sz w:val="32"/>
          <w:szCs w:val="32"/>
        </w:rPr>
        <w:br/>
      </w:r>
      <w:r w:rsidR="00D6622F" w:rsidRPr="00D6622F">
        <w:rPr>
          <w:rFonts w:eastAsia="仿宋_GB2312" w:hint="eastAsia"/>
          <w:sz w:val="32"/>
          <w:szCs w:val="32"/>
        </w:rPr>
        <w:t>（</w:t>
      </w:r>
      <w:r w:rsidR="00D6622F" w:rsidRPr="00D6622F">
        <w:rPr>
          <w:rFonts w:eastAsia="仿宋_GB2312" w:hint="eastAsia"/>
          <w:sz w:val="32"/>
          <w:szCs w:val="32"/>
        </w:rPr>
        <w:t>2</w:t>
      </w:r>
      <w:r w:rsidR="00D6622F" w:rsidRPr="00D6622F">
        <w:rPr>
          <w:rFonts w:eastAsia="仿宋_GB2312" w:hint="eastAsia"/>
          <w:sz w:val="32"/>
          <w:szCs w:val="32"/>
        </w:rPr>
        <w:t>）制定并组织实施村（社区）建设规划，部署重点工程建设，地方道路建设及公共设施，水利设施的管理，负责土地、林木、水等自然资源和生态环境的保护，做好护林防火工作。</w:t>
      </w:r>
      <w:r w:rsidR="00D6622F" w:rsidRPr="00D6622F">
        <w:rPr>
          <w:rFonts w:eastAsia="仿宋_GB2312" w:hint="eastAsia"/>
          <w:sz w:val="32"/>
          <w:szCs w:val="32"/>
        </w:rPr>
        <w:br/>
      </w:r>
      <w:r w:rsidR="00D6622F" w:rsidRPr="00D6622F">
        <w:rPr>
          <w:rFonts w:eastAsia="仿宋_GB2312" w:hint="eastAsia"/>
          <w:sz w:val="32"/>
          <w:szCs w:val="32"/>
        </w:rPr>
        <w:t>（</w:t>
      </w:r>
      <w:r w:rsidR="00D6622F" w:rsidRPr="00D6622F">
        <w:rPr>
          <w:rFonts w:eastAsia="仿宋_GB2312" w:hint="eastAsia"/>
          <w:sz w:val="32"/>
          <w:szCs w:val="32"/>
        </w:rPr>
        <w:t>3</w:t>
      </w:r>
      <w:r w:rsidR="00D6622F" w:rsidRPr="00D6622F">
        <w:rPr>
          <w:rFonts w:eastAsia="仿宋_GB2312" w:hint="eastAsia"/>
          <w:sz w:val="32"/>
          <w:szCs w:val="32"/>
        </w:rPr>
        <w:t>）负责本行政区域内的民政、计划生育、文化教育、卫生、体育等社会公益事业的综合性工作，维护一切经济单位和个人的正当经济权益，取缔非法经济活动，调解和处理民事纠纷，打击刑事犯罪维护社会稳定。</w:t>
      </w:r>
      <w:r w:rsidR="00D6622F" w:rsidRPr="00D6622F">
        <w:rPr>
          <w:rFonts w:eastAsia="仿宋_GB2312" w:hint="eastAsia"/>
          <w:sz w:val="32"/>
          <w:szCs w:val="32"/>
        </w:rPr>
        <w:br/>
      </w:r>
      <w:r w:rsidR="00D6622F" w:rsidRPr="00D6622F">
        <w:rPr>
          <w:rFonts w:eastAsia="仿宋_GB2312" w:hint="eastAsia"/>
          <w:sz w:val="32"/>
          <w:szCs w:val="32"/>
        </w:rPr>
        <w:t>（</w:t>
      </w:r>
      <w:r w:rsidR="00D6622F" w:rsidRPr="00D6622F">
        <w:rPr>
          <w:rFonts w:eastAsia="仿宋_GB2312" w:hint="eastAsia"/>
          <w:sz w:val="32"/>
          <w:szCs w:val="32"/>
        </w:rPr>
        <w:t>4</w:t>
      </w:r>
      <w:r w:rsidR="00D6622F" w:rsidRPr="00D6622F">
        <w:rPr>
          <w:rFonts w:eastAsia="仿宋_GB2312" w:hint="eastAsia"/>
          <w:sz w:val="32"/>
          <w:szCs w:val="32"/>
        </w:rPr>
        <w:t>）按计划组织本级财政收入和地方税的征收，完成国家财政计划，不断培植税源，管好财政资金，增强财政实力。</w:t>
      </w:r>
      <w:r w:rsidR="00D6622F" w:rsidRPr="00D6622F">
        <w:rPr>
          <w:rFonts w:eastAsia="仿宋_GB2312" w:hint="eastAsia"/>
          <w:sz w:val="32"/>
          <w:szCs w:val="32"/>
        </w:rPr>
        <w:br/>
      </w:r>
      <w:r w:rsidR="00D6622F" w:rsidRPr="00D6622F">
        <w:rPr>
          <w:rFonts w:eastAsia="仿宋_GB2312" w:hint="eastAsia"/>
          <w:sz w:val="32"/>
          <w:szCs w:val="32"/>
        </w:rPr>
        <w:t>（</w:t>
      </w:r>
      <w:r w:rsidR="00D6622F" w:rsidRPr="00D6622F">
        <w:rPr>
          <w:rFonts w:eastAsia="仿宋_GB2312" w:hint="eastAsia"/>
          <w:sz w:val="32"/>
          <w:szCs w:val="32"/>
        </w:rPr>
        <w:t>5</w:t>
      </w:r>
      <w:r w:rsidR="00D6622F" w:rsidRPr="00D6622F">
        <w:rPr>
          <w:rFonts w:eastAsia="仿宋_GB2312" w:hint="eastAsia"/>
          <w:sz w:val="32"/>
          <w:szCs w:val="32"/>
        </w:rPr>
        <w:t>）抓好精神文明建设，丰富群众文化生活，提倡移风易俗，反对封建迷信，破除陈规陋习，树立社会主义新风尚。</w:t>
      </w:r>
      <w:r w:rsidR="00D6622F" w:rsidRPr="00D6622F">
        <w:rPr>
          <w:rFonts w:eastAsia="仿宋_GB2312" w:hint="eastAsia"/>
          <w:sz w:val="32"/>
          <w:szCs w:val="32"/>
        </w:rPr>
        <w:br/>
      </w:r>
      <w:r w:rsidR="00D6622F" w:rsidRPr="00D6622F">
        <w:rPr>
          <w:rFonts w:eastAsia="仿宋_GB2312" w:hint="eastAsia"/>
          <w:sz w:val="32"/>
          <w:szCs w:val="32"/>
        </w:rPr>
        <w:t>（</w:t>
      </w:r>
      <w:r w:rsidR="00D6622F" w:rsidRPr="00D6622F">
        <w:rPr>
          <w:rFonts w:eastAsia="仿宋_GB2312" w:hint="eastAsia"/>
          <w:sz w:val="32"/>
          <w:szCs w:val="32"/>
        </w:rPr>
        <w:t>6</w:t>
      </w:r>
      <w:r w:rsidR="00D6622F" w:rsidRPr="00D6622F">
        <w:rPr>
          <w:rFonts w:eastAsia="仿宋_GB2312" w:hint="eastAsia"/>
          <w:sz w:val="32"/>
          <w:szCs w:val="32"/>
        </w:rPr>
        <w:t>）完成上级政府交办的其它事项</w:t>
      </w:r>
    </w:p>
    <w:p w:rsidR="00276442" w:rsidRPr="00DA1210" w:rsidRDefault="00DC7C4E" w:rsidP="00DA1210">
      <w:pPr>
        <w:pStyle w:val="1"/>
        <w:spacing w:before="0" w:after="0" w:line="240" w:lineRule="auto"/>
        <w:rPr>
          <w:rFonts w:ascii="方正黑体_GBK" w:eastAsia="方正黑体_GBK"/>
          <w:b w:val="0"/>
          <w:bCs w:val="0"/>
          <w:color w:val="000000"/>
          <w:sz w:val="32"/>
          <w:szCs w:val="32"/>
        </w:rPr>
      </w:pPr>
      <w:bookmarkStart w:id="2" w:name="_Toc144712980"/>
      <w:r w:rsidRPr="00DA1210">
        <w:rPr>
          <w:rFonts w:ascii="方正黑体_GBK" w:eastAsia="方正黑体_GBK" w:hint="eastAsia"/>
          <w:b w:val="0"/>
          <w:bCs w:val="0"/>
          <w:color w:val="000000"/>
          <w:sz w:val="32"/>
          <w:szCs w:val="32"/>
        </w:rPr>
        <w:lastRenderedPageBreak/>
        <w:t>二、基本情</w:t>
      </w:r>
      <w:r w:rsidR="00276442" w:rsidRPr="00DA1210">
        <w:rPr>
          <w:rFonts w:ascii="方正黑体_GBK" w:eastAsia="方正黑体_GBK" w:hint="eastAsia"/>
          <w:b w:val="0"/>
          <w:bCs w:val="0"/>
          <w:color w:val="000000"/>
          <w:sz w:val="32"/>
          <w:szCs w:val="32"/>
        </w:rPr>
        <w:t>况</w:t>
      </w:r>
      <w:bookmarkEnd w:id="2"/>
    </w:p>
    <w:p w:rsidR="00CB67AC" w:rsidRPr="00D6622F" w:rsidRDefault="00D6622F" w:rsidP="00DA1210">
      <w:pPr>
        <w:ind w:firstLineChars="200" w:firstLine="640"/>
        <w:rPr>
          <w:rFonts w:eastAsia="仿宋_GB2312"/>
          <w:sz w:val="32"/>
          <w:szCs w:val="32"/>
        </w:rPr>
      </w:pPr>
      <w:r w:rsidRPr="00D6622F">
        <w:rPr>
          <w:rFonts w:eastAsia="仿宋_GB2312" w:hint="eastAsia"/>
          <w:sz w:val="32"/>
          <w:szCs w:val="32"/>
        </w:rPr>
        <w:t>惠民镇全镇共</w:t>
      </w:r>
      <w:r w:rsidRPr="00D6622F">
        <w:rPr>
          <w:rFonts w:eastAsia="仿宋_GB2312"/>
          <w:sz w:val="32"/>
          <w:szCs w:val="32"/>
        </w:rPr>
        <w:t>7</w:t>
      </w:r>
      <w:r w:rsidRPr="00D6622F">
        <w:rPr>
          <w:rFonts w:eastAsia="仿宋_GB2312" w:hint="eastAsia"/>
          <w:sz w:val="32"/>
          <w:szCs w:val="32"/>
        </w:rPr>
        <w:t>个村，村民小组</w:t>
      </w:r>
      <w:r w:rsidRPr="00D6622F">
        <w:rPr>
          <w:rFonts w:eastAsia="仿宋_GB2312" w:hint="eastAsia"/>
          <w:sz w:val="32"/>
          <w:szCs w:val="32"/>
        </w:rPr>
        <w:t>74</w:t>
      </w:r>
      <w:r w:rsidRPr="00D6622F">
        <w:rPr>
          <w:rFonts w:eastAsia="仿宋_GB2312" w:hint="eastAsia"/>
          <w:sz w:val="32"/>
          <w:szCs w:val="32"/>
        </w:rPr>
        <w:t>个。政府机关编制数</w:t>
      </w:r>
      <w:r w:rsidRPr="00D6622F">
        <w:rPr>
          <w:rFonts w:eastAsia="仿宋_GB2312"/>
          <w:sz w:val="32"/>
          <w:szCs w:val="32"/>
        </w:rPr>
        <w:t>5</w:t>
      </w:r>
      <w:r w:rsidR="00E71ABF">
        <w:rPr>
          <w:rFonts w:eastAsia="仿宋_GB2312" w:hint="eastAsia"/>
          <w:sz w:val="32"/>
          <w:szCs w:val="32"/>
        </w:rPr>
        <w:t>3</w:t>
      </w:r>
      <w:r w:rsidRPr="00D6622F">
        <w:rPr>
          <w:rFonts w:eastAsia="仿宋_GB2312" w:hint="eastAsia"/>
          <w:sz w:val="32"/>
          <w:szCs w:val="32"/>
        </w:rPr>
        <w:t>人，其中：行政编制</w:t>
      </w:r>
      <w:r w:rsidRPr="00D6622F">
        <w:rPr>
          <w:rFonts w:eastAsia="仿宋_GB2312" w:hint="eastAsia"/>
          <w:sz w:val="32"/>
          <w:szCs w:val="32"/>
        </w:rPr>
        <w:t>2</w:t>
      </w:r>
      <w:r w:rsidRPr="00D6622F">
        <w:rPr>
          <w:rFonts w:eastAsia="仿宋_GB2312"/>
          <w:sz w:val="32"/>
          <w:szCs w:val="32"/>
        </w:rPr>
        <w:t>4</w:t>
      </w:r>
      <w:r w:rsidRPr="00D6622F">
        <w:rPr>
          <w:rFonts w:eastAsia="仿宋_GB2312" w:hint="eastAsia"/>
          <w:sz w:val="32"/>
          <w:szCs w:val="32"/>
        </w:rPr>
        <w:t>人，事业编制</w:t>
      </w:r>
      <w:r w:rsidRPr="00D6622F">
        <w:rPr>
          <w:rFonts w:eastAsia="仿宋_GB2312"/>
          <w:sz w:val="32"/>
          <w:szCs w:val="32"/>
        </w:rPr>
        <w:t>2</w:t>
      </w:r>
      <w:r w:rsidR="00E71ABF">
        <w:rPr>
          <w:rFonts w:eastAsia="仿宋_GB2312" w:hint="eastAsia"/>
          <w:sz w:val="32"/>
          <w:szCs w:val="32"/>
        </w:rPr>
        <w:t>6</w:t>
      </w:r>
      <w:r w:rsidRPr="00D6622F">
        <w:rPr>
          <w:rFonts w:eastAsia="仿宋_GB2312" w:hint="eastAsia"/>
          <w:sz w:val="32"/>
          <w:szCs w:val="32"/>
        </w:rPr>
        <w:t>人，工勤人员</w:t>
      </w:r>
      <w:r w:rsidRPr="00D6622F">
        <w:rPr>
          <w:rFonts w:eastAsia="仿宋_GB2312" w:hint="eastAsia"/>
          <w:sz w:val="32"/>
          <w:szCs w:val="32"/>
        </w:rPr>
        <w:t>3</w:t>
      </w:r>
      <w:r w:rsidRPr="00D6622F">
        <w:rPr>
          <w:rFonts w:eastAsia="仿宋_GB2312" w:hint="eastAsia"/>
          <w:sz w:val="32"/>
          <w:szCs w:val="32"/>
        </w:rPr>
        <w:t>人，</w:t>
      </w:r>
      <w:r w:rsidRPr="00D6622F">
        <w:rPr>
          <w:rFonts w:eastAsia="仿宋_GB2312" w:hint="eastAsia"/>
          <w:sz w:val="32"/>
          <w:szCs w:val="32"/>
        </w:rPr>
        <w:t>20</w:t>
      </w:r>
      <w:r w:rsidRPr="00D6622F">
        <w:rPr>
          <w:rFonts w:eastAsia="仿宋_GB2312"/>
          <w:sz w:val="32"/>
          <w:szCs w:val="32"/>
        </w:rPr>
        <w:t>20</w:t>
      </w:r>
      <w:r w:rsidRPr="00D6622F">
        <w:rPr>
          <w:rFonts w:eastAsia="仿宋_GB2312" w:hint="eastAsia"/>
          <w:sz w:val="32"/>
          <w:szCs w:val="32"/>
        </w:rPr>
        <w:t>年末实有人数</w:t>
      </w:r>
      <w:r w:rsidR="00F57F7D">
        <w:rPr>
          <w:rFonts w:eastAsia="仿宋_GB2312" w:hint="eastAsia"/>
          <w:sz w:val="32"/>
          <w:szCs w:val="32"/>
        </w:rPr>
        <w:t>49</w:t>
      </w:r>
      <w:r w:rsidRPr="00D6622F">
        <w:rPr>
          <w:rFonts w:eastAsia="仿宋_GB2312" w:hint="eastAsia"/>
          <w:sz w:val="32"/>
          <w:szCs w:val="32"/>
        </w:rPr>
        <w:t>人，退休</w:t>
      </w:r>
      <w:r w:rsidRPr="00D6622F">
        <w:rPr>
          <w:rFonts w:eastAsia="仿宋_GB2312" w:hint="eastAsia"/>
          <w:sz w:val="32"/>
          <w:szCs w:val="32"/>
        </w:rPr>
        <w:t>19</w:t>
      </w:r>
      <w:r w:rsidRPr="00D6622F">
        <w:rPr>
          <w:rFonts w:eastAsia="仿宋_GB2312" w:hint="eastAsia"/>
          <w:sz w:val="32"/>
          <w:szCs w:val="32"/>
        </w:rPr>
        <w:t>人，惠民镇政府现有部门</w:t>
      </w:r>
      <w:r w:rsidRPr="00D6622F">
        <w:rPr>
          <w:rFonts w:eastAsia="仿宋_GB2312"/>
          <w:sz w:val="32"/>
          <w:szCs w:val="32"/>
        </w:rPr>
        <w:t>11</w:t>
      </w:r>
      <w:r w:rsidRPr="00D6622F">
        <w:rPr>
          <w:rFonts w:eastAsia="仿宋_GB2312" w:hint="eastAsia"/>
          <w:sz w:val="32"/>
          <w:szCs w:val="32"/>
        </w:rPr>
        <w:t>个，分别为党政办公室，党建办公室，经济发展办公室，社会事务办公室，综合行政执法办公室，社会治理办公室，财政所，便民服务中心，农业农村服务中心，村镇建设服务中心，宣传文化旅游服务中心。</w:t>
      </w:r>
    </w:p>
    <w:p w:rsidR="00276442" w:rsidRPr="00DA1210" w:rsidRDefault="00D6622F" w:rsidP="00DA1210">
      <w:pPr>
        <w:pStyle w:val="1"/>
        <w:spacing w:before="0" w:after="0" w:line="240" w:lineRule="auto"/>
        <w:rPr>
          <w:rFonts w:ascii="方正黑体_GBK" w:eastAsia="方正黑体_GBK"/>
          <w:b w:val="0"/>
          <w:bCs w:val="0"/>
          <w:color w:val="000000"/>
          <w:sz w:val="32"/>
          <w:szCs w:val="32"/>
        </w:rPr>
      </w:pPr>
      <w:bookmarkStart w:id="3" w:name="_Toc144712981"/>
      <w:r w:rsidRPr="00DA1210">
        <w:rPr>
          <w:rFonts w:ascii="方正黑体_GBK" w:eastAsia="方正黑体_GBK" w:hint="eastAsia"/>
          <w:b w:val="0"/>
          <w:bCs w:val="0"/>
          <w:color w:val="000000"/>
          <w:sz w:val="32"/>
          <w:szCs w:val="32"/>
        </w:rPr>
        <w:t>三</w:t>
      </w:r>
      <w:r w:rsidR="00276442" w:rsidRPr="00DA1210">
        <w:rPr>
          <w:rFonts w:ascii="方正黑体_GBK" w:eastAsia="方正黑体_GBK" w:hint="eastAsia"/>
          <w:b w:val="0"/>
          <w:bCs w:val="0"/>
          <w:color w:val="000000"/>
          <w:sz w:val="32"/>
          <w:szCs w:val="32"/>
        </w:rPr>
        <w:t>、收支</w:t>
      </w:r>
      <w:r w:rsidR="00430086" w:rsidRPr="00DA1210">
        <w:rPr>
          <w:rFonts w:ascii="方正黑体_GBK" w:eastAsia="方正黑体_GBK" w:hint="eastAsia"/>
          <w:b w:val="0"/>
          <w:bCs w:val="0"/>
          <w:color w:val="000000"/>
          <w:sz w:val="32"/>
          <w:szCs w:val="32"/>
        </w:rPr>
        <w:t>预</w:t>
      </w:r>
      <w:r w:rsidR="00276442" w:rsidRPr="00DA1210">
        <w:rPr>
          <w:rFonts w:ascii="方正黑体_GBK" w:eastAsia="方正黑体_GBK" w:hint="eastAsia"/>
          <w:b w:val="0"/>
          <w:bCs w:val="0"/>
          <w:color w:val="000000"/>
          <w:sz w:val="32"/>
          <w:szCs w:val="32"/>
        </w:rPr>
        <w:t>算总体情况</w:t>
      </w:r>
      <w:bookmarkEnd w:id="3"/>
    </w:p>
    <w:p w:rsidR="00D6622F" w:rsidRPr="00DA1210" w:rsidRDefault="00D6622F" w:rsidP="00DA1210">
      <w:pPr>
        <w:ind w:firstLineChars="200" w:firstLine="640"/>
        <w:rPr>
          <w:rFonts w:eastAsia="仿宋_GB2312"/>
          <w:sz w:val="32"/>
          <w:szCs w:val="32"/>
        </w:rPr>
      </w:pPr>
      <w:r w:rsidRPr="00DA1210">
        <w:rPr>
          <w:rFonts w:eastAsia="仿宋_GB2312"/>
          <w:sz w:val="32"/>
          <w:szCs w:val="32"/>
        </w:rPr>
        <w:t>按照综合预算的原则，</w:t>
      </w:r>
      <w:r w:rsidRPr="00DA1210">
        <w:rPr>
          <w:rFonts w:eastAsia="仿宋_GB2312" w:hint="eastAsia"/>
          <w:sz w:val="32"/>
          <w:szCs w:val="32"/>
        </w:rPr>
        <w:t>惠民镇人民政府</w:t>
      </w:r>
      <w:r w:rsidRPr="00DA1210">
        <w:rPr>
          <w:rFonts w:eastAsia="仿宋_GB2312"/>
          <w:sz w:val="32"/>
          <w:szCs w:val="32"/>
        </w:rPr>
        <w:t>所有收入和支出均纳入部门预算管理。收入包括：一般公共预算拨款收入</w:t>
      </w:r>
      <w:r w:rsidR="00B1633F" w:rsidRPr="00DA1210">
        <w:rPr>
          <w:rFonts w:eastAsia="仿宋_GB2312" w:hint="eastAsia"/>
          <w:sz w:val="32"/>
          <w:szCs w:val="32"/>
        </w:rPr>
        <w:t>1095.55</w:t>
      </w:r>
      <w:r w:rsidRPr="00DA1210">
        <w:rPr>
          <w:rFonts w:eastAsia="仿宋_GB2312" w:hint="eastAsia"/>
          <w:sz w:val="32"/>
          <w:szCs w:val="32"/>
        </w:rPr>
        <w:t>万元。</w:t>
      </w:r>
      <w:r w:rsidR="00B1633F" w:rsidRPr="00DA1210">
        <w:rPr>
          <w:rFonts w:eastAsia="仿宋_GB2312" w:hint="eastAsia"/>
          <w:sz w:val="32"/>
          <w:szCs w:val="32"/>
        </w:rPr>
        <w:t>一般公共预算</w:t>
      </w:r>
      <w:r w:rsidRPr="00DA1210">
        <w:rPr>
          <w:rFonts w:eastAsia="仿宋_GB2312"/>
          <w:sz w:val="32"/>
          <w:szCs w:val="32"/>
        </w:rPr>
        <w:t>支出包括：一般公共服务支出</w:t>
      </w:r>
      <w:r w:rsidR="00B1633F" w:rsidRPr="00DA1210">
        <w:rPr>
          <w:rFonts w:eastAsia="仿宋_GB2312" w:hint="eastAsia"/>
          <w:sz w:val="32"/>
          <w:szCs w:val="32"/>
        </w:rPr>
        <w:t>322.21</w:t>
      </w:r>
      <w:r w:rsidRPr="00DA1210">
        <w:rPr>
          <w:rFonts w:eastAsia="仿宋_GB2312" w:hint="eastAsia"/>
          <w:sz w:val="32"/>
          <w:szCs w:val="32"/>
        </w:rPr>
        <w:t>万</w:t>
      </w:r>
      <w:r w:rsidR="00B1633F" w:rsidRPr="00DA1210">
        <w:rPr>
          <w:rFonts w:eastAsia="仿宋_GB2312" w:hint="eastAsia"/>
          <w:sz w:val="32"/>
          <w:szCs w:val="32"/>
        </w:rPr>
        <w:t>元</w:t>
      </w:r>
      <w:r w:rsidRPr="00DA1210">
        <w:rPr>
          <w:rFonts w:eastAsia="仿宋_GB2312"/>
          <w:sz w:val="32"/>
          <w:szCs w:val="32"/>
        </w:rPr>
        <w:t>、</w:t>
      </w:r>
      <w:r w:rsidRPr="00DA1210">
        <w:rPr>
          <w:rFonts w:eastAsia="仿宋_GB2312" w:hint="eastAsia"/>
          <w:sz w:val="32"/>
          <w:szCs w:val="32"/>
        </w:rPr>
        <w:t>文化旅游体育与传媒</w:t>
      </w:r>
      <w:r w:rsidRPr="00DA1210">
        <w:rPr>
          <w:rFonts w:eastAsia="仿宋_GB2312"/>
          <w:sz w:val="32"/>
          <w:szCs w:val="32"/>
        </w:rPr>
        <w:t>支出</w:t>
      </w:r>
      <w:r w:rsidR="00B1633F" w:rsidRPr="00DA1210">
        <w:rPr>
          <w:rFonts w:eastAsia="仿宋_GB2312" w:hint="eastAsia"/>
          <w:sz w:val="32"/>
          <w:szCs w:val="32"/>
        </w:rPr>
        <w:t>34.76</w:t>
      </w:r>
      <w:r w:rsidR="00B1633F" w:rsidRPr="00DA1210">
        <w:rPr>
          <w:rFonts w:eastAsia="仿宋_GB2312" w:hint="eastAsia"/>
          <w:sz w:val="32"/>
          <w:szCs w:val="32"/>
        </w:rPr>
        <w:t>万元</w:t>
      </w:r>
      <w:r w:rsidRPr="00DA1210">
        <w:rPr>
          <w:rFonts w:eastAsia="仿宋_GB2312"/>
          <w:sz w:val="32"/>
          <w:szCs w:val="32"/>
        </w:rPr>
        <w:t>、</w:t>
      </w:r>
      <w:r w:rsidRPr="00DA1210">
        <w:rPr>
          <w:rFonts w:eastAsia="仿宋_GB2312" w:hint="eastAsia"/>
          <w:sz w:val="32"/>
          <w:szCs w:val="32"/>
        </w:rPr>
        <w:t>社会保障和就业</w:t>
      </w:r>
      <w:r w:rsidRPr="00DA1210">
        <w:rPr>
          <w:rFonts w:eastAsia="仿宋_GB2312"/>
          <w:sz w:val="32"/>
          <w:szCs w:val="32"/>
        </w:rPr>
        <w:t>支出</w:t>
      </w:r>
      <w:r w:rsidR="00B1633F" w:rsidRPr="00DA1210">
        <w:rPr>
          <w:rFonts w:eastAsia="仿宋_GB2312" w:hint="eastAsia"/>
          <w:sz w:val="32"/>
          <w:szCs w:val="32"/>
        </w:rPr>
        <w:t>259.56</w:t>
      </w:r>
      <w:r w:rsidR="00B1633F" w:rsidRPr="00DA1210">
        <w:rPr>
          <w:rFonts w:eastAsia="仿宋_GB2312" w:hint="eastAsia"/>
          <w:sz w:val="32"/>
          <w:szCs w:val="32"/>
        </w:rPr>
        <w:t>万元</w:t>
      </w:r>
      <w:r w:rsidRPr="00DA1210">
        <w:rPr>
          <w:rFonts w:eastAsia="仿宋_GB2312" w:hint="eastAsia"/>
          <w:sz w:val="32"/>
          <w:szCs w:val="32"/>
        </w:rPr>
        <w:t>、卫生健康支出</w:t>
      </w:r>
      <w:r w:rsidR="00B1633F" w:rsidRPr="00DA1210">
        <w:rPr>
          <w:rFonts w:eastAsia="仿宋_GB2312" w:hint="eastAsia"/>
          <w:sz w:val="32"/>
          <w:szCs w:val="32"/>
        </w:rPr>
        <w:t>56.61</w:t>
      </w:r>
      <w:r w:rsidR="00B1633F" w:rsidRPr="00DA1210">
        <w:rPr>
          <w:rFonts w:eastAsia="仿宋_GB2312" w:hint="eastAsia"/>
          <w:sz w:val="32"/>
          <w:szCs w:val="32"/>
        </w:rPr>
        <w:t>万元</w:t>
      </w:r>
      <w:r w:rsidRPr="00DA1210">
        <w:rPr>
          <w:rFonts w:eastAsia="仿宋_GB2312" w:hint="eastAsia"/>
          <w:sz w:val="32"/>
          <w:szCs w:val="32"/>
        </w:rPr>
        <w:t>、农林水支出</w:t>
      </w:r>
      <w:r w:rsidR="00B1633F" w:rsidRPr="00DA1210">
        <w:rPr>
          <w:rFonts w:eastAsia="仿宋_GB2312" w:hint="eastAsia"/>
          <w:sz w:val="32"/>
          <w:szCs w:val="32"/>
        </w:rPr>
        <w:t>342.3</w:t>
      </w:r>
      <w:r w:rsidR="00B1633F" w:rsidRPr="00DA1210">
        <w:rPr>
          <w:rFonts w:eastAsia="仿宋_GB2312" w:hint="eastAsia"/>
          <w:sz w:val="32"/>
          <w:szCs w:val="32"/>
        </w:rPr>
        <w:t>万元</w:t>
      </w:r>
      <w:r w:rsidRPr="00DA1210">
        <w:rPr>
          <w:rFonts w:eastAsia="仿宋_GB2312" w:hint="eastAsia"/>
          <w:sz w:val="32"/>
          <w:szCs w:val="32"/>
        </w:rPr>
        <w:t>、住房保障支出</w:t>
      </w:r>
      <w:r w:rsidR="00B1633F" w:rsidRPr="00DA1210">
        <w:rPr>
          <w:rFonts w:eastAsia="仿宋_GB2312" w:hint="eastAsia"/>
          <w:sz w:val="32"/>
          <w:szCs w:val="32"/>
        </w:rPr>
        <w:t>80.11</w:t>
      </w:r>
      <w:r w:rsidR="00B1633F" w:rsidRPr="00DA1210">
        <w:rPr>
          <w:rFonts w:eastAsia="仿宋_GB2312" w:hint="eastAsia"/>
          <w:sz w:val="32"/>
          <w:szCs w:val="32"/>
        </w:rPr>
        <w:t>万元</w:t>
      </w:r>
      <w:r w:rsidRPr="00DA1210">
        <w:rPr>
          <w:rFonts w:eastAsia="仿宋_GB2312" w:hint="eastAsia"/>
          <w:sz w:val="32"/>
          <w:szCs w:val="32"/>
        </w:rPr>
        <w:t>，总预备费和年初预留</w:t>
      </w:r>
      <w:r w:rsidR="00B1633F" w:rsidRPr="00DA1210">
        <w:rPr>
          <w:rFonts w:eastAsia="仿宋_GB2312" w:hint="eastAsia"/>
          <w:sz w:val="32"/>
          <w:szCs w:val="32"/>
        </w:rPr>
        <w:t>56.3</w:t>
      </w:r>
      <w:r w:rsidRPr="00DA1210">
        <w:rPr>
          <w:rFonts w:eastAsia="仿宋_GB2312" w:hint="eastAsia"/>
          <w:sz w:val="32"/>
          <w:szCs w:val="32"/>
        </w:rPr>
        <w:t>万</w:t>
      </w:r>
      <w:r w:rsidR="00B1633F" w:rsidRPr="00DA1210">
        <w:rPr>
          <w:rFonts w:eastAsia="仿宋_GB2312" w:hint="eastAsia"/>
          <w:sz w:val="32"/>
          <w:szCs w:val="32"/>
        </w:rPr>
        <w:t>元</w:t>
      </w:r>
      <w:r w:rsidRPr="00DA1210">
        <w:rPr>
          <w:rFonts w:eastAsia="仿宋_GB2312" w:hint="eastAsia"/>
          <w:sz w:val="32"/>
          <w:szCs w:val="32"/>
        </w:rPr>
        <w:t>。惠民镇人民政府</w:t>
      </w:r>
      <w:r w:rsidRPr="00DA1210">
        <w:rPr>
          <w:rFonts w:eastAsia="仿宋_GB2312"/>
          <w:sz w:val="32"/>
          <w:szCs w:val="32"/>
        </w:rPr>
        <w:t>202</w:t>
      </w:r>
      <w:r w:rsidR="00B1633F" w:rsidRPr="00DA1210">
        <w:rPr>
          <w:rFonts w:eastAsia="仿宋_GB2312" w:hint="eastAsia"/>
          <w:sz w:val="32"/>
          <w:szCs w:val="32"/>
        </w:rPr>
        <w:t>2</w:t>
      </w:r>
      <w:r w:rsidRPr="00DA1210">
        <w:rPr>
          <w:rFonts w:eastAsia="仿宋_GB2312"/>
          <w:sz w:val="32"/>
          <w:szCs w:val="32"/>
        </w:rPr>
        <w:t>年收支总预算</w:t>
      </w:r>
      <w:r w:rsidR="00B1633F" w:rsidRPr="00DA1210">
        <w:rPr>
          <w:rFonts w:eastAsia="仿宋_GB2312" w:hint="eastAsia"/>
          <w:sz w:val="32"/>
          <w:szCs w:val="32"/>
        </w:rPr>
        <w:t>1095.55</w:t>
      </w:r>
      <w:r w:rsidRPr="00DA1210">
        <w:rPr>
          <w:rFonts w:eastAsia="仿宋_GB2312"/>
          <w:sz w:val="32"/>
          <w:szCs w:val="32"/>
        </w:rPr>
        <w:t>万元。</w:t>
      </w:r>
    </w:p>
    <w:p w:rsidR="00D6622F" w:rsidRPr="00DA1210" w:rsidRDefault="00D6622F" w:rsidP="00DA1210">
      <w:pPr>
        <w:pStyle w:val="1"/>
        <w:spacing w:before="0" w:after="0" w:line="240" w:lineRule="auto"/>
        <w:rPr>
          <w:rFonts w:ascii="方正楷体_GBK" w:eastAsia="方正楷体_GBK"/>
          <w:kern w:val="2"/>
          <w:sz w:val="33"/>
          <w:szCs w:val="33"/>
        </w:rPr>
      </w:pPr>
      <w:bookmarkStart w:id="4" w:name="_Toc144712982"/>
      <w:r w:rsidRPr="00DA1210">
        <w:rPr>
          <w:rFonts w:ascii="方正楷体_GBK" w:eastAsia="方正楷体_GBK"/>
          <w:kern w:val="2"/>
          <w:sz w:val="33"/>
          <w:szCs w:val="33"/>
        </w:rPr>
        <w:t>（一）收入预算情况。</w:t>
      </w:r>
      <w:bookmarkEnd w:id="4"/>
    </w:p>
    <w:p w:rsidR="00D6622F" w:rsidRPr="00DA1210" w:rsidRDefault="00D6622F" w:rsidP="00DA1210">
      <w:pPr>
        <w:ind w:firstLineChars="200" w:firstLine="640"/>
        <w:rPr>
          <w:rFonts w:eastAsia="仿宋_GB2312"/>
          <w:sz w:val="32"/>
          <w:szCs w:val="32"/>
        </w:rPr>
      </w:pPr>
      <w:r w:rsidRPr="00DA1210">
        <w:rPr>
          <w:rFonts w:eastAsia="仿宋_GB2312" w:hint="eastAsia"/>
          <w:sz w:val="32"/>
          <w:szCs w:val="32"/>
        </w:rPr>
        <w:t>惠民镇人民政府</w:t>
      </w:r>
      <w:r w:rsidRPr="00DA1210">
        <w:rPr>
          <w:rFonts w:eastAsia="仿宋_GB2312"/>
          <w:sz w:val="32"/>
          <w:szCs w:val="32"/>
        </w:rPr>
        <w:t>202</w:t>
      </w:r>
      <w:r w:rsidR="00B1633F" w:rsidRPr="00DA1210">
        <w:rPr>
          <w:rFonts w:eastAsia="仿宋_GB2312" w:hint="eastAsia"/>
          <w:sz w:val="32"/>
          <w:szCs w:val="32"/>
        </w:rPr>
        <w:t>2</w:t>
      </w:r>
      <w:r w:rsidRPr="00DA1210">
        <w:rPr>
          <w:rFonts w:eastAsia="仿宋_GB2312"/>
          <w:sz w:val="32"/>
          <w:szCs w:val="32"/>
        </w:rPr>
        <w:t>年收入预算</w:t>
      </w:r>
      <w:r w:rsidR="00B1633F" w:rsidRPr="00DA1210">
        <w:rPr>
          <w:rFonts w:eastAsia="仿宋_GB2312" w:hint="eastAsia"/>
          <w:sz w:val="32"/>
          <w:szCs w:val="32"/>
        </w:rPr>
        <w:t>1095.55</w:t>
      </w:r>
      <w:r w:rsidRPr="00DA1210">
        <w:rPr>
          <w:rFonts w:eastAsia="仿宋_GB2312"/>
          <w:sz w:val="32"/>
          <w:szCs w:val="32"/>
        </w:rPr>
        <w:t>万元，其中：一般公共预算拨款收入</w:t>
      </w:r>
      <w:r w:rsidR="00B1633F" w:rsidRPr="00DA1210">
        <w:rPr>
          <w:rFonts w:eastAsia="仿宋_GB2312" w:hint="eastAsia"/>
          <w:sz w:val="32"/>
          <w:szCs w:val="32"/>
        </w:rPr>
        <w:t>1095.55</w:t>
      </w:r>
      <w:r w:rsidRPr="00DA1210">
        <w:rPr>
          <w:rFonts w:eastAsia="仿宋_GB2312"/>
          <w:sz w:val="32"/>
          <w:szCs w:val="32"/>
        </w:rPr>
        <w:t>万元，占</w:t>
      </w:r>
      <w:r w:rsidR="00B1633F" w:rsidRPr="00DA1210">
        <w:rPr>
          <w:rFonts w:eastAsia="仿宋_GB2312" w:hint="eastAsia"/>
          <w:sz w:val="32"/>
          <w:szCs w:val="32"/>
        </w:rPr>
        <w:t>100</w:t>
      </w:r>
      <w:r w:rsidRPr="00DA1210">
        <w:rPr>
          <w:rFonts w:eastAsia="仿宋_GB2312"/>
          <w:sz w:val="32"/>
          <w:szCs w:val="32"/>
        </w:rPr>
        <w:t>%</w:t>
      </w:r>
      <w:r w:rsidRPr="00DA1210">
        <w:rPr>
          <w:rFonts w:eastAsia="仿宋_GB2312"/>
          <w:sz w:val="32"/>
          <w:szCs w:val="32"/>
        </w:rPr>
        <w:t>；政府性基金预算拨款收入</w:t>
      </w:r>
      <w:r w:rsidRPr="00DA1210">
        <w:rPr>
          <w:rFonts w:eastAsia="仿宋_GB2312" w:hint="eastAsia"/>
          <w:sz w:val="32"/>
          <w:szCs w:val="32"/>
        </w:rPr>
        <w:t>0</w:t>
      </w:r>
      <w:r w:rsidRPr="00DA1210">
        <w:rPr>
          <w:rFonts w:eastAsia="仿宋_GB2312"/>
          <w:sz w:val="32"/>
          <w:szCs w:val="32"/>
        </w:rPr>
        <w:t>万元，占</w:t>
      </w:r>
      <w:r w:rsidRPr="00DA1210">
        <w:rPr>
          <w:rFonts w:eastAsia="仿宋_GB2312" w:hint="eastAsia"/>
          <w:sz w:val="32"/>
          <w:szCs w:val="32"/>
        </w:rPr>
        <w:t>0</w:t>
      </w:r>
      <w:r w:rsidRPr="00DA1210">
        <w:rPr>
          <w:rFonts w:eastAsia="仿宋_GB2312"/>
          <w:sz w:val="32"/>
          <w:szCs w:val="32"/>
        </w:rPr>
        <w:t>%</w:t>
      </w:r>
      <w:r w:rsidRPr="00DA1210">
        <w:rPr>
          <w:rFonts w:eastAsia="仿宋_GB2312"/>
          <w:sz w:val="32"/>
          <w:szCs w:val="32"/>
        </w:rPr>
        <w:t>。</w:t>
      </w:r>
    </w:p>
    <w:p w:rsidR="00D6622F" w:rsidRPr="00DA1210" w:rsidRDefault="00D6622F" w:rsidP="00DA1210">
      <w:pPr>
        <w:pStyle w:val="1"/>
        <w:spacing w:before="0" w:after="0" w:line="240" w:lineRule="auto"/>
        <w:rPr>
          <w:rFonts w:ascii="方正楷体_GBK" w:eastAsia="方正楷体_GBK"/>
          <w:kern w:val="2"/>
          <w:sz w:val="33"/>
          <w:szCs w:val="33"/>
        </w:rPr>
      </w:pPr>
      <w:bookmarkStart w:id="5" w:name="_Toc144712983"/>
      <w:r w:rsidRPr="00DA1210">
        <w:rPr>
          <w:rFonts w:ascii="方正楷体_GBK" w:eastAsia="方正楷体_GBK"/>
          <w:kern w:val="2"/>
          <w:sz w:val="33"/>
          <w:szCs w:val="33"/>
        </w:rPr>
        <w:lastRenderedPageBreak/>
        <w:t>（二）支出预算情况。</w:t>
      </w:r>
      <w:bookmarkEnd w:id="5"/>
    </w:p>
    <w:p w:rsidR="007F0E2C" w:rsidRPr="00DA1210" w:rsidRDefault="00D6622F" w:rsidP="00DA1210">
      <w:pPr>
        <w:ind w:firstLineChars="200" w:firstLine="640"/>
        <w:rPr>
          <w:rFonts w:eastAsia="仿宋_GB2312"/>
          <w:sz w:val="32"/>
          <w:szCs w:val="32"/>
        </w:rPr>
      </w:pPr>
      <w:r w:rsidRPr="00DA1210">
        <w:rPr>
          <w:rFonts w:eastAsia="仿宋_GB2312" w:hint="eastAsia"/>
          <w:sz w:val="32"/>
          <w:szCs w:val="32"/>
        </w:rPr>
        <w:t>惠民镇人民政府</w:t>
      </w:r>
      <w:r w:rsidRPr="00DA1210">
        <w:rPr>
          <w:rFonts w:eastAsia="仿宋_GB2312"/>
          <w:sz w:val="32"/>
          <w:szCs w:val="32"/>
        </w:rPr>
        <w:t>202</w:t>
      </w:r>
      <w:r w:rsidR="00B1633F" w:rsidRPr="00DA1210">
        <w:rPr>
          <w:rFonts w:eastAsia="仿宋_GB2312" w:hint="eastAsia"/>
          <w:sz w:val="32"/>
          <w:szCs w:val="32"/>
        </w:rPr>
        <w:t>2</w:t>
      </w:r>
      <w:r w:rsidRPr="00DA1210">
        <w:rPr>
          <w:rFonts w:eastAsia="仿宋_GB2312"/>
          <w:sz w:val="32"/>
          <w:szCs w:val="32"/>
        </w:rPr>
        <w:t>年支出预算</w:t>
      </w:r>
      <w:r w:rsidR="00B1633F" w:rsidRPr="00DA1210">
        <w:rPr>
          <w:rFonts w:eastAsia="仿宋_GB2312" w:hint="eastAsia"/>
          <w:sz w:val="32"/>
          <w:szCs w:val="32"/>
        </w:rPr>
        <w:t>1095.55</w:t>
      </w:r>
      <w:r w:rsidRPr="00DA1210">
        <w:rPr>
          <w:rFonts w:eastAsia="仿宋_GB2312"/>
          <w:sz w:val="32"/>
          <w:szCs w:val="32"/>
        </w:rPr>
        <w:t>万元，其中：</w:t>
      </w:r>
      <w:r w:rsidR="007F0E2C" w:rsidRPr="00DA1210">
        <w:rPr>
          <w:rFonts w:eastAsia="仿宋_GB2312"/>
          <w:sz w:val="32"/>
          <w:szCs w:val="32"/>
        </w:rPr>
        <w:t>基本支出</w:t>
      </w:r>
      <w:r w:rsidR="007F0E2C" w:rsidRPr="00DA1210">
        <w:rPr>
          <w:rFonts w:eastAsia="仿宋_GB2312" w:hint="eastAsia"/>
          <w:sz w:val="32"/>
          <w:szCs w:val="32"/>
        </w:rPr>
        <w:t>963.85</w:t>
      </w:r>
      <w:r w:rsidR="007F0E2C" w:rsidRPr="00DA1210">
        <w:rPr>
          <w:rFonts w:eastAsia="仿宋_GB2312"/>
          <w:sz w:val="32"/>
          <w:szCs w:val="32"/>
        </w:rPr>
        <w:t>万元，占</w:t>
      </w:r>
      <w:r w:rsidR="007F0E2C" w:rsidRPr="00DA1210">
        <w:rPr>
          <w:rFonts w:eastAsia="仿宋_GB2312" w:hint="eastAsia"/>
          <w:sz w:val="32"/>
          <w:szCs w:val="32"/>
        </w:rPr>
        <w:t>87.98</w:t>
      </w:r>
      <w:r w:rsidR="007F0E2C" w:rsidRPr="00DA1210">
        <w:rPr>
          <w:rFonts w:eastAsia="仿宋_GB2312"/>
          <w:sz w:val="32"/>
          <w:szCs w:val="32"/>
        </w:rPr>
        <w:t>%</w:t>
      </w:r>
      <w:r w:rsidR="007F0E2C" w:rsidRPr="00DA1210">
        <w:rPr>
          <w:rFonts w:eastAsia="仿宋_GB2312"/>
          <w:sz w:val="32"/>
          <w:szCs w:val="32"/>
        </w:rPr>
        <w:t>；项目支出</w:t>
      </w:r>
      <w:r w:rsidR="007F0E2C" w:rsidRPr="00DA1210">
        <w:rPr>
          <w:rFonts w:eastAsia="仿宋_GB2312" w:hint="eastAsia"/>
          <w:sz w:val="32"/>
          <w:szCs w:val="32"/>
        </w:rPr>
        <w:t>131.7</w:t>
      </w:r>
      <w:r w:rsidR="007F0E2C" w:rsidRPr="00DA1210">
        <w:rPr>
          <w:rFonts w:eastAsia="仿宋_GB2312"/>
          <w:sz w:val="32"/>
          <w:szCs w:val="32"/>
        </w:rPr>
        <w:t>万元，占</w:t>
      </w:r>
      <w:r w:rsidR="007F0E2C" w:rsidRPr="00DA1210">
        <w:rPr>
          <w:rFonts w:eastAsia="仿宋_GB2312" w:hint="eastAsia"/>
          <w:sz w:val="32"/>
          <w:szCs w:val="32"/>
        </w:rPr>
        <w:t>12.02</w:t>
      </w:r>
      <w:r w:rsidR="007F0E2C" w:rsidRPr="00DA1210">
        <w:rPr>
          <w:rFonts w:eastAsia="仿宋_GB2312"/>
          <w:sz w:val="32"/>
          <w:szCs w:val="32"/>
        </w:rPr>
        <w:t>%</w:t>
      </w:r>
      <w:r w:rsidR="007F0E2C" w:rsidRPr="00DA1210">
        <w:rPr>
          <w:rFonts w:eastAsia="仿宋_GB2312"/>
          <w:sz w:val="32"/>
          <w:szCs w:val="32"/>
        </w:rPr>
        <w:t>。</w:t>
      </w:r>
    </w:p>
    <w:p w:rsidR="007F0E2C" w:rsidRPr="00DA1210" w:rsidRDefault="003E2CEF" w:rsidP="00DA1210">
      <w:pPr>
        <w:pStyle w:val="1"/>
        <w:spacing w:before="0" w:after="0" w:line="240" w:lineRule="auto"/>
        <w:rPr>
          <w:rFonts w:ascii="方正黑体_GBK" w:eastAsia="方正黑体_GBK"/>
          <w:b w:val="0"/>
          <w:bCs w:val="0"/>
          <w:color w:val="000000"/>
          <w:sz w:val="32"/>
          <w:szCs w:val="32"/>
        </w:rPr>
      </w:pPr>
      <w:bookmarkStart w:id="6" w:name="_Toc144712984"/>
      <w:r w:rsidRPr="00DA1210">
        <w:rPr>
          <w:rFonts w:ascii="方正黑体_GBK" w:eastAsia="方正黑体_GBK" w:hint="eastAsia"/>
          <w:b w:val="0"/>
          <w:bCs w:val="0"/>
          <w:color w:val="000000"/>
          <w:sz w:val="32"/>
          <w:szCs w:val="32"/>
        </w:rPr>
        <w:t>四</w:t>
      </w:r>
      <w:r w:rsidR="00D9762B" w:rsidRPr="00DA1210">
        <w:rPr>
          <w:rFonts w:ascii="方正黑体_GBK" w:eastAsia="方正黑体_GBK" w:hint="eastAsia"/>
          <w:b w:val="0"/>
          <w:bCs w:val="0"/>
          <w:color w:val="000000"/>
          <w:sz w:val="32"/>
          <w:szCs w:val="32"/>
        </w:rPr>
        <w:t>、</w:t>
      </w:r>
      <w:r w:rsidRPr="00DA1210">
        <w:rPr>
          <w:rFonts w:ascii="方正黑体_GBK" w:eastAsia="方正黑体_GBK"/>
          <w:b w:val="0"/>
          <w:bCs w:val="0"/>
          <w:color w:val="000000"/>
          <w:sz w:val="32"/>
          <w:szCs w:val="32"/>
        </w:rPr>
        <w:t>财政拨款收支预算情况说明</w:t>
      </w:r>
      <w:bookmarkEnd w:id="6"/>
    </w:p>
    <w:p w:rsidR="007F0E2C" w:rsidRPr="009055C6" w:rsidRDefault="003E2CEF" w:rsidP="009055C6">
      <w:pPr>
        <w:ind w:firstLineChars="200" w:firstLine="640"/>
        <w:rPr>
          <w:rFonts w:eastAsia="仿宋_GB2312"/>
          <w:sz w:val="32"/>
          <w:szCs w:val="32"/>
        </w:rPr>
      </w:pPr>
      <w:r w:rsidRPr="009055C6">
        <w:rPr>
          <w:rFonts w:eastAsia="仿宋_GB2312" w:hint="eastAsia"/>
          <w:sz w:val="32"/>
          <w:szCs w:val="32"/>
        </w:rPr>
        <w:t>惠民镇人民政府</w:t>
      </w:r>
      <w:r w:rsidRPr="009055C6">
        <w:rPr>
          <w:rFonts w:eastAsia="仿宋_GB2312"/>
          <w:sz w:val="32"/>
          <w:szCs w:val="32"/>
        </w:rPr>
        <w:t>202</w:t>
      </w:r>
      <w:r w:rsidR="007F0E2C" w:rsidRPr="009055C6">
        <w:rPr>
          <w:rFonts w:eastAsia="仿宋_GB2312" w:hint="eastAsia"/>
          <w:sz w:val="32"/>
          <w:szCs w:val="32"/>
        </w:rPr>
        <w:t>2</w:t>
      </w:r>
      <w:r w:rsidRPr="009055C6">
        <w:rPr>
          <w:rFonts w:eastAsia="仿宋_GB2312"/>
          <w:sz w:val="32"/>
          <w:szCs w:val="32"/>
        </w:rPr>
        <w:t>年财政拨款收支总预</w:t>
      </w:r>
      <w:r w:rsidR="007F0E2C" w:rsidRPr="009055C6">
        <w:rPr>
          <w:rFonts w:eastAsia="仿宋_GB2312" w:hint="eastAsia"/>
          <w:sz w:val="32"/>
          <w:szCs w:val="32"/>
        </w:rPr>
        <w:t>1095.55</w:t>
      </w:r>
      <w:r w:rsidRPr="009055C6">
        <w:rPr>
          <w:rFonts w:eastAsia="仿宋_GB2312"/>
          <w:sz w:val="32"/>
          <w:szCs w:val="32"/>
        </w:rPr>
        <w:t>万元</w:t>
      </w:r>
      <w:r w:rsidRPr="009055C6">
        <w:rPr>
          <w:rFonts w:eastAsia="仿宋_GB2312" w:hint="eastAsia"/>
          <w:sz w:val="32"/>
          <w:szCs w:val="32"/>
        </w:rPr>
        <w:t>，年初预留和总预备费</w:t>
      </w:r>
      <w:r w:rsidR="005E129D" w:rsidRPr="009055C6">
        <w:rPr>
          <w:rFonts w:eastAsia="仿宋_GB2312" w:hint="eastAsia"/>
          <w:sz w:val="32"/>
          <w:szCs w:val="32"/>
        </w:rPr>
        <w:t>80.24</w:t>
      </w:r>
      <w:r w:rsidR="007F0E2C" w:rsidRPr="009055C6">
        <w:rPr>
          <w:rFonts w:eastAsia="仿宋_GB2312" w:hint="eastAsia"/>
          <w:sz w:val="32"/>
          <w:szCs w:val="32"/>
        </w:rPr>
        <w:t>万元</w:t>
      </w:r>
      <w:r w:rsidRPr="009055C6">
        <w:rPr>
          <w:rFonts w:eastAsia="仿宋_GB2312" w:hint="eastAsia"/>
          <w:sz w:val="32"/>
          <w:szCs w:val="32"/>
        </w:rPr>
        <w:t>。</w:t>
      </w:r>
      <w:r w:rsidRPr="009055C6">
        <w:rPr>
          <w:rFonts w:eastAsia="仿宋_GB2312"/>
          <w:sz w:val="32"/>
          <w:szCs w:val="32"/>
        </w:rPr>
        <w:t>收入包括：本年一般公共预算拨款收入</w:t>
      </w:r>
      <w:r w:rsidR="007F0E2C" w:rsidRPr="009055C6">
        <w:rPr>
          <w:rFonts w:eastAsia="仿宋_GB2312" w:hint="eastAsia"/>
          <w:sz w:val="32"/>
          <w:szCs w:val="32"/>
        </w:rPr>
        <w:t>1095.55</w:t>
      </w:r>
      <w:r w:rsidRPr="009055C6">
        <w:rPr>
          <w:rFonts w:eastAsia="仿宋_GB2312"/>
          <w:sz w:val="32"/>
          <w:szCs w:val="32"/>
        </w:rPr>
        <w:t>万元、本年政府性基金预算拨款收入</w:t>
      </w:r>
      <w:r w:rsidRPr="009055C6">
        <w:rPr>
          <w:rFonts w:eastAsia="仿宋_GB2312" w:hint="eastAsia"/>
          <w:sz w:val="32"/>
          <w:szCs w:val="32"/>
        </w:rPr>
        <w:t>0</w:t>
      </w:r>
      <w:r w:rsidRPr="009055C6">
        <w:rPr>
          <w:rFonts w:eastAsia="仿宋_GB2312"/>
          <w:sz w:val="32"/>
          <w:szCs w:val="32"/>
        </w:rPr>
        <w:t>万元；支出包括：</w:t>
      </w:r>
      <w:r w:rsidR="007F0E2C" w:rsidRPr="009055C6">
        <w:rPr>
          <w:rFonts w:eastAsia="仿宋_GB2312"/>
          <w:sz w:val="32"/>
          <w:szCs w:val="32"/>
        </w:rPr>
        <w:t>一般公共预算拨款收入</w:t>
      </w:r>
      <w:r w:rsidR="007F0E2C" w:rsidRPr="009055C6">
        <w:rPr>
          <w:rFonts w:eastAsia="仿宋_GB2312" w:hint="eastAsia"/>
          <w:sz w:val="32"/>
          <w:szCs w:val="32"/>
        </w:rPr>
        <w:t>1095.55</w:t>
      </w:r>
      <w:r w:rsidR="007F0E2C" w:rsidRPr="009055C6">
        <w:rPr>
          <w:rFonts w:eastAsia="仿宋_GB2312" w:hint="eastAsia"/>
          <w:sz w:val="32"/>
          <w:szCs w:val="32"/>
        </w:rPr>
        <w:t>万元。</w:t>
      </w:r>
      <w:r w:rsidR="007F0E2C" w:rsidRPr="009055C6">
        <w:rPr>
          <w:rFonts w:eastAsia="仿宋_GB2312"/>
          <w:sz w:val="32"/>
          <w:szCs w:val="32"/>
        </w:rPr>
        <w:t>支出包括：一般公共服务支出</w:t>
      </w:r>
      <w:r w:rsidR="007F0E2C" w:rsidRPr="009055C6">
        <w:rPr>
          <w:rFonts w:eastAsia="仿宋_GB2312" w:hint="eastAsia"/>
          <w:sz w:val="32"/>
          <w:szCs w:val="32"/>
        </w:rPr>
        <w:t>322.21</w:t>
      </w:r>
      <w:r w:rsidR="007F0E2C" w:rsidRPr="009055C6">
        <w:rPr>
          <w:rFonts w:eastAsia="仿宋_GB2312" w:hint="eastAsia"/>
          <w:sz w:val="32"/>
          <w:szCs w:val="32"/>
        </w:rPr>
        <w:t>万</w:t>
      </w:r>
      <w:r w:rsidR="007F0E2C" w:rsidRPr="009055C6">
        <w:rPr>
          <w:rFonts w:eastAsia="仿宋_GB2312"/>
          <w:sz w:val="32"/>
          <w:szCs w:val="32"/>
        </w:rPr>
        <w:t>、</w:t>
      </w:r>
      <w:r w:rsidR="007F0E2C" w:rsidRPr="009055C6">
        <w:rPr>
          <w:rFonts w:eastAsia="仿宋_GB2312" w:hint="eastAsia"/>
          <w:sz w:val="32"/>
          <w:szCs w:val="32"/>
        </w:rPr>
        <w:t>文化旅游体育与传媒</w:t>
      </w:r>
      <w:r w:rsidR="007F0E2C" w:rsidRPr="009055C6">
        <w:rPr>
          <w:rFonts w:eastAsia="仿宋_GB2312"/>
          <w:sz w:val="32"/>
          <w:szCs w:val="32"/>
        </w:rPr>
        <w:t>支出</w:t>
      </w:r>
      <w:r w:rsidR="007F0E2C" w:rsidRPr="009055C6">
        <w:rPr>
          <w:rFonts w:eastAsia="仿宋_GB2312" w:hint="eastAsia"/>
          <w:sz w:val="32"/>
          <w:szCs w:val="32"/>
        </w:rPr>
        <w:t>34.76</w:t>
      </w:r>
      <w:r w:rsidR="007F0E2C" w:rsidRPr="009055C6">
        <w:rPr>
          <w:rFonts w:eastAsia="仿宋_GB2312" w:hint="eastAsia"/>
          <w:sz w:val="32"/>
          <w:szCs w:val="32"/>
        </w:rPr>
        <w:t>万</w:t>
      </w:r>
      <w:r w:rsidR="007F0E2C" w:rsidRPr="009055C6">
        <w:rPr>
          <w:rFonts w:eastAsia="仿宋_GB2312"/>
          <w:sz w:val="32"/>
          <w:szCs w:val="32"/>
        </w:rPr>
        <w:t>、</w:t>
      </w:r>
      <w:r w:rsidR="007F0E2C" w:rsidRPr="009055C6">
        <w:rPr>
          <w:rFonts w:eastAsia="仿宋_GB2312" w:hint="eastAsia"/>
          <w:sz w:val="32"/>
          <w:szCs w:val="32"/>
        </w:rPr>
        <w:t>社会保障和就业</w:t>
      </w:r>
      <w:r w:rsidR="007F0E2C" w:rsidRPr="009055C6">
        <w:rPr>
          <w:rFonts w:eastAsia="仿宋_GB2312"/>
          <w:sz w:val="32"/>
          <w:szCs w:val="32"/>
        </w:rPr>
        <w:t>支出</w:t>
      </w:r>
      <w:r w:rsidR="007F0E2C" w:rsidRPr="009055C6">
        <w:rPr>
          <w:rFonts w:eastAsia="仿宋_GB2312" w:hint="eastAsia"/>
          <w:sz w:val="32"/>
          <w:szCs w:val="32"/>
        </w:rPr>
        <w:t>259.56</w:t>
      </w:r>
      <w:r w:rsidR="007F0E2C" w:rsidRPr="009055C6">
        <w:rPr>
          <w:rFonts w:eastAsia="仿宋_GB2312" w:hint="eastAsia"/>
          <w:sz w:val="32"/>
          <w:szCs w:val="32"/>
        </w:rPr>
        <w:t>万、卫生健康支出</w:t>
      </w:r>
      <w:r w:rsidR="007F0E2C" w:rsidRPr="009055C6">
        <w:rPr>
          <w:rFonts w:eastAsia="仿宋_GB2312" w:hint="eastAsia"/>
          <w:sz w:val="32"/>
          <w:szCs w:val="32"/>
        </w:rPr>
        <w:t>56.61</w:t>
      </w:r>
      <w:r w:rsidR="007F0E2C" w:rsidRPr="009055C6">
        <w:rPr>
          <w:rFonts w:eastAsia="仿宋_GB2312" w:hint="eastAsia"/>
          <w:sz w:val="32"/>
          <w:szCs w:val="32"/>
        </w:rPr>
        <w:t>万、农林水支出</w:t>
      </w:r>
      <w:r w:rsidR="007F0E2C" w:rsidRPr="009055C6">
        <w:rPr>
          <w:rFonts w:eastAsia="仿宋_GB2312" w:hint="eastAsia"/>
          <w:sz w:val="32"/>
          <w:szCs w:val="32"/>
        </w:rPr>
        <w:t>342.3</w:t>
      </w:r>
      <w:r w:rsidR="007F0E2C" w:rsidRPr="009055C6">
        <w:rPr>
          <w:rFonts w:eastAsia="仿宋_GB2312" w:hint="eastAsia"/>
          <w:sz w:val="32"/>
          <w:szCs w:val="32"/>
        </w:rPr>
        <w:t>万、住房保障支出</w:t>
      </w:r>
      <w:r w:rsidR="007F0E2C" w:rsidRPr="009055C6">
        <w:rPr>
          <w:rFonts w:eastAsia="仿宋_GB2312" w:hint="eastAsia"/>
          <w:sz w:val="32"/>
          <w:szCs w:val="32"/>
        </w:rPr>
        <w:t>80.11</w:t>
      </w:r>
      <w:r w:rsidR="007F0E2C" w:rsidRPr="009055C6">
        <w:rPr>
          <w:rFonts w:eastAsia="仿宋_GB2312" w:hint="eastAsia"/>
          <w:sz w:val="32"/>
          <w:szCs w:val="32"/>
        </w:rPr>
        <w:t>万，总预备费和年初预留</w:t>
      </w:r>
      <w:r w:rsidR="003877E7" w:rsidRPr="009055C6">
        <w:rPr>
          <w:rFonts w:eastAsia="仿宋_GB2312" w:hint="eastAsia"/>
          <w:sz w:val="32"/>
          <w:szCs w:val="32"/>
        </w:rPr>
        <w:t>80.24</w:t>
      </w:r>
      <w:r w:rsidR="007F0E2C" w:rsidRPr="009055C6">
        <w:rPr>
          <w:rFonts w:eastAsia="仿宋_GB2312" w:hint="eastAsia"/>
          <w:sz w:val="32"/>
          <w:szCs w:val="32"/>
        </w:rPr>
        <w:t>万。</w:t>
      </w:r>
    </w:p>
    <w:p w:rsidR="007F0E2C" w:rsidRPr="00DA1210" w:rsidRDefault="003E2CEF" w:rsidP="00DA1210">
      <w:pPr>
        <w:pStyle w:val="1"/>
        <w:spacing w:before="0" w:after="0" w:line="240" w:lineRule="auto"/>
        <w:rPr>
          <w:rFonts w:ascii="方正黑体_GBK" w:eastAsia="方正黑体_GBK"/>
          <w:b w:val="0"/>
          <w:bCs w:val="0"/>
          <w:color w:val="000000"/>
          <w:sz w:val="32"/>
          <w:szCs w:val="32"/>
        </w:rPr>
      </w:pPr>
      <w:bookmarkStart w:id="7" w:name="_Toc144712985"/>
      <w:r w:rsidRPr="00DA1210">
        <w:rPr>
          <w:rFonts w:ascii="方正黑体_GBK" w:eastAsia="方正黑体_GBK" w:hint="eastAsia"/>
          <w:b w:val="0"/>
          <w:bCs w:val="0"/>
          <w:color w:val="000000"/>
          <w:sz w:val="32"/>
          <w:szCs w:val="32"/>
        </w:rPr>
        <w:t>五、一般公共预算当年拨款情况说明</w:t>
      </w:r>
      <w:bookmarkEnd w:id="7"/>
    </w:p>
    <w:p w:rsidR="007F0E2C" w:rsidRPr="00DA1210" w:rsidRDefault="003E2CEF" w:rsidP="00DA1210">
      <w:pPr>
        <w:pStyle w:val="1"/>
        <w:spacing w:before="0" w:after="0" w:line="240" w:lineRule="auto"/>
        <w:rPr>
          <w:rFonts w:ascii="方正楷体_GBK" w:eastAsia="方正楷体_GBK"/>
          <w:kern w:val="2"/>
          <w:sz w:val="33"/>
          <w:szCs w:val="33"/>
        </w:rPr>
      </w:pPr>
      <w:bookmarkStart w:id="8" w:name="_Toc144712986"/>
      <w:r w:rsidRPr="00DA1210">
        <w:rPr>
          <w:rFonts w:ascii="方正楷体_GBK" w:eastAsia="方正楷体_GBK" w:hint="eastAsia"/>
          <w:kern w:val="2"/>
          <w:sz w:val="33"/>
          <w:szCs w:val="33"/>
        </w:rPr>
        <w:t>（一）一般公共预算当年拨款规模变化情况。</w:t>
      </w:r>
      <w:bookmarkEnd w:id="8"/>
    </w:p>
    <w:p w:rsidR="003E2CEF" w:rsidRPr="009055C6" w:rsidRDefault="003E2CEF" w:rsidP="009055C6">
      <w:pPr>
        <w:ind w:firstLineChars="200" w:firstLine="640"/>
        <w:rPr>
          <w:rFonts w:eastAsia="仿宋_GB2312"/>
          <w:sz w:val="32"/>
          <w:szCs w:val="32"/>
        </w:rPr>
      </w:pPr>
      <w:r>
        <w:rPr>
          <w:rFonts w:eastAsia="仿宋_GB2312" w:hint="eastAsia"/>
          <w:sz w:val="32"/>
          <w:szCs w:val="32"/>
        </w:rPr>
        <w:t>惠民</w:t>
      </w:r>
      <w:r w:rsidRPr="003E2CEF">
        <w:rPr>
          <w:rFonts w:eastAsia="仿宋_GB2312" w:hint="eastAsia"/>
          <w:sz w:val="32"/>
          <w:szCs w:val="32"/>
        </w:rPr>
        <w:t>镇人民政府</w:t>
      </w:r>
      <w:r w:rsidRPr="003E2CEF">
        <w:rPr>
          <w:rFonts w:eastAsia="仿宋_GB2312"/>
          <w:sz w:val="32"/>
          <w:szCs w:val="32"/>
        </w:rPr>
        <w:t>202</w:t>
      </w:r>
      <w:r w:rsidR="007F0E2C">
        <w:rPr>
          <w:rFonts w:eastAsia="仿宋_GB2312" w:hint="eastAsia"/>
          <w:sz w:val="32"/>
          <w:szCs w:val="32"/>
        </w:rPr>
        <w:t>2</w:t>
      </w:r>
      <w:r w:rsidRPr="003E2CEF">
        <w:rPr>
          <w:rFonts w:eastAsia="仿宋_GB2312"/>
          <w:sz w:val="32"/>
          <w:szCs w:val="32"/>
        </w:rPr>
        <w:t>年一般公共预算当年拨款</w:t>
      </w:r>
      <w:r w:rsidR="007F0E2C">
        <w:rPr>
          <w:rFonts w:eastAsia="仿宋_GB2312" w:hint="eastAsia"/>
          <w:sz w:val="32"/>
          <w:szCs w:val="32"/>
        </w:rPr>
        <w:t>1095.55</w:t>
      </w:r>
      <w:r w:rsidRPr="003E2CEF">
        <w:rPr>
          <w:rFonts w:eastAsia="仿宋_GB2312"/>
          <w:sz w:val="32"/>
          <w:szCs w:val="32"/>
        </w:rPr>
        <w:t>万元，比</w:t>
      </w:r>
      <w:r w:rsidRPr="003E2CEF">
        <w:rPr>
          <w:rFonts w:eastAsia="仿宋_GB2312"/>
          <w:sz w:val="32"/>
          <w:szCs w:val="32"/>
        </w:rPr>
        <w:t>202</w:t>
      </w:r>
      <w:r w:rsidR="007F0E2C">
        <w:rPr>
          <w:rFonts w:eastAsia="仿宋_GB2312" w:hint="eastAsia"/>
          <w:sz w:val="32"/>
          <w:szCs w:val="32"/>
        </w:rPr>
        <w:t>1</w:t>
      </w:r>
      <w:r w:rsidRPr="003E2CEF">
        <w:rPr>
          <w:rFonts w:eastAsia="仿宋_GB2312"/>
          <w:sz w:val="32"/>
          <w:szCs w:val="32"/>
        </w:rPr>
        <w:t>年预算数</w:t>
      </w:r>
      <w:r w:rsidR="007F0E2C">
        <w:rPr>
          <w:rFonts w:eastAsia="仿宋_GB2312" w:hint="eastAsia"/>
          <w:sz w:val="32"/>
          <w:szCs w:val="32"/>
        </w:rPr>
        <w:t>1168</w:t>
      </w:r>
      <w:r>
        <w:rPr>
          <w:rFonts w:eastAsia="仿宋_GB2312" w:hint="eastAsia"/>
          <w:sz w:val="32"/>
          <w:szCs w:val="32"/>
        </w:rPr>
        <w:t>万元</w:t>
      </w:r>
      <w:r w:rsidR="007F0E2C">
        <w:rPr>
          <w:rFonts w:eastAsia="仿宋_GB2312" w:hint="eastAsia"/>
          <w:sz w:val="32"/>
          <w:szCs w:val="32"/>
        </w:rPr>
        <w:t>减少</w:t>
      </w:r>
      <w:r w:rsidR="007F0E2C">
        <w:rPr>
          <w:rFonts w:eastAsia="仿宋_GB2312" w:hint="eastAsia"/>
          <w:sz w:val="32"/>
          <w:szCs w:val="32"/>
        </w:rPr>
        <w:t>72.45</w:t>
      </w:r>
      <w:r w:rsidRPr="003E2CEF">
        <w:rPr>
          <w:rFonts w:eastAsia="仿宋_GB2312"/>
          <w:sz w:val="32"/>
          <w:szCs w:val="32"/>
        </w:rPr>
        <w:t>万元，主要是</w:t>
      </w:r>
      <w:r w:rsidRPr="003E2CEF">
        <w:rPr>
          <w:rFonts w:eastAsia="仿宋_GB2312" w:hint="eastAsia"/>
          <w:sz w:val="32"/>
          <w:szCs w:val="32"/>
        </w:rPr>
        <w:t>由于</w:t>
      </w:r>
      <w:r w:rsidR="007F0E2C">
        <w:rPr>
          <w:rFonts w:eastAsia="仿宋_GB2312" w:hint="eastAsia"/>
          <w:sz w:val="32"/>
          <w:szCs w:val="32"/>
        </w:rPr>
        <w:t>人员变动，公用经费减少</w:t>
      </w:r>
      <w:r w:rsidRPr="003E2CEF">
        <w:rPr>
          <w:rFonts w:eastAsia="仿宋_GB2312"/>
          <w:sz w:val="32"/>
          <w:szCs w:val="32"/>
        </w:rPr>
        <w:t>。</w:t>
      </w:r>
    </w:p>
    <w:p w:rsidR="003E2CEF" w:rsidRPr="00DA1210" w:rsidRDefault="003E2CEF" w:rsidP="00DA1210">
      <w:pPr>
        <w:pStyle w:val="1"/>
        <w:spacing w:before="0" w:after="0" w:line="240" w:lineRule="auto"/>
        <w:rPr>
          <w:rFonts w:ascii="方正楷体_GBK" w:eastAsia="方正楷体_GBK"/>
          <w:kern w:val="2"/>
          <w:sz w:val="33"/>
          <w:szCs w:val="33"/>
        </w:rPr>
      </w:pPr>
      <w:bookmarkStart w:id="9" w:name="_Toc144712987"/>
      <w:r w:rsidRPr="00DA1210">
        <w:rPr>
          <w:rFonts w:ascii="方正楷体_GBK" w:eastAsia="方正楷体_GBK"/>
          <w:kern w:val="2"/>
          <w:sz w:val="33"/>
          <w:szCs w:val="33"/>
        </w:rPr>
        <w:t>（二）一般公共预算当年拨款结构情况。</w:t>
      </w:r>
      <w:bookmarkEnd w:id="9"/>
    </w:p>
    <w:p w:rsidR="003E2CEF" w:rsidRPr="003E2CEF" w:rsidRDefault="003E2CEF" w:rsidP="009055C6">
      <w:pPr>
        <w:ind w:firstLineChars="200" w:firstLine="640"/>
        <w:rPr>
          <w:rFonts w:eastAsia="仿宋_GB2312"/>
          <w:sz w:val="32"/>
          <w:szCs w:val="32"/>
        </w:rPr>
      </w:pPr>
      <w:r w:rsidRPr="003E2CEF">
        <w:rPr>
          <w:rFonts w:eastAsia="仿宋_GB2312"/>
          <w:sz w:val="32"/>
          <w:szCs w:val="32"/>
        </w:rPr>
        <w:t>一般公共服务支出</w:t>
      </w:r>
      <w:r w:rsidR="007F0E2C">
        <w:rPr>
          <w:rFonts w:eastAsia="仿宋_GB2312" w:hint="eastAsia"/>
          <w:sz w:val="32"/>
          <w:szCs w:val="32"/>
        </w:rPr>
        <w:t>322.21</w:t>
      </w:r>
      <w:r w:rsidRPr="003E2CEF">
        <w:rPr>
          <w:rFonts w:eastAsia="仿宋_GB2312" w:hint="eastAsia"/>
          <w:sz w:val="32"/>
          <w:szCs w:val="32"/>
        </w:rPr>
        <w:t>万</w:t>
      </w:r>
      <w:r w:rsidRPr="003E2CEF">
        <w:rPr>
          <w:rFonts w:eastAsia="仿宋_GB2312"/>
          <w:sz w:val="32"/>
          <w:szCs w:val="32"/>
        </w:rPr>
        <w:t>、</w:t>
      </w:r>
      <w:r w:rsidRPr="003E2CEF">
        <w:rPr>
          <w:rFonts w:eastAsia="仿宋_GB2312" w:hint="eastAsia"/>
          <w:sz w:val="32"/>
          <w:szCs w:val="32"/>
        </w:rPr>
        <w:t>占</w:t>
      </w:r>
      <w:r w:rsidR="007F0E2C">
        <w:rPr>
          <w:rFonts w:eastAsia="仿宋_GB2312" w:hint="eastAsia"/>
          <w:sz w:val="32"/>
          <w:szCs w:val="32"/>
        </w:rPr>
        <w:t>29</w:t>
      </w:r>
      <w:r w:rsidRPr="003E2CEF">
        <w:rPr>
          <w:rFonts w:eastAsia="仿宋_GB2312" w:hint="eastAsia"/>
          <w:sz w:val="32"/>
          <w:szCs w:val="32"/>
        </w:rPr>
        <w:t>%</w:t>
      </w:r>
      <w:r w:rsidRPr="003E2CEF">
        <w:rPr>
          <w:rFonts w:eastAsia="仿宋_GB2312" w:hint="eastAsia"/>
          <w:sz w:val="32"/>
          <w:szCs w:val="32"/>
        </w:rPr>
        <w:t>；文化旅游体育与传媒</w:t>
      </w:r>
      <w:r w:rsidRPr="003E2CEF">
        <w:rPr>
          <w:rFonts w:eastAsia="仿宋_GB2312"/>
          <w:sz w:val="32"/>
          <w:szCs w:val="32"/>
        </w:rPr>
        <w:t>支出</w:t>
      </w:r>
      <w:r w:rsidR="007F0E2C">
        <w:rPr>
          <w:rFonts w:eastAsia="仿宋_GB2312" w:hint="eastAsia"/>
          <w:sz w:val="32"/>
          <w:szCs w:val="32"/>
        </w:rPr>
        <w:t>34.76</w:t>
      </w:r>
      <w:r w:rsidRPr="003E2CEF">
        <w:rPr>
          <w:rFonts w:eastAsia="仿宋_GB2312" w:hint="eastAsia"/>
          <w:sz w:val="32"/>
          <w:szCs w:val="32"/>
        </w:rPr>
        <w:t>万</w:t>
      </w:r>
      <w:r w:rsidRPr="003E2CEF">
        <w:rPr>
          <w:rFonts w:eastAsia="仿宋_GB2312"/>
          <w:sz w:val="32"/>
          <w:szCs w:val="32"/>
        </w:rPr>
        <w:t>、</w:t>
      </w:r>
      <w:r w:rsidRPr="003E2CEF">
        <w:rPr>
          <w:rFonts w:eastAsia="仿宋_GB2312" w:hint="eastAsia"/>
          <w:sz w:val="32"/>
          <w:szCs w:val="32"/>
        </w:rPr>
        <w:t>占</w:t>
      </w:r>
      <w:r w:rsidR="007F0E2C">
        <w:rPr>
          <w:rFonts w:eastAsia="仿宋_GB2312" w:hint="eastAsia"/>
          <w:sz w:val="32"/>
          <w:szCs w:val="32"/>
        </w:rPr>
        <w:t>3</w:t>
      </w:r>
      <w:r w:rsidRPr="003E2CEF">
        <w:rPr>
          <w:rFonts w:eastAsia="仿宋_GB2312" w:hint="eastAsia"/>
          <w:sz w:val="32"/>
          <w:szCs w:val="32"/>
        </w:rPr>
        <w:t>%</w:t>
      </w:r>
      <w:r w:rsidRPr="003E2CEF">
        <w:rPr>
          <w:rFonts w:eastAsia="仿宋_GB2312" w:hint="eastAsia"/>
          <w:sz w:val="32"/>
          <w:szCs w:val="32"/>
        </w:rPr>
        <w:t>；社会保障和就业</w:t>
      </w:r>
      <w:r w:rsidRPr="003E2CEF">
        <w:rPr>
          <w:rFonts w:eastAsia="仿宋_GB2312"/>
          <w:sz w:val="32"/>
          <w:szCs w:val="32"/>
        </w:rPr>
        <w:t>支出</w:t>
      </w:r>
      <w:r w:rsidR="007F0E2C">
        <w:rPr>
          <w:rFonts w:eastAsia="仿宋_GB2312" w:hint="eastAsia"/>
          <w:sz w:val="32"/>
          <w:szCs w:val="32"/>
        </w:rPr>
        <w:t>259.56</w:t>
      </w:r>
      <w:r w:rsidRPr="003E2CEF">
        <w:rPr>
          <w:rFonts w:eastAsia="仿宋_GB2312" w:hint="eastAsia"/>
          <w:sz w:val="32"/>
          <w:szCs w:val="32"/>
        </w:rPr>
        <w:t>万、占</w:t>
      </w:r>
      <w:r w:rsidR="007F0E2C">
        <w:rPr>
          <w:rFonts w:eastAsia="仿宋_GB2312" w:hint="eastAsia"/>
          <w:sz w:val="32"/>
          <w:szCs w:val="32"/>
        </w:rPr>
        <w:t>24</w:t>
      </w:r>
      <w:r w:rsidRPr="003E2CEF">
        <w:rPr>
          <w:rFonts w:eastAsia="仿宋_GB2312" w:hint="eastAsia"/>
          <w:sz w:val="32"/>
          <w:szCs w:val="32"/>
        </w:rPr>
        <w:t>%</w:t>
      </w:r>
      <w:r w:rsidRPr="003E2CEF">
        <w:rPr>
          <w:rFonts w:eastAsia="仿宋_GB2312" w:hint="eastAsia"/>
          <w:sz w:val="32"/>
          <w:szCs w:val="32"/>
        </w:rPr>
        <w:t>；卫生健康支出</w:t>
      </w:r>
      <w:r w:rsidR="007F0E2C">
        <w:rPr>
          <w:rFonts w:eastAsia="仿宋_GB2312" w:hint="eastAsia"/>
          <w:sz w:val="32"/>
          <w:szCs w:val="32"/>
        </w:rPr>
        <w:t>56.61</w:t>
      </w:r>
      <w:r w:rsidRPr="003E2CEF">
        <w:rPr>
          <w:rFonts w:eastAsia="仿宋_GB2312" w:hint="eastAsia"/>
          <w:sz w:val="32"/>
          <w:szCs w:val="32"/>
        </w:rPr>
        <w:t>万、占</w:t>
      </w:r>
      <w:r w:rsidR="007F0E2C">
        <w:rPr>
          <w:rFonts w:eastAsia="仿宋_GB2312" w:hint="eastAsia"/>
          <w:sz w:val="32"/>
          <w:szCs w:val="32"/>
        </w:rPr>
        <w:t>5</w:t>
      </w:r>
      <w:r w:rsidRPr="003E2CEF">
        <w:rPr>
          <w:rFonts w:eastAsia="仿宋_GB2312" w:hint="eastAsia"/>
          <w:sz w:val="32"/>
          <w:szCs w:val="32"/>
        </w:rPr>
        <w:t>%</w:t>
      </w:r>
      <w:r w:rsidRPr="003E2CEF">
        <w:rPr>
          <w:rFonts w:eastAsia="仿宋_GB2312" w:hint="eastAsia"/>
          <w:sz w:val="32"/>
          <w:szCs w:val="32"/>
        </w:rPr>
        <w:t>；农林水支出</w:t>
      </w:r>
      <w:r w:rsidR="007F0E2C">
        <w:rPr>
          <w:rFonts w:eastAsia="仿宋_GB2312" w:hint="eastAsia"/>
          <w:sz w:val="32"/>
          <w:szCs w:val="32"/>
        </w:rPr>
        <w:t>342.3</w:t>
      </w:r>
      <w:r w:rsidRPr="003E2CEF">
        <w:rPr>
          <w:rFonts w:eastAsia="仿宋_GB2312" w:hint="eastAsia"/>
          <w:sz w:val="32"/>
          <w:szCs w:val="32"/>
        </w:rPr>
        <w:lastRenderedPageBreak/>
        <w:t>万、占</w:t>
      </w:r>
      <w:r w:rsidR="007F0E2C">
        <w:rPr>
          <w:rFonts w:eastAsia="仿宋_GB2312" w:hint="eastAsia"/>
          <w:sz w:val="32"/>
          <w:szCs w:val="32"/>
        </w:rPr>
        <w:t>31</w:t>
      </w:r>
      <w:r w:rsidRPr="003E2CEF">
        <w:rPr>
          <w:rFonts w:eastAsia="仿宋_GB2312" w:hint="eastAsia"/>
          <w:sz w:val="32"/>
          <w:szCs w:val="32"/>
        </w:rPr>
        <w:t>%</w:t>
      </w:r>
      <w:r w:rsidRPr="003E2CEF">
        <w:rPr>
          <w:rFonts w:eastAsia="仿宋_GB2312" w:hint="eastAsia"/>
          <w:sz w:val="32"/>
          <w:szCs w:val="32"/>
        </w:rPr>
        <w:t>；住房保障支出</w:t>
      </w:r>
      <w:r w:rsidR="007F0E2C">
        <w:rPr>
          <w:rFonts w:eastAsia="仿宋_GB2312" w:hint="eastAsia"/>
          <w:sz w:val="32"/>
          <w:szCs w:val="32"/>
        </w:rPr>
        <w:t>80</w:t>
      </w:r>
      <w:r w:rsidRPr="003E2CEF">
        <w:rPr>
          <w:rFonts w:eastAsia="仿宋_GB2312" w:hint="eastAsia"/>
          <w:sz w:val="32"/>
          <w:szCs w:val="32"/>
        </w:rPr>
        <w:t>万，占</w:t>
      </w:r>
      <w:r w:rsidR="007F0E2C">
        <w:rPr>
          <w:rFonts w:eastAsia="仿宋_GB2312" w:hint="eastAsia"/>
          <w:sz w:val="32"/>
          <w:szCs w:val="32"/>
        </w:rPr>
        <w:t>8</w:t>
      </w:r>
      <w:r w:rsidRPr="003E2CEF">
        <w:rPr>
          <w:rFonts w:eastAsia="仿宋_GB2312" w:hint="eastAsia"/>
          <w:sz w:val="32"/>
          <w:szCs w:val="32"/>
        </w:rPr>
        <w:t>%</w:t>
      </w:r>
      <w:r w:rsidR="007F0E2C">
        <w:rPr>
          <w:rFonts w:eastAsia="仿宋_GB2312" w:hint="eastAsia"/>
          <w:sz w:val="32"/>
          <w:szCs w:val="32"/>
        </w:rPr>
        <w:t>。</w:t>
      </w:r>
    </w:p>
    <w:p w:rsidR="009055C6" w:rsidRDefault="003E2CEF" w:rsidP="009055C6">
      <w:pPr>
        <w:pStyle w:val="1"/>
        <w:spacing w:before="0" w:after="0" w:line="240" w:lineRule="auto"/>
        <w:rPr>
          <w:rFonts w:ascii="方正楷体_GBK" w:eastAsia="方正楷体_GBK"/>
          <w:kern w:val="2"/>
          <w:sz w:val="33"/>
          <w:szCs w:val="33"/>
        </w:rPr>
      </w:pPr>
      <w:bookmarkStart w:id="10" w:name="_Toc144712988"/>
      <w:r w:rsidRPr="00DA1210">
        <w:rPr>
          <w:rFonts w:ascii="方正楷体_GBK" w:eastAsia="方正楷体_GBK"/>
          <w:kern w:val="2"/>
          <w:sz w:val="33"/>
          <w:szCs w:val="33"/>
        </w:rPr>
        <w:t>（三）一般公共预算当年拨款具体使用情况。</w:t>
      </w:r>
      <w:bookmarkEnd w:id="10"/>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1.</w:t>
      </w:r>
      <w:r w:rsidRPr="009055C6">
        <w:rPr>
          <w:rFonts w:ascii="Times New Roman" w:eastAsia="方正仿宋_GBK" w:hAnsi="Times New Roman" w:cs="Times New Roman"/>
          <w:sz w:val="33"/>
          <w:szCs w:val="33"/>
        </w:rPr>
        <w:t>一般公共服务（类）人大事务</w:t>
      </w:r>
      <w:r w:rsidR="0036660F">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行政运行</w:t>
      </w:r>
      <w:r w:rsidR="0036660F">
        <w:rPr>
          <w:rFonts w:ascii="Times New Roman" w:eastAsia="方正仿宋_GBK" w:hAnsi="Times New Roman" w:cs="Times New Roman" w:hint="eastAsia"/>
          <w:sz w:val="33"/>
          <w:szCs w:val="33"/>
        </w:rPr>
        <w:t>（项）</w:t>
      </w:r>
      <w:r w:rsidR="0036660F" w:rsidRPr="009055C6">
        <w:rPr>
          <w:rFonts w:ascii="Times New Roman" w:eastAsia="方正仿宋_GBK" w:hAnsi="Times New Roman" w:cs="Times New Roman"/>
          <w:sz w:val="33"/>
          <w:szCs w:val="33"/>
        </w:rPr>
        <w:t>2010101</w:t>
      </w:r>
      <w:r w:rsidR="0036660F">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年预算数为</w:t>
      </w:r>
      <w:r w:rsidR="009055C6">
        <w:rPr>
          <w:rFonts w:ascii="Times New Roman" w:eastAsia="方正仿宋_GBK" w:hAnsi="Times New Roman" w:cs="Times New Roman"/>
          <w:sz w:val="33"/>
          <w:szCs w:val="33"/>
        </w:rPr>
        <w:t>11.93</w:t>
      </w:r>
      <w:r w:rsidRPr="009055C6">
        <w:rPr>
          <w:rFonts w:ascii="Times New Roman" w:eastAsia="方正仿宋_GBK" w:hAnsi="Times New Roman" w:cs="Times New Roman"/>
          <w:sz w:val="33"/>
          <w:szCs w:val="33"/>
        </w:rPr>
        <w:t>万元，主要用于：人员工资保险奖金等支出和经费运行。</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2.</w:t>
      </w:r>
      <w:r w:rsidR="0036660F" w:rsidRPr="009055C6">
        <w:rPr>
          <w:rFonts w:ascii="Times New Roman" w:eastAsia="方正仿宋_GBK" w:hAnsi="Times New Roman" w:cs="Times New Roman"/>
          <w:sz w:val="33"/>
          <w:szCs w:val="33"/>
        </w:rPr>
        <w:t>一般公共服务（类）人大事务</w:t>
      </w:r>
      <w:r w:rsidR="0036660F">
        <w:rPr>
          <w:rFonts w:ascii="Times New Roman" w:eastAsia="方正仿宋_GBK" w:hAnsi="Times New Roman" w:cs="Times New Roman" w:hint="eastAsia"/>
          <w:sz w:val="33"/>
          <w:szCs w:val="33"/>
        </w:rPr>
        <w:t>（款）人大会议（项）</w:t>
      </w:r>
      <w:r w:rsidR="0036660F">
        <w:rPr>
          <w:rFonts w:ascii="Times New Roman" w:eastAsia="方正仿宋_GBK" w:hAnsi="Times New Roman" w:cs="Times New Roman" w:hint="eastAsia"/>
          <w:sz w:val="33"/>
          <w:szCs w:val="33"/>
        </w:rPr>
        <w:t>2</w:t>
      </w:r>
      <w:r w:rsidR="0036660F">
        <w:rPr>
          <w:rFonts w:ascii="Times New Roman" w:eastAsia="方正仿宋_GBK" w:hAnsi="Times New Roman" w:cs="Times New Roman"/>
          <w:sz w:val="33"/>
          <w:szCs w:val="33"/>
        </w:rPr>
        <w:t>010104</w:t>
      </w:r>
      <w:r w:rsidR="0036660F">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年预算数为</w:t>
      </w:r>
      <w:r w:rsidR="009055C6">
        <w:rPr>
          <w:rFonts w:ascii="Times New Roman" w:eastAsia="方正仿宋_GBK" w:hAnsi="Times New Roman" w:cs="Times New Roman"/>
          <w:sz w:val="33"/>
          <w:szCs w:val="33"/>
        </w:rPr>
        <w:t>3.64</w:t>
      </w:r>
      <w:r w:rsidRPr="009055C6">
        <w:rPr>
          <w:rFonts w:ascii="Times New Roman" w:eastAsia="方正仿宋_GBK" w:hAnsi="Times New Roman" w:cs="Times New Roman"/>
          <w:sz w:val="33"/>
          <w:szCs w:val="33"/>
        </w:rPr>
        <w:t>万元，主要用于：人大会议费用支出。</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3.</w:t>
      </w:r>
      <w:r w:rsidRPr="009055C6">
        <w:rPr>
          <w:rFonts w:ascii="Times New Roman" w:eastAsia="方正仿宋_GBK" w:hAnsi="Times New Roman" w:cs="Times New Roman"/>
          <w:sz w:val="33"/>
          <w:szCs w:val="33"/>
        </w:rPr>
        <w:t>一般公共服务（类</w:t>
      </w:r>
      <w:r w:rsidR="0036660F">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政府办公厅（室）及相关机构事务</w:t>
      </w:r>
      <w:r w:rsidR="0036660F">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行政运行</w:t>
      </w:r>
      <w:r w:rsidR="0036660F">
        <w:rPr>
          <w:rFonts w:ascii="Times New Roman" w:eastAsia="方正仿宋_GBK" w:hAnsi="Times New Roman" w:cs="Times New Roman" w:hint="eastAsia"/>
          <w:sz w:val="33"/>
          <w:szCs w:val="33"/>
        </w:rPr>
        <w:t>（项）</w:t>
      </w:r>
      <w:r w:rsidR="0036660F">
        <w:rPr>
          <w:rFonts w:ascii="Times New Roman" w:eastAsia="方正仿宋_GBK" w:hAnsi="Times New Roman" w:cs="Times New Roman" w:hint="eastAsia"/>
          <w:sz w:val="33"/>
          <w:szCs w:val="33"/>
        </w:rPr>
        <w:t>2</w:t>
      </w:r>
      <w:r w:rsidR="0036660F">
        <w:rPr>
          <w:rFonts w:ascii="Times New Roman" w:eastAsia="方正仿宋_GBK" w:hAnsi="Times New Roman" w:cs="Times New Roman"/>
          <w:sz w:val="33"/>
          <w:szCs w:val="33"/>
        </w:rPr>
        <w:t>010301</w:t>
      </w:r>
      <w:r w:rsidR="0036660F">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年预算数为</w:t>
      </w:r>
      <w:r w:rsidR="009055C6">
        <w:rPr>
          <w:rFonts w:ascii="Times New Roman" w:eastAsia="方正仿宋_GBK" w:hAnsi="Times New Roman" w:cs="Times New Roman"/>
          <w:sz w:val="33"/>
          <w:szCs w:val="33"/>
        </w:rPr>
        <w:t>256.18</w:t>
      </w:r>
      <w:r w:rsidR="00DC754E">
        <w:rPr>
          <w:rFonts w:ascii="Times New Roman" w:eastAsia="方正仿宋_GBK" w:hAnsi="Times New Roman" w:cs="Times New Roman"/>
          <w:sz w:val="33"/>
          <w:szCs w:val="33"/>
        </w:rPr>
        <w:t>万</w:t>
      </w:r>
      <w:r w:rsidRPr="009055C6">
        <w:rPr>
          <w:rFonts w:ascii="Times New Roman" w:eastAsia="方正仿宋_GBK" w:hAnsi="Times New Roman" w:cs="Times New Roman"/>
          <w:sz w:val="33"/>
          <w:szCs w:val="33"/>
        </w:rPr>
        <w:t>元，主要用于：人员工资保险奖金等支出和经费运行。</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4.</w:t>
      </w:r>
      <w:r w:rsidR="0036660F" w:rsidRPr="009055C6">
        <w:rPr>
          <w:rFonts w:ascii="Times New Roman" w:eastAsia="方正仿宋_GBK" w:hAnsi="Times New Roman" w:cs="Times New Roman"/>
          <w:sz w:val="33"/>
          <w:szCs w:val="33"/>
        </w:rPr>
        <w:t>一般公共服务（类</w:t>
      </w:r>
      <w:r w:rsidR="0036660F">
        <w:rPr>
          <w:rFonts w:ascii="Times New Roman" w:eastAsia="方正仿宋_GBK" w:hAnsi="Times New Roman" w:cs="Times New Roman" w:hint="eastAsia"/>
          <w:sz w:val="33"/>
          <w:szCs w:val="33"/>
        </w:rPr>
        <w:t>）</w:t>
      </w:r>
      <w:r w:rsidR="0036660F" w:rsidRPr="009055C6">
        <w:rPr>
          <w:rFonts w:ascii="Times New Roman" w:eastAsia="方正仿宋_GBK" w:hAnsi="Times New Roman" w:cs="Times New Roman"/>
          <w:sz w:val="33"/>
          <w:szCs w:val="33"/>
        </w:rPr>
        <w:t>政府办公厅（室）及相关机构事务</w:t>
      </w:r>
      <w:r w:rsidR="0036660F">
        <w:rPr>
          <w:rFonts w:ascii="Times New Roman" w:eastAsia="方正仿宋_GBK" w:hAnsi="Times New Roman" w:cs="Times New Roman" w:hint="eastAsia"/>
          <w:sz w:val="33"/>
          <w:szCs w:val="33"/>
        </w:rPr>
        <w:t>（款）一般行政管理事务（项）</w:t>
      </w:r>
      <w:r w:rsidR="0036660F">
        <w:rPr>
          <w:rFonts w:ascii="Times New Roman" w:eastAsia="方正仿宋_GBK" w:hAnsi="Times New Roman" w:cs="Times New Roman" w:hint="eastAsia"/>
          <w:sz w:val="33"/>
          <w:szCs w:val="33"/>
        </w:rPr>
        <w:t>2</w:t>
      </w:r>
      <w:r w:rsidR="0036660F">
        <w:rPr>
          <w:rFonts w:ascii="Times New Roman" w:eastAsia="方正仿宋_GBK" w:hAnsi="Times New Roman" w:cs="Times New Roman"/>
          <w:sz w:val="33"/>
          <w:szCs w:val="33"/>
        </w:rPr>
        <w:t>010302</w:t>
      </w:r>
      <w:r w:rsidR="0036660F">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年预算数为</w:t>
      </w:r>
      <w:r w:rsidR="009055C6">
        <w:rPr>
          <w:rFonts w:ascii="Times New Roman" w:eastAsia="方正仿宋_GBK" w:hAnsi="Times New Roman" w:cs="Times New Roman"/>
          <w:sz w:val="33"/>
          <w:szCs w:val="33"/>
        </w:rPr>
        <w:t>2.49</w:t>
      </w:r>
      <w:r w:rsidRPr="009055C6">
        <w:rPr>
          <w:rFonts w:ascii="Times New Roman" w:eastAsia="方正仿宋_GBK" w:hAnsi="Times New Roman" w:cs="Times New Roman"/>
          <w:sz w:val="33"/>
          <w:szCs w:val="33"/>
        </w:rPr>
        <w:t>万元，主要用于：乡村治理补助支出。</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5.</w:t>
      </w:r>
      <w:r w:rsidR="0036660F" w:rsidRPr="009055C6">
        <w:rPr>
          <w:rFonts w:ascii="Times New Roman" w:eastAsia="方正仿宋_GBK" w:hAnsi="Times New Roman" w:cs="Times New Roman"/>
          <w:sz w:val="33"/>
          <w:szCs w:val="33"/>
        </w:rPr>
        <w:t>一般公共服务（类</w:t>
      </w:r>
      <w:r w:rsidR="0036660F">
        <w:rPr>
          <w:rFonts w:ascii="Times New Roman" w:eastAsia="方正仿宋_GBK" w:hAnsi="Times New Roman" w:cs="Times New Roman" w:hint="eastAsia"/>
          <w:sz w:val="33"/>
          <w:szCs w:val="33"/>
        </w:rPr>
        <w:t>）</w:t>
      </w:r>
      <w:r w:rsidR="0036660F" w:rsidRPr="009055C6">
        <w:rPr>
          <w:rFonts w:ascii="Times New Roman" w:eastAsia="方正仿宋_GBK" w:hAnsi="Times New Roman" w:cs="Times New Roman"/>
          <w:sz w:val="33"/>
          <w:szCs w:val="33"/>
        </w:rPr>
        <w:t>政府办公厅（室）及相关机构事务</w:t>
      </w:r>
      <w:r w:rsidR="0036660F">
        <w:rPr>
          <w:rFonts w:ascii="Times New Roman" w:eastAsia="方正仿宋_GBK" w:hAnsi="Times New Roman" w:cs="Times New Roman" w:hint="eastAsia"/>
          <w:sz w:val="33"/>
          <w:szCs w:val="33"/>
        </w:rPr>
        <w:t>（款）事业运行（项）</w:t>
      </w:r>
      <w:r w:rsidR="0036660F">
        <w:rPr>
          <w:rFonts w:ascii="Times New Roman" w:eastAsia="方正仿宋_GBK" w:hAnsi="Times New Roman" w:cs="Times New Roman" w:hint="eastAsia"/>
          <w:sz w:val="33"/>
          <w:szCs w:val="33"/>
        </w:rPr>
        <w:t>2</w:t>
      </w:r>
      <w:r w:rsidR="0036660F">
        <w:rPr>
          <w:rFonts w:ascii="Times New Roman" w:eastAsia="方正仿宋_GBK" w:hAnsi="Times New Roman" w:cs="Times New Roman"/>
          <w:sz w:val="33"/>
          <w:szCs w:val="33"/>
        </w:rPr>
        <w:t>010350</w:t>
      </w:r>
      <w:r w:rsidR="0036660F">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年预算数为</w:t>
      </w:r>
      <w:r w:rsidR="0036660F">
        <w:rPr>
          <w:rFonts w:ascii="Times New Roman" w:eastAsia="方正仿宋_GBK" w:hAnsi="Times New Roman" w:cs="Times New Roman"/>
          <w:sz w:val="33"/>
          <w:szCs w:val="33"/>
        </w:rPr>
        <w:t>36.08</w:t>
      </w:r>
      <w:r w:rsidRPr="009055C6">
        <w:rPr>
          <w:rFonts w:ascii="Times New Roman" w:eastAsia="方正仿宋_GBK" w:hAnsi="Times New Roman" w:cs="Times New Roman"/>
          <w:sz w:val="33"/>
          <w:szCs w:val="33"/>
        </w:rPr>
        <w:t>万元，主要用于：人员工资保险奖金等支出和经费运行。</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6.</w:t>
      </w:r>
      <w:r w:rsidRPr="009055C6">
        <w:rPr>
          <w:rFonts w:ascii="Times New Roman" w:eastAsia="方正仿宋_GBK" w:hAnsi="Times New Roman" w:cs="Times New Roman"/>
          <w:sz w:val="33"/>
          <w:szCs w:val="33"/>
        </w:rPr>
        <w:t>一般公共服务（类</w:t>
      </w:r>
      <w:r w:rsidR="0036660F">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民族事务</w:t>
      </w:r>
      <w:r w:rsidR="0036660F">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民族工作专项（</w:t>
      </w:r>
      <w:r w:rsidR="0036660F">
        <w:rPr>
          <w:rFonts w:ascii="Times New Roman" w:eastAsia="方正仿宋_GBK" w:hAnsi="Times New Roman" w:cs="Times New Roman" w:hint="eastAsia"/>
          <w:sz w:val="33"/>
          <w:szCs w:val="33"/>
        </w:rPr>
        <w:t>项</w:t>
      </w:r>
      <w:r w:rsidRPr="009055C6">
        <w:rPr>
          <w:rFonts w:ascii="Times New Roman" w:eastAsia="方正仿宋_GBK" w:hAnsi="Times New Roman" w:cs="Times New Roman"/>
          <w:sz w:val="33"/>
          <w:szCs w:val="33"/>
        </w:rPr>
        <w:t>）</w:t>
      </w:r>
      <w:r w:rsidR="0036660F">
        <w:rPr>
          <w:rFonts w:ascii="Times New Roman" w:eastAsia="方正仿宋_GBK" w:hAnsi="Times New Roman" w:cs="Times New Roman" w:hint="eastAsia"/>
          <w:sz w:val="33"/>
          <w:szCs w:val="33"/>
        </w:rPr>
        <w:t>2</w:t>
      </w:r>
      <w:r w:rsidR="0036660F">
        <w:rPr>
          <w:rFonts w:ascii="Times New Roman" w:eastAsia="方正仿宋_GBK" w:hAnsi="Times New Roman" w:cs="Times New Roman"/>
          <w:sz w:val="33"/>
          <w:szCs w:val="33"/>
        </w:rPr>
        <w:t>012304</w:t>
      </w:r>
      <w:r w:rsidR="0036660F">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年预算数为</w:t>
      </w:r>
      <w:r w:rsidR="0036660F">
        <w:rPr>
          <w:rFonts w:ascii="Times New Roman" w:eastAsia="方正仿宋_GBK" w:hAnsi="Times New Roman" w:cs="Times New Roman"/>
          <w:sz w:val="33"/>
          <w:szCs w:val="33"/>
        </w:rPr>
        <w:t>1.02</w:t>
      </w:r>
      <w:r w:rsidRPr="009055C6">
        <w:rPr>
          <w:rFonts w:ascii="Times New Roman" w:eastAsia="方正仿宋_GBK" w:hAnsi="Times New Roman" w:cs="Times New Roman"/>
          <w:sz w:val="33"/>
          <w:szCs w:val="33"/>
        </w:rPr>
        <w:t>万元，主要用于：少数民族工作经费支出。</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7.</w:t>
      </w:r>
      <w:r w:rsidRPr="009055C6">
        <w:rPr>
          <w:rFonts w:ascii="Times New Roman" w:eastAsia="方正仿宋_GBK" w:hAnsi="Times New Roman" w:cs="Times New Roman"/>
          <w:sz w:val="33"/>
          <w:szCs w:val="33"/>
        </w:rPr>
        <w:t>一般公共服务（类）党委办公厅（室）及相关机构事务</w:t>
      </w:r>
      <w:r w:rsidR="0036660F">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行政运行</w:t>
      </w:r>
      <w:r w:rsidR="0036660F">
        <w:rPr>
          <w:rFonts w:ascii="Times New Roman" w:eastAsia="方正仿宋_GBK" w:hAnsi="Times New Roman" w:cs="Times New Roman" w:hint="eastAsia"/>
          <w:sz w:val="33"/>
          <w:szCs w:val="33"/>
        </w:rPr>
        <w:t>（项）</w:t>
      </w:r>
      <w:r w:rsidR="0036660F">
        <w:rPr>
          <w:rFonts w:ascii="Times New Roman" w:eastAsia="方正仿宋_GBK" w:hAnsi="Times New Roman" w:cs="Times New Roman" w:hint="eastAsia"/>
          <w:sz w:val="33"/>
          <w:szCs w:val="33"/>
        </w:rPr>
        <w:t>2</w:t>
      </w:r>
      <w:r w:rsidR="0036660F">
        <w:rPr>
          <w:rFonts w:ascii="Times New Roman" w:eastAsia="方正仿宋_GBK" w:hAnsi="Times New Roman" w:cs="Times New Roman"/>
          <w:sz w:val="33"/>
          <w:szCs w:val="33"/>
        </w:rPr>
        <w:t>013101</w:t>
      </w:r>
      <w:r w:rsidR="0036660F">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年预算数为</w:t>
      </w:r>
      <w:r w:rsidR="0036660F">
        <w:rPr>
          <w:rFonts w:ascii="Times New Roman" w:eastAsia="方正仿宋_GBK" w:hAnsi="Times New Roman" w:cs="Times New Roman"/>
          <w:sz w:val="33"/>
          <w:szCs w:val="33"/>
        </w:rPr>
        <w:t>10.87</w:t>
      </w:r>
      <w:r w:rsidRPr="009055C6">
        <w:rPr>
          <w:rFonts w:ascii="Times New Roman" w:eastAsia="方正仿宋_GBK" w:hAnsi="Times New Roman" w:cs="Times New Roman"/>
          <w:sz w:val="33"/>
          <w:szCs w:val="33"/>
        </w:rPr>
        <w:lastRenderedPageBreak/>
        <w:t>万元，主要用于：人员工资保险奖金等支出和经费运行。</w:t>
      </w:r>
    </w:p>
    <w:p w:rsidR="00DA1210" w:rsidRPr="009055C6" w:rsidRDefault="0036660F" w:rsidP="009055C6">
      <w:pPr>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8</w:t>
      </w:r>
      <w:r w:rsidR="00DA1210" w:rsidRPr="009055C6">
        <w:rPr>
          <w:rFonts w:ascii="Times New Roman" w:eastAsia="方正仿宋_GBK" w:hAnsi="Times New Roman" w:cs="Times New Roman"/>
          <w:sz w:val="33"/>
          <w:szCs w:val="33"/>
        </w:rPr>
        <w:t>.</w:t>
      </w:r>
      <w:r w:rsidR="00DA1210" w:rsidRPr="009055C6">
        <w:rPr>
          <w:rFonts w:ascii="Times New Roman" w:eastAsia="方正仿宋_GBK" w:hAnsi="Times New Roman" w:cs="Times New Roman"/>
          <w:sz w:val="33"/>
          <w:szCs w:val="33"/>
        </w:rPr>
        <w:t>文化旅游体育与传媒支出（类）</w:t>
      </w:r>
      <w:r>
        <w:rPr>
          <w:rFonts w:ascii="Times New Roman" w:eastAsia="方正仿宋_GBK" w:hAnsi="Times New Roman" w:cs="Times New Roman" w:hint="eastAsia"/>
          <w:sz w:val="33"/>
          <w:szCs w:val="33"/>
        </w:rPr>
        <w:t>文化和旅游（款）群众文化（项）</w:t>
      </w:r>
      <w:r>
        <w:rPr>
          <w:rFonts w:ascii="Times New Roman" w:eastAsia="方正仿宋_GBK" w:hAnsi="Times New Roman" w:cs="Times New Roman" w:hint="eastAsia"/>
          <w:sz w:val="33"/>
          <w:szCs w:val="33"/>
        </w:rPr>
        <w:t>2</w:t>
      </w:r>
      <w:r>
        <w:rPr>
          <w:rFonts w:ascii="Times New Roman" w:eastAsia="方正仿宋_GBK" w:hAnsi="Times New Roman" w:cs="Times New Roman"/>
          <w:sz w:val="33"/>
          <w:szCs w:val="33"/>
        </w:rPr>
        <w:t>070109</w:t>
      </w:r>
      <w:r>
        <w:rPr>
          <w:rFonts w:ascii="Times New Roman" w:eastAsia="方正仿宋_GBK" w:hAnsi="Times New Roman" w:cs="Times New Roman" w:hint="eastAsia"/>
          <w:sz w:val="33"/>
          <w:szCs w:val="33"/>
        </w:rPr>
        <w:t>：</w:t>
      </w:r>
      <w:r w:rsidR="00DA1210" w:rsidRPr="009055C6">
        <w:rPr>
          <w:rFonts w:ascii="Times New Roman" w:eastAsia="方正仿宋_GBK" w:hAnsi="Times New Roman" w:cs="Times New Roman"/>
          <w:sz w:val="33"/>
          <w:szCs w:val="33"/>
        </w:rPr>
        <w:t>2022</w:t>
      </w:r>
      <w:r w:rsidR="00DA1210" w:rsidRPr="009055C6">
        <w:rPr>
          <w:rFonts w:ascii="Times New Roman" w:eastAsia="方正仿宋_GBK" w:hAnsi="Times New Roman" w:cs="Times New Roman"/>
          <w:sz w:val="33"/>
          <w:szCs w:val="33"/>
        </w:rPr>
        <w:t>年预算数为</w:t>
      </w:r>
      <w:r>
        <w:rPr>
          <w:rFonts w:ascii="Times New Roman" w:eastAsia="方正仿宋_GBK" w:hAnsi="Times New Roman" w:cs="Times New Roman"/>
          <w:sz w:val="33"/>
          <w:szCs w:val="33"/>
        </w:rPr>
        <w:t>34.76</w:t>
      </w:r>
      <w:r w:rsidR="00DA1210" w:rsidRPr="009055C6">
        <w:rPr>
          <w:rFonts w:ascii="Times New Roman" w:eastAsia="方正仿宋_GBK" w:hAnsi="Times New Roman" w:cs="Times New Roman"/>
          <w:sz w:val="33"/>
          <w:szCs w:val="33"/>
        </w:rPr>
        <w:t>万元，主要用于：人员工资保险</w:t>
      </w:r>
      <w:r>
        <w:rPr>
          <w:rFonts w:ascii="Times New Roman" w:eastAsia="方正仿宋_GBK" w:hAnsi="Times New Roman" w:cs="Times New Roman" w:hint="eastAsia"/>
          <w:sz w:val="33"/>
          <w:szCs w:val="33"/>
        </w:rPr>
        <w:t>绩效奖</w:t>
      </w:r>
      <w:r w:rsidR="00DA1210" w:rsidRPr="009055C6">
        <w:rPr>
          <w:rFonts w:ascii="Times New Roman" w:eastAsia="方正仿宋_GBK" w:hAnsi="Times New Roman" w:cs="Times New Roman"/>
          <w:sz w:val="33"/>
          <w:szCs w:val="33"/>
        </w:rPr>
        <w:t>等支出和经费运行。</w:t>
      </w:r>
    </w:p>
    <w:p w:rsidR="00DA1210" w:rsidRPr="009055C6" w:rsidRDefault="0036660F" w:rsidP="009055C6">
      <w:pPr>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9</w:t>
      </w:r>
      <w:r w:rsidR="00DA1210" w:rsidRPr="009055C6">
        <w:rPr>
          <w:rFonts w:ascii="Times New Roman" w:eastAsia="方正仿宋_GBK" w:hAnsi="Times New Roman" w:cs="Times New Roman"/>
          <w:sz w:val="33"/>
          <w:szCs w:val="33"/>
        </w:rPr>
        <w:t>.</w:t>
      </w:r>
      <w:r w:rsidR="00DA1210" w:rsidRPr="009055C6">
        <w:rPr>
          <w:rFonts w:ascii="Times New Roman" w:eastAsia="方正仿宋_GBK" w:hAnsi="Times New Roman" w:cs="Times New Roman"/>
          <w:sz w:val="33"/>
          <w:szCs w:val="33"/>
        </w:rPr>
        <w:t>社会保障和就业支出（类</w:t>
      </w:r>
      <w:r>
        <w:rPr>
          <w:rFonts w:ascii="Times New Roman" w:eastAsia="方正仿宋_GBK" w:hAnsi="Times New Roman" w:cs="Times New Roman" w:hint="eastAsia"/>
          <w:sz w:val="33"/>
          <w:szCs w:val="33"/>
        </w:rPr>
        <w:t>）人力资源和社会保障管理事务（款）社会保险经办机构（项）</w:t>
      </w:r>
      <w:r>
        <w:rPr>
          <w:rFonts w:ascii="Times New Roman" w:eastAsia="方正仿宋_GBK" w:hAnsi="Times New Roman" w:cs="Times New Roman" w:hint="eastAsia"/>
          <w:sz w:val="33"/>
          <w:szCs w:val="33"/>
        </w:rPr>
        <w:t>2</w:t>
      </w:r>
      <w:r>
        <w:rPr>
          <w:rFonts w:ascii="Times New Roman" w:eastAsia="方正仿宋_GBK" w:hAnsi="Times New Roman" w:cs="Times New Roman"/>
          <w:sz w:val="33"/>
          <w:szCs w:val="33"/>
        </w:rPr>
        <w:t>080109</w:t>
      </w:r>
      <w:r>
        <w:rPr>
          <w:rFonts w:ascii="Times New Roman" w:eastAsia="方正仿宋_GBK" w:hAnsi="Times New Roman" w:cs="Times New Roman" w:hint="eastAsia"/>
          <w:sz w:val="33"/>
          <w:szCs w:val="33"/>
        </w:rPr>
        <w:t>：</w:t>
      </w:r>
      <w:r w:rsidR="00DA1210" w:rsidRPr="009055C6">
        <w:rPr>
          <w:rFonts w:ascii="Times New Roman" w:eastAsia="方正仿宋_GBK" w:hAnsi="Times New Roman" w:cs="Times New Roman"/>
          <w:sz w:val="33"/>
          <w:szCs w:val="33"/>
        </w:rPr>
        <w:t>2022</w:t>
      </w:r>
      <w:r w:rsidR="00DA1210" w:rsidRPr="009055C6">
        <w:rPr>
          <w:rFonts w:ascii="Times New Roman" w:eastAsia="方正仿宋_GBK" w:hAnsi="Times New Roman" w:cs="Times New Roman"/>
          <w:sz w:val="33"/>
          <w:szCs w:val="33"/>
        </w:rPr>
        <w:t>年预算数为</w:t>
      </w:r>
      <w:r>
        <w:rPr>
          <w:rFonts w:ascii="Times New Roman" w:eastAsia="方正仿宋_GBK" w:hAnsi="Times New Roman" w:cs="Times New Roman"/>
          <w:sz w:val="33"/>
          <w:szCs w:val="33"/>
        </w:rPr>
        <w:t>56.62</w:t>
      </w:r>
      <w:r w:rsidR="00DA1210" w:rsidRPr="009055C6">
        <w:rPr>
          <w:rFonts w:ascii="Times New Roman" w:eastAsia="方正仿宋_GBK" w:hAnsi="Times New Roman" w:cs="Times New Roman"/>
          <w:sz w:val="33"/>
          <w:szCs w:val="33"/>
        </w:rPr>
        <w:t>万元，主要用于：</w:t>
      </w:r>
      <w:r w:rsidRPr="009055C6">
        <w:rPr>
          <w:rFonts w:ascii="Times New Roman" w:eastAsia="方正仿宋_GBK" w:hAnsi="Times New Roman" w:cs="Times New Roman"/>
          <w:sz w:val="33"/>
          <w:szCs w:val="33"/>
        </w:rPr>
        <w:t>人员工资保险</w:t>
      </w:r>
      <w:r>
        <w:rPr>
          <w:rFonts w:ascii="Times New Roman" w:eastAsia="方正仿宋_GBK" w:hAnsi="Times New Roman" w:cs="Times New Roman" w:hint="eastAsia"/>
          <w:sz w:val="33"/>
          <w:szCs w:val="33"/>
        </w:rPr>
        <w:t>绩效奖</w:t>
      </w:r>
      <w:r w:rsidRPr="009055C6">
        <w:rPr>
          <w:rFonts w:ascii="Times New Roman" w:eastAsia="方正仿宋_GBK" w:hAnsi="Times New Roman" w:cs="Times New Roman"/>
          <w:sz w:val="33"/>
          <w:szCs w:val="33"/>
        </w:rPr>
        <w:t>等支出和经费运行</w:t>
      </w:r>
      <w:r w:rsidR="00DA1210" w:rsidRPr="009055C6">
        <w:rPr>
          <w:rFonts w:ascii="Times New Roman" w:eastAsia="方正仿宋_GBK" w:hAnsi="Times New Roman" w:cs="Times New Roman"/>
          <w:sz w:val="33"/>
          <w:szCs w:val="33"/>
        </w:rPr>
        <w:t>。</w:t>
      </w:r>
    </w:p>
    <w:p w:rsidR="00DA1210" w:rsidRPr="009055C6" w:rsidRDefault="0036660F" w:rsidP="009055C6">
      <w:pPr>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10</w:t>
      </w:r>
      <w:r w:rsidR="00DA1210"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社会保障和就业支出（类</w:t>
      </w:r>
      <w:r>
        <w:rPr>
          <w:rFonts w:ascii="Times New Roman" w:eastAsia="方正仿宋_GBK" w:hAnsi="Times New Roman" w:cs="Times New Roman" w:hint="eastAsia"/>
          <w:sz w:val="33"/>
          <w:szCs w:val="33"/>
        </w:rPr>
        <w:t>）人力资源和社会保障管理事务（款）其他人力资源和社会保障管理事务支出（项）</w:t>
      </w:r>
      <w:r>
        <w:rPr>
          <w:rFonts w:ascii="Times New Roman" w:eastAsia="方正仿宋_GBK" w:hAnsi="Times New Roman" w:cs="Times New Roman" w:hint="eastAsia"/>
          <w:sz w:val="33"/>
          <w:szCs w:val="33"/>
        </w:rPr>
        <w:t>2</w:t>
      </w:r>
      <w:r>
        <w:rPr>
          <w:rFonts w:ascii="Times New Roman" w:eastAsia="方正仿宋_GBK" w:hAnsi="Times New Roman" w:cs="Times New Roman"/>
          <w:sz w:val="33"/>
          <w:szCs w:val="33"/>
        </w:rPr>
        <w:t>080199</w:t>
      </w:r>
      <w:r>
        <w:rPr>
          <w:rFonts w:ascii="Times New Roman" w:eastAsia="方正仿宋_GBK" w:hAnsi="Times New Roman" w:cs="Times New Roman" w:hint="eastAsia"/>
          <w:sz w:val="33"/>
          <w:szCs w:val="33"/>
        </w:rPr>
        <w:t>：</w:t>
      </w:r>
      <w:r w:rsidR="00DA1210" w:rsidRPr="009055C6">
        <w:rPr>
          <w:rFonts w:ascii="Times New Roman" w:eastAsia="方正仿宋_GBK" w:hAnsi="Times New Roman" w:cs="Times New Roman"/>
          <w:sz w:val="33"/>
          <w:szCs w:val="33"/>
        </w:rPr>
        <w:t>2022</w:t>
      </w:r>
      <w:r w:rsidR="00DA1210" w:rsidRPr="009055C6">
        <w:rPr>
          <w:rFonts w:ascii="Times New Roman" w:eastAsia="方正仿宋_GBK" w:hAnsi="Times New Roman" w:cs="Times New Roman"/>
          <w:sz w:val="33"/>
          <w:szCs w:val="33"/>
        </w:rPr>
        <w:t>年预算为</w:t>
      </w:r>
      <w:r>
        <w:rPr>
          <w:rFonts w:ascii="Times New Roman" w:eastAsia="方正仿宋_GBK" w:hAnsi="Times New Roman" w:cs="Times New Roman"/>
          <w:sz w:val="33"/>
          <w:szCs w:val="33"/>
        </w:rPr>
        <w:t>15.21</w:t>
      </w:r>
      <w:r w:rsidR="00DA1210" w:rsidRPr="009055C6">
        <w:rPr>
          <w:rFonts w:ascii="Times New Roman" w:eastAsia="方正仿宋_GBK" w:hAnsi="Times New Roman" w:cs="Times New Roman"/>
          <w:sz w:val="33"/>
          <w:szCs w:val="33"/>
        </w:rPr>
        <w:t>万元，主要用于：三支一扶工资保险等。</w:t>
      </w:r>
    </w:p>
    <w:p w:rsidR="00DA1210" w:rsidRPr="009055C6" w:rsidRDefault="0036660F" w:rsidP="009055C6">
      <w:pPr>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11</w:t>
      </w:r>
      <w:r w:rsidR="00DA1210" w:rsidRPr="009055C6">
        <w:rPr>
          <w:rFonts w:ascii="Times New Roman" w:eastAsia="方正仿宋_GBK" w:hAnsi="Times New Roman" w:cs="Times New Roman"/>
          <w:sz w:val="33"/>
          <w:szCs w:val="33"/>
        </w:rPr>
        <w:t xml:space="preserve">. </w:t>
      </w:r>
      <w:r w:rsidR="009F06A2" w:rsidRPr="009055C6">
        <w:rPr>
          <w:rFonts w:ascii="Times New Roman" w:eastAsia="方正仿宋_GBK" w:hAnsi="Times New Roman" w:cs="Times New Roman"/>
          <w:sz w:val="33"/>
          <w:szCs w:val="33"/>
        </w:rPr>
        <w:t>社会保障和就业支出（类</w:t>
      </w:r>
      <w:r w:rsidR="009F06A2">
        <w:rPr>
          <w:rFonts w:ascii="Times New Roman" w:eastAsia="方正仿宋_GBK" w:hAnsi="Times New Roman" w:cs="Times New Roman" w:hint="eastAsia"/>
          <w:sz w:val="33"/>
          <w:szCs w:val="33"/>
        </w:rPr>
        <w:t>）民族管理事务（款）其他民政管理事务支出（项）</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080299</w:t>
      </w:r>
      <w:r w:rsidR="009F06A2">
        <w:rPr>
          <w:rFonts w:ascii="Times New Roman" w:eastAsia="方正仿宋_GBK" w:hAnsi="Times New Roman" w:cs="Times New Roman" w:hint="eastAsia"/>
          <w:sz w:val="33"/>
          <w:szCs w:val="33"/>
        </w:rPr>
        <w:t>：</w:t>
      </w:r>
      <w:r w:rsidR="00DA1210" w:rsidRPr="009055C6">
        <w:rPr>
          <w:rFonts w:ascii="Times New Roman" w:eastAsia="方正仿宋_GBK" w:hAnsi="Times New Roman" w:cs="Times New Roman"/>
          <w:sz w:val="33"/>
          <w:szCs w:val="33"/>
        </w:rPr>
        <w:t>2022</w:t>
      </w:r>
      <w:r w:rsidR="00DA1210" w:rsidRPr="009055C6">
        <w:rPr>
          <w:rFonts w:ascii="Times New Roman" w:eastAsia="方正仿宋_GBK" w:hAnsi="Times New Roman" w:cs="Times New Roman"/>
          <w:sz w:val="33"/>
          <w:szCs w:val="33"/>
        </w:rPr>
        <w:t>年预算数为</w:t>
      </w:r>
      <w:r w:rsidR="009F06A2">
        <w:rPr>
          <w:rFonts w:ascii="Times New Roman" w:eastAsia="方正仿宋_GBK" w:hAnsi="Times New Roman" w:cs="Times New Roman"/>
          <w:sz w:val="33"/>
          <w:szCs w:val="33"/>
        </w:rPr>
        <w:t>46.32</w:t>
      </w:r>
      <w:r w:rsidR="00DA1210" w:rsidRPr="009055C6">
        <w:rPr>
          <w:rFonts w:ascii="Times New Roman" w:eastAsia="方正仿宋_GBK" w:hAnsi="Times New Roman" w:cs="Times New Roman"/>
          <w:sz w:val="33"/>
          <w:szCs w:val="33"/>
        </w:rPr>
        <w:t>万元，主要用于：</w:t>
      </w:r>
      <w:r w:rsidR="009F06A2">
        <w:rPr>
          <w:rFonts w:ascii="Times New Roman" w:eastAsia="方正仿宋_GBK" w:hAnsi="Times New Roman" w:cs="Times New Roman" w:hint="eastAsia"/>
          <w:sz w:val="33"/>
          <w:szCs w:val="33"/>
        </w:rPr>
        <w:t>敬老院</w:t>
      </w:r>
      <w:r w:rsidR="00DA1210" w:rsidRPr="009055C6">
        <w:rPr>
          <w:rFonts w:ascii="Times New Roman" w:eastAsia="方正仿宋_GBK" w:hAnsi="Times New Roman" w:cs="Times New Roman"/>
          <w:sz w:val="33"/>
          <w:szCs w:val="33"/>
        </w:rPr>
        <w:t>人员工资保险绩效等支出和经费运行。</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1</w:t>
      </w:r>
      <w:r w:rsidR="009F06A2">
        <w:rPr>
          <w:rFonts w:ascii="Times New Roman" w:eastAsia="方正仿宋_GBK" w:hAnsi="Times New Roman" w:cs="Times New Roman"/>
          <w:sz w:val="33"/>
          <w:szCs w:val="33"/>
        </w:rPr>
        <w:t>2</w:t>
      </w:r>
      <w:r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社会保障和就业支出（类）行政事业单位养老支出</w:t>
      </w:r>
      <w:r w:rsidR="009F06A2">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行政单位离退休</w:t>
      </w:r>
      <w:r w:rsidR="009F06A2">
        <w:rPr>
          <w:rFonts w:ascii="Times New Roman" w:eastAsia="方正仿宋_GBK" w:hAnsi="Times New Roman" w:cs="Times New Roman" w:hint="eastAsia"/>
          <w:sz w:val="33"/>
          <w:szCs w:val="33"/>
        </w:rPr>
        <w:t>（项）</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080501</w:t>
      </w:r>
      <w:r w:rsidR="009F06A2">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sidR="009F06A2">
        <w:rPr>
          <w:rFonts w:ascii="Times New Roman" w:eastAsia="方正仿宋_GBK" w:hAnsi="Times New Roman" w:cs="Times New Roman"/>
          <w:sz w:val="33"/>
          <w:szCs w:val="33"/>
        </w:rPr>
        <w:t>1.62</w:t>
      </w:r>
      <w:r w:rsidRPr="009055C6">
        <w:rPr>
          <w:rFonts w:ascii="Times New Roman" w:eastAsia="方正仿宋_GBK" w:hAnsi="Times New Roman" w:cs="Times New Roman"/>
          <w:sz w:val="33"/>
          <w:szCs w:val="33"/>
        </w:rPr>
        <w:t>万元，主要用于：行政退休人员费用。</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1</w:t>
      </w:r>
      <w:r w:rsidR="009F06A2">
        <w:rPr>
          <w:rFonts w:ascii="Times New Roman" w:eastAsia="方正仿宋_GBK" w:hAnsi="Times New Roman" w:cs="Times New Roman"/>
          <w:sz w:val="33"/>
          <w:szCs w:val="33"/>
        </w:rPr>
        <w:t>3</w:t>
      </w:r>
      <w:r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社会保障和就业支出（类）行政事业单位养老支出</w:t>
      </w:r>
      <w:r w:rsidR="009F06A2">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事业单位离退休</w:t>
      </w:r>
      <w:r w:rsidR="009F06A2">
        <w:rPr>
          <w:rFonts w:ascii="Times New Roman" w:eastAsia="方正仿宋_GBK" w:hAnsi="Times New Roman" w:cs="Times New Roman" w:hint="eastAsia"/>
          <w:sz w:val="33"/>
          <w:szCs w:val="33"/>
        </w:rPr>
        <w:t>（项）</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080502</w:t>
      </w:r>
      <w:r w:rsidR="009F06A2">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sidR="009F06A2">
        <w:rPr>
          <w:rFonts w:ascii="Times New Roman" w:eastAsia="方正仿宋_GBK" w:hAnsi="Times New Roman" w:cs="Times New Roman"/>
          <w:sz w:val="33"/>
          <w:szCs w:val="33"/>
        </w:rPr>
        <w:t>2.9</w:t>
      </w:r>
      <w:r w:rsidRPr="009055C6">
        <w:rPr>
          <w:rFonts w:ascii="Times New Roman" w:eastAsia="方正仿宋_GBK" w:hAnsi="Times New Roman" w:cs="Times New Roman"/>
          <w:sz w:val="33"/>
          <w:szCs w:val="33"/>
        </w:rPr>
        <w:t>万元，主要用于：事业退休人员费用。</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lastRenderedPageBreak/>
        <w:t>1</w:t>
      </w:r>
      <w:r w:rsidR="009F06A2">
        <w:rPr>
          <w:rFonts w:ascii="Times New Roman" w:eastAsia="方正仿宋_GBK" w:hAnsi="Times New Roman" w:cs="Times New Roman"/>
          <w:sz w:val="33"/>
          <w:szCs w:val="33"/>
        </w:rPr>
        <w:t>4</w:t>
      </w:r>
      <w:r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社会保障和就业支出（类）行政事业单位养老支出</w:t>
      </w:r>
      <w:r w:rsidR="009F06A2">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机关事业单位基本养老保险缴费支出</w:t>
      </w:r>
      <w:r w:rsidR="009F06A2">
        <w:rPr>
          <w:rFonts w:ascii="Times New Roman" w:eastAsia="方正仿宋_GBK" w:hAnsi="Times New Roman" w:cs="Times New Roman" w:hint="eastAsia"/>
          <w:sz w:val="33"/>
          <w:szCs w:val="33"/>
        </w:rPr>
        <w:t>（项）</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080505</w:t>
      </w:r>
      <w:r w:rsidR="009F06A2">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sidR="009F06A2">
        <w:rPr>
          <w:rFonts w:ascii="Times New Roman" w:eastAsia="方正仿宋_GBK" w:hAnsi="Times New Roman" w:cs="Times New Roman"/>
          <w:sz w:val="33"/>
          <w:szCs w:val="33"/>
        </w:rPr>
        <w:t>57.33</w:t>
      </w:r>
      <w:r w:rsidRPr="009055C6">
        <w:rPr>
          <w:rFonts w:ascii="Times New Roman" w:eastAsia="方正仿宋_GBK" w:hAnsi="Times New Roman" w:cs="Times New Roman"/>
          <w:sz w:val="33"/>
          <w:szCs w:val="33"/>
        </w:rPr>
        <w:t>万元，主要用于：职工养老保险支出。</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1</w:t>
      </w:r>
      <w:r w:rsidR="009F06A2">
        <w:rPr>
          <w:rFonts w:ascii="Times New Roman" w:eastAsia="方正仿宋_GBK" w:hAnsi="Times New Roman" w:cs="Times New Roman"/>
          <w:sz w:val="33"/>
          <w:szCs w:val="33"/>
        </w:rPr>
        <w:t>5</w:t>
      </w:r>
      <w:r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社会保障和就业支出（类）抚恤</w:t>
      </w:r>
      <w:r w:rsidR="009F06A2">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死亡抚恤</w:t>
      </w:r>
      <w:r w:rsidR="009F06A2">
        <w:rPr>
          <w:rFonts w:ascii="Times New Roman" w:eastAsia="方正仿宋_GBK" w:hAnsi="Times New Roman" w:cs="Times New Roman" w:hint="eastAsia"/>
          <w:sz w:val="33"/>
          <w:szCs w:val="33"/>
        </w:rPr>
        <w:t>（项）</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080801</w:t>
      </w:r>
      <w:r w:rsidR="009F06A2">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支出</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sidR="009F06A2">
        <w:rPr>
          <w:rFonts w:ascii="Times New Roman" w:eastAsia="方正仿宋_GBK" w:hAnsi="Times New Roman" w:cs="Times New Roman"/>
          <w:sz w:val="33"/>
          <w:szCs w:val="33"/>
        </w:rPr>
        <w:t>7.56</w:t>
      </w:r>
      <w:r w:rsidRPr="009055C6">
        <w:rPr>
          <w:rFonts w:ascii="Times New Roman" w:eastAsia="方正仿宋_GBK" w:hAnsi="Times New Roman" w:cs="Times New Roman"/>
          <w:sz w:val="33"/>
          <w:szCs w:val="33"/>
        </w:rPr>
        <w:t>万元，主要用于：遗属生活补助。</w:t>
      </w:r>
    </w:p>
    <w:p w:rsidR="00DA1210" w:rsidRPr="009F06A2" w:rsidRDefault="00DA1210" w:rsidP="009F06A2">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1</w:t>
      </w:r>
      <w:r w:rsidR="009F06A2">
        <w:rPr>
          <w:rFonts w:ascii="Times New Roman" w:eastAsia="方正仿宋_GBK" w:hAnsi="Times New Roman" w:cs="Times New Roman"/>
          <w:sz w:val="33"/>
          <w:szCs w:val="33"/>
        </w:rPr>
        <w:t>6</w:t>
      </w:r>
      <w:r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社会保障和就业支出（类）特困人员救助供养</w:t>
      </w:r>
      <w:r w:rsidR="009F06A2">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农村特困人员救助供养支出</w:t>
      </w:r>
      <w:r w:rsidR="009F06A2">
        <w:rPr>
          <w:rFonts w:ascii="Times New Roman" w:eastAsia="方正仿宋_GBK" w:hAnsi="Times New Roman" w:cs="Times New Roman" w:hint="eastAsia"/>
          <w:sz w:val="33"/>
          <w:szCs w:val="33"/>
        </w:rPr>
        <w:t>（项）</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082102</w:t>
      </w:r>
      <w:r w:rsidR="009F06A2">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sidR="009F06A2">
        <w:rPr>
          <w:rFonts w:ascii="Times New Roman" w:eastAsia="方正仿宋_GBK" w:hAnsi="Times New Roman" w:cs="Times New Roman"/>
          <w:sz w:val="33"/>
          <w:szCs w:val="33"/>
        </w:rPr>
        <w:t>72</w:t>
      </w:r>
      <w:r w:rsidRPr="009055C6">
        <w:rPr>
          <w:rFonts w:ascii="Times New Roman" w:eastAsia="方正仿宋_GBK" w:hAnsi="Times New Roman" w:cs="Times New Roman"/>
          <w:sz w:val="33"/>
          <w:szCs w:val="33"/>
        </w:rPr>
        <w:t>万元，主要用于：五保户丧葬费</w:t>
      </w:r>
      <w:r w:rsidR="009F06A2">
        <w:rPr>
          <w:rFonts w:ascii="Times New Roman" w:eastAsia="方正仿宋_GBK" w:hAnsi="Times New Roman" w:cs="Times New Roman" w:hint="eastAsia"/>
          <w:sz w:val="33"/>
          <w:szCs w:val="33"/>
        </w:rPr>
        <w:t>，生活费，御寒费等</w:t>
      </w:r>
      <w:r w:rsidRPr="009055C6">
        <w:rPr>
          <w:rFonts w:ascii="Times New Roman" w:eastAsia="方正仿宋_GBK" w:hAnsi="Times New Roman" w:cs="Times New Roman"/>
          <w:sz w:val="33"/>
          <w:szCs w:val="33"/>
        </w:rPr>
        <w:t>。</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1</w:t>
      </w:r>
      <w:r w:rsidR="009F06A2">
        <w:rPr>
          <w:rFonts w:ascii="Times New Roman" w:eastAsia="方正仿宋_GBK" w:hAnsi="Times New Roman" w:cs="Times New Roman"/>
          <w:sz w:val="33"/>
          <w:szCs w:val="33"/>
        </w:rPr>
        <w:t>7.</w:t>
      </w:r>
      <w:r w:rsidRPr="009055C6">
        <w:rPr>
          <w:rFonts w:ascii="Times New Roman" w:eastAsia="方正仿宋_GBK" w:hAnsi="Times New Roman" w:cs="Times New Roman"/>
          <w:sz w:val="33"/>
          <w:szCs w:val="33"/>
        </w:rPr>
        <w:t>卫生健康支出（类）公共卫生</w:t>
      </w:r>
      <w:r w:rsidR="009F06A2">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其他公共卫生支出</w:t>
      </w:r>
      <w:r w:rsidR="009F06A2">
        <w:rPr>
          <w:rFonts w:ascii="Times New Roman" w:eastAsia="方正仿宋_GBK" w:hAnsi="Times New Roman" w:cs="Times New Roman" w:hint="eastAsia"/>
          <w:sz w:val="33"/>
          <w:szCs w:val="33"/>
        </w:rPr>
        <w:t>（项）</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100499</w:t>
      </w:r>
      <w:r w:rsidR="009F06A2">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年预算数为</w:t>
      </w:r>
      <w:r w:rsidR="009F06A2">
        <w:rPr>
          <w:rFonts w:ascii="Times New Roman" w:eastAsia="方正仿宋_GBK" w:hAnsi="Times New Roman" w:cs="Times New Roman"/>
          <w:sz w:val="33"/>
          <w:szCs w:val="33"/>
        </w:rPr>
        <w:t>6.23</w:t>
      </w:r>
      <w:r w:rsidRPr="009055C6">
        <w:rPr>
          <w:rFonts w:ascii="Times New Roman" w:eastAsia="方正仿宋_GBK" w:hAnsi="Times New Roman" w:cs="Times New Roman"/>
          <w:sz w:val="33"/>
          <w:szCs w:val="33"/>
        </w:rPr>
        <w:t>万元，主要用于：公共卫生支出。</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1</w:t>
      </w:r>
      <w:r w:rsidR="009F06A2">
        <w:rPr>
          <w:rFonts w:ascii="Times New Roman" w:eastAsia="方正仿宋_GBK" w:hAnsi="Times New Roman" w:cs="Times New Roman"/>
          <w:sz w:val="33"/>
          <w:szCs w:val="33"/>
        </w:rPr>
        <w:t>8</w:t>
      </w:r>
      <w:r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卫生健康支出（类）行政</w:t>
      </w:r>
      <w:r w:rsidR="009F06A2">
        <w:rPr>
          <w:rFonts w:ascii="Times New Roman" w:eastAsia="方正仿宋_GBK" w:hAnsi="Times New Roman" w:cs="Times New Roman" w:hint="eastAsia"/>
          <w:sz w:val="33"/>
          <w:szCs w:val="33"/>
        </w:rPr>
        <w:t>事业</w:t>
      </w:r>
      <w:r w:rsidRPr="009055C6">
        <w:rPr>
          <w:rFonts w:ascii="Times New Roman" w:eastAsia="方正仿宋_GBK" w:hAnsi="Times New Roman" w:cs="Times New Roman"/>
          <w:sz w:val="33"/>
          <w:szCs w:val="33"/>
        </w:rPr>
        <w:t>单位医疗</w:t>
      </w:r>
      <w:r w:rsidR="009F06A2">
        <w:rPr>
          <w:rFonts w:ascii="Times New Roman" w:eastAsia="方正仿宋_GBK" w:hAnsi="Times New Roman" w:cs="Times New Roman" w:hint="eastAsia"/>
          <w:sz w:val="33"/>
          <w:szCs w:val="33"/>
        </w:rPr>
        <w:t>（款）行政单位医疗</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101101</w:t>
      </w:r>
      <w:r w:rsidR="009F06A2">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sidR="009F06A2">
        <w:rPr>
          <w:rFonts w:ascii="Times New Roman" w:eastAsia="方正仿宋_GBK" w:hAnsi="Times New Roman" w:cs="Times New Roman"/>
          <w:sz w:val="33"/>
          <w:szCs w:val="33"/>
        </w:rPr>
        <w:t>26.39</w:t>
      </w:r>
      <w:r w:rsidRPr="009055C6">
        <w:rPr>
          <w:rFonts w:ascii="Times New Roman" w:eastAsia="方正仿宋_GBK" w:hAnsi="Times New Roman" w:cs="Times New Roman"/>
          <w:sz w:val="33"/>
          <w:szCs w:val="33"/>
        </w:rPr>
        <w:t>万元，主要用于：职工医疗保险支出。</w:t>
      </w:r>
    </w:p>
    <w:p w:rsidR="00DA1210" w:rsidRPr="009055C6" w:rsidRDefault="009F06A2" w:rsidP="009055C6">
      <w:pPr>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19</w:t>
      </w:r>
      <w:r w:rsidR="00DA1210"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卫生健康支出（类）行政</w:t>
      </w:r>
      <w:r>
        <w:rPr>
          <w:rFonts w:ascii="Times New Roman" w:eastAsia="方正仿宋_GBK" w:hAnsi="Times New Roman" w:cs="Times New Roman" w:hint="eastAsia"/>
          <w:sz w:val="33"/>
          <w:szCs w:val="33"/>
        </w:rPr>
        <w:t>事业</w:t>
      </w:r>
      <w:r w:rsidRPr="009055C6">
        <w:rPr>
          <w:rFonts w:ascii="Times New Roman" w:eastAsia="方正仿宋_GBK" w:hAnsi="Times New Roman" w:cs="Times New Roman"/>
          <w:sz w:val="33"/>
          <w:szCs w:val="33"/>
        </w:rPr>
        <w:t>单位医疗</w:t>
      </w:r>
      <w:r>
        <w:rPr>
          <w:rFonts w:ascii="Times New Roman" w:eastAsia="方正仿宋_GBK" w:hAnsi="Times New Roman" w:cs="Times New Roman" w:hint="eastAsia"/>
          <w:sz w:val="33"/>
          <w:szCs w:val="33"/>
        </w:rPr>
        <w:t>（款）事业单位医疗</w:t>
      </w:r>
      <w:r>
        <w:rPr>
          <w:rFonts w:ascii="Times New Roman" w:eastAsia="方正仿宋_GBK" w:hAnsi="Times New Roman" w:cs="Times New Roman" w:hint="eastAsia"/>
          <w:sz w:val="33"/>
          <w:szCs w:val="33"/>
        </w:rPr>
        <w:t>2</w:t>
      </w:r>
      <w:r>
        <w:rPr>
          <w:rFonts w:ascii="Times New Roman" w:eastAsia="方正仿宋_GBK" w:hAnsi="Times New Roman" w:cs="Times New Roman"/>
          <w:sz w:val="33"/>
          <w:szCs w:val="33"/>
        </w:rPr>
        <w:t>101102</w:t>
      </w:r>
      <w:r>
        <w:rPr>
          <w:rFonts w:ascii="Times New Roman" w:eastAsia="方正仿宋_GBK" w:hAnsi="Times New Roman" w:cs="Times New Roman" w:hint="eastAsia"/>
          <w:sz w:val="33"/>
          <w:szCs w:val="33"/>
        </w:rPr>
        <w:t>：</w:t>
      </w:r>
      <w:r w:rsidR="00DA1210" w:rsidRPr="009055C6">
        <w:rPr>
          <w:rFonts w:ascii="Times New Roman" w:eastAsia="方正仿宋_GBK" w:hAnsi="Times New Roman" w:cs="Times New Roman"/>
          <w:sz w:val="33"/>
          <w:szCs w:val="33"/>
        </w:rPr>
        <w:t>2022</w:t>
      </w:r>
      <w:r w:rsidR="00DA1210"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Pr>
          <w:rFonts w:ascii="Times New Roman" w:eastAsia="方正仿宋_GBK" w:hAnsi="Times New Roman" w:cs="Times New Roman"/>
          <w:sz w:val="33"/>
          <w:szCs w:val="33"/>
        </w:rPr>
        <w:t>20.15</w:t>
      </w:r>
      <w:r w:rsidR="00DA1210" w:rsidRPr="009055C6">
        <w:rPr>
          <w:rFonts w:ascii="Times New Roman" w:eastAsia="方正仿宋_GBK" w:hAnsi="Times New Roman" w:cs="Times New Roman"/>
          <w:sz w:val="33"/>
          <w:szCs w:val="33"/>
        </w:rPr>
        <w:t>万元，主要用于：职工医疗保险支出。</w:t>
      </w:r>
    </w:p>
    <w:p w:rsidR="00DA1210" w:rsidRPr="009055C6" w:rsidRDefault="009F06A2" w:rsidP="009055C6">
      <w:pPr>
        <w:ind w:firstLineChars="200" w:firstLine="660"/>
        <w:rPr>
          <w:rFonts w:ascii="Times New Roman" w:eastAsia="方正仿宋_GBK" w:hAnsi="Times New Roman" w:cs="Times New Roman"/>
          <w:sz w:val="33"/>
          <w:szCs w:val="33"/>
        </w:rPr>
      </w:pPr>
      <w:r>
        <w:rPr>
          <w:rFonts w:ascii="Times New Roman" w:eastAsia="方正仿宋_GBK" w:hAnsi="Times New Roman" w:cs="Times New Roman"/>
          <w:sz w:val="33"/>
          <w:szCs w:val="33"/>
        </w:rPr>
        <w:t>20</w:t>
      </w:r>
      <w:r w:rsidR="00DA1210"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卫生健康支出（类）行政</w:t>
      </w:r>
      <w:r>
        <w:rPr>
          <w:rFonts w:ascii="Times New Roman" w:eastAsia="方正仿宋_GBK" w:hAnsi="Times New Roman" w:cs="Times New Roman" w:hint="eastAsia"/>
          <w:sz w:val="33"/>
          <w:szCs w:val="33"/>
        </w:rPr>
        <w:t>事业</w:t>
      </w:r>
      <w:r w:rsidRPr="009055C6">
        <w:rPr>
          <w:rFonts w:ascii="Times New Roman" w:eastAsia="方正仿宋_GBK" w:hAnsi="Times New Roman" w:cs="Times New Roman"/>
          <w:sz w:val="33"/>
          <w:szCs w:val="33"/>
        </w:rPr>
        <w:t>单位医疗</w:t>
      </w:r>
      <w:r>
        <w:rPr>
          <w:rFonts w:ascii="Times New Roman" w:eastAsia="方正仿宋_GBK" w:hAnsi="Times New Roman" w:cs="Times New Roman" w:hint="eastAsia"/>
          <w:sz w:val="33"/>
          <w:szCs w:val="33"/>
        </w:rPr>
        <w:t>（款）公务员医疗补助</w:t>
      </w:r>
      <w:r>
        <w:rPr>
          <w:rFonts w:ascii="Times New Roman" w:eastAsia="方正仿宋_GBK" w:hAnsi="Times New Roman" w:cs="Times New Roman" w:hint="eastAsia"/>
          <w:sz w:val="33"/>
          <w:szCs w:val="33"/>
        </w:rPr>
        <w:t>2</w:t>
      </w:r>
      <w:r>
        <w:rPr>
          <w:rFonts w:ascii="Times New Roman" w:eastAsia="方正仿宋_GBK" w:hAnsi="Times New Roman" w:cs="Times New Roman"/>
          <w:sz w:val="33"/>
          <w:szCs w:val="33"/>
        </w:rPr>
        <w:t>101103</w:t>
      </w:r>
      <w:r>
        <w:rPr>
          <w:rFonts w:ascii="Times New Roman" w:eastAsia="方正仿宋_GBK" w:hAnsi="Times New Roman" w:cs="Times New Roman" w:hint="eastAsia"/>
          <w:sz w:val="33"/>
          <w:szCs w:val="33"/>
        </w:rPr>
        <w:t>：</w:t>
      </w:r>
      <w:r w:rsidR="00DA1210" w:rsidRPr="009055C6">
        <w:rPr>
          <w:rFonts w:ascii="Times New Roman" w:eastAsia="方正仿宋_GBK" w:hAnsi="Times New Roman" w:cs="Times New Roman"/>
          <w:sz w:val="33"/>
          <w:szCs w:val="33"/>
        </w:rPr>
        <w:t>2022</w:t>
      </w:r>
      <w:r w:rsidR="00DA1210"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Pr>
          <w:rFonts w:ascii="Times New Roman" w:eastAsia="方正仿宋_GBK" w:hAnsi="Times New Roman" w:cs="Times New Roman"/>
          <w:sz w:val="33"/>
          <w:szCs w:val="33"/>
        </w:rPr>
        <w:t>2.08</w:t>
      </w:r>
      <w:r w:rsidR="00DA1210" w:rsidRPr="009055C6">
        <w:rPr>
          <w:rFonts w:ascii="Times New Roman" w:eastAsia="方正仿宋_GBK" w:hAnsi="Times New Roman" w:cs="Times New Roman"/>
          <w:sz w:val="33"/>
          <w:szCs w:val="33"/>
        </w:rPr>
        <w:t>万元，主要</w:t>
      </w:r>
      <w:r w:rsidR="00DA1210" w:rsidRPr="009055C6">
        <w:rPr>
          <w:rFonts w:ascii="Times New Roman" w:eastAsia="方正仿宋_GBK" w:hAnsi="Times New Roman" w:cs="Times New Roman"/>
          <w:sz w:val="33"/>
          <w:szCs w:val="33"/>
        </w:rPr>
        <w:lastRenderedPageBreak/>
        <w:t>用于：职工大病医疗保险支出。</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2</w:t>
      </w:r>
      <w:r w:rsidR="009F06A2">
        <w:rPr>
          <w:rFonts w:ascii="Times New Roman" w:eastAsia="方正仿宋_GBK" w:hAnsi="Times New Roman" w:cs="Times New Roman"/>
          <w:sz w:val="33"/>
          <w:szCs w:val="33"/>
        </w:rPr>
        <w:t>1</w:t>
      </w:r>
      <w:r w:rsidRPr="009055C6">
        <w:rPr>
          <w:rFonts w:ascii="Times New Roman" w:eastAsia="方正仿宋_GBK" w:hAnsi="Times New Roman" w:cs="Times New Roman"/>
          <w:sz w:val="33"/>
          <w:szCs w:val="33"/>
        </w:rPr>
        <w:t xml:space="preserve">. </w:t>
      </w:r>
      <w:r w:rsidR="009F06A2" w:rsidRPr="009055C6">
        <w:rPr>
          <w:rFonts w:ascii="Times New Roman" w:eastAsia="方正仿宋_GBK" w:hAnsi="Times New Roman" w:cs="Times New Roman"/>
          <w:sz w:val="33"/>
          <w:szCs w:val="33"/>
        </w:rPr>
        <w:t>卫生健康支出（类）行政</w:t>
      </w:r>
      <w:r w:rsidR="009F06A2">
        <w:rPr>
          <w:rFonts w:ascii="Times New Roman" w:eastAsia="方正仿宋_GBK" w:hAnsi="Times New Roman" w:cs="Times New Roman" w:hint="eastAsia"/>
          <w:sz w:val="33"/>
          <w:szCs w:val="33"/>
        </w:rPr>
        <w:t>事业</w:t>
      </w:r>
      <w:r w:rsidR="009F06A2" w:rsidRPr="009055C6">
        <w:rPr>
          <w:rFonts w:ascii="Times New Roman" w:eastAsia="方正仿宋_GBK" w:hAnsi="Times New Roman" w:cs="Times New Roman"/>
          <w:sz w:val="33"/>
          <w:szCs w:val="33"/>
        </w:rPr>
        <w:t>单位医疗</w:t>
      </w:r>
      <w:r w:rsidR="009F06A2">
        <w:rPr>
          <w:rFonts w:ascii="Times New Roman" w:eastAsia="方正仿宋_GBK" w:hAnsi="Times New Roman" w:cs="Times New Roman" w:hint="eastAsia"/>
          <w:sz w:val="33"/>
          <w:szCs w:val="33"/>
        </w:rPr>
        <w:t>（款）</w:t>
      </w:r>
      <w:r w:rsidRPr="009055C6">
        <w:rPr>
          <w:rFonts w:ascii="Times New Roman" w:eastAsia="方正仿宋_GBK" w:hAnsi="Times New Roman" w:cs="Times New Roman"/>
          <w:sz w:val="33"/>
          <w:szCs w:val="33"/>
        </w:rPr>
        <w:t>其他行政事业单位医疗支出</w:t>
      </w:r>
      <w:r w:rsidR="009F06A2">
        <w:rPr>
          <w:rFonts w:ascii="Times New Roman" w:eastAsia="方正仿宋_GBK" w:hAnsi="Times New Roman" w:cs="Times New Roman" w:hint="eastAsia"/>
          <w:sz w:val="33"/>
          <w:szCs w:val="33"/>
        </w:rPr>
        <w:t>（项）</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101199</w:t>
      </w:r>
      <w:r w:rsidR="009F06A2">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sidR="009F06A2">
        <w:rPr>
          <w:rFonts w:ascii="Times New Roman" w:eastAsia="方正仿宋_GBK" w:hAnsi="Times New Roman" w:cs="Times New Roman"/>
          <w:sz w:val="33"/>
          <w:szCs w:val="33"/>
        </w:rPr>
        <w:t>1.76</w:t>
      </w:r>
      <w:r w:rsidRPr="009055C6">
        <w:rPr>
          <w:rFonts w:ascii="Times New Roman" w:eastAsia="方正仿宋_GBK" w:hAnsi="Times New Roman" w:cs="Times New Roman"/>
          <w:sz w:val="33"/>
          <w:szCs w:val="33"/>
        </w:rPr>
        <w:t>万元，主要用于：职工大病医疗保险支出。</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2</w:t>
      </w:r>
      <w:r w:rsidR="009F06A2">
        <w:rPr>
          <w:rFonts w:ascii="Times New Roman" w:eastAsia="方正仿宋_GBK" w:hAnsi="Times New Roman" w:cs="Times New Roman"/>
          <w:sz w:val="33"/>
          <w:szCs w:val="33"/>
        </w:rPr>
        <w:t>2</w:t>
      </w:r>
      <w:r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农林水支出（类）</w:t>
      </w:r>
      <w:r w:rsidR="009F06A2">
        <w:rPr>
          <w:rFonts w:ascii="Times New Roman" w:eastAsia="方正仿宋_GBK" w:hAnsi="Times New Roman" w:cs="Times New Roman" w:hint="eastAsia"/>
          <w:sz w:val="33"/>
          <w:szCs w:val="33"/>
        </w:rPr>
        <w:t>农业农村（款）</w:t>
      </w:r>
      <w:r w:rsidRPr="009055C6">
        <w:rPr>
          <w:rFonts w:ascii="Times New Roman" w:eastAsia="方正仿宋_GBK" w:hAnsi="Times New Roman" w:cs="Times New Roman"/>
          <w:sz w:val="33"/>
          <w:szCs w:val="33"/>
        </w:rPr>
        <w:t>事业运行</w:t>
      </w:r>
      <w:r w:rsidR="009F06A2">
        <w:rPr>
          <w:rFonts w:ascii="Times New Roman" w:eastAsia="方正仿宋_GBK" w:hAnsi="Times New Roman" w:cs="Times New Roman" w:hint="eastAsia"/>
          <w:sz w:val="33"/>
          <w:szCs w:val="33"/>
        </w:rPr>
        <w:t>（项）</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130104</w:t>
      </w:r>
      <w:r w:rsidR="009F06A2">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sidR="009F06A2">
        <w:rPr>
          <w:rFonts w:ascii="Times New Roman" w:eastAsia="方正仿宋_GBK" w:hAnsi="Times New Roman" w:cs="Times New Roman"/>
          <w:sz w:val="33"/>
          <w:szCs w:val="33"/>
        </w:rPr>
        <w:t>82.42</w:t>
      </w:r>
      <w:r w:rsidRPr="009055C6">
        <w:rPr>
          <w:rFonts w:ascii="Times New Roman" w:eastAsia="方正仿宋_GBK" w:hAnsi="Times New Roman" w:cs="Times New Roman"/>
          <w:sz w:val="33"/>
          <w:szCs w:val="33"/>
        </w:rPr>
        <w:t>万元，主要用于：人员工资保险绩效等支出和经费运行。</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2</w:t>
      </w:r>
      <w:r w:rsidR="009F06A2">
        <w:rPr>
          <w:rFonts w:ascii="Times New Roman" w:eastAsia="方正仿宋_GBK" w:hAnsi="Times New Roman" w:cs="Times New Roman"/>
          <w:sz w:val="33"/>
          <w:szCs w:val="33"/>
        </w:rPr>
        <w:t>3</w:t>
      </w:r>
      <w:r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农林水支出（类）</w:t>
      </w:r>
      <w:r w:rsidR="009F06A2">
        <w:rPr>
          <w:rFonts w:ascii="Times New Roman" w:eastAsia="方正仿宋_GBK" w:hAnsi="Times New Roman" w:cs="Times New Roman" w:hint="eastAsia"/>
          <w:sz w:val="33"/>
          <w:szCs w:val="33"/>
        </w:rPr>
        <w:t>农村综合改革（款）对村民委员会和村党支部的补助</w:t>
      </w:r>
      <w:r w:rsidR="009F06A2">
        <w:rPr>
          <w:rFonts w:ascii="Times New Roman" w:eastAsia="方正仿宋_GBK" w:hAnsi="Times New Roman" w:cs="Times New Roman" w:hint="eastAsia"/>
          <w:sz w:val="33"/>
          <w:szCs w:val="33"/>
        </w:rPr>
        <w:t>2</w:t>
      </w:r>
      <w:r w:rsidR="009F06A2">
        <w:rPr>
          <w:rFonts w:ascii="Times New Roman" w:eastAsia="方正仿宋_GBK" w:hAnsi="Times New Roman" w:cs="Times New Roman"/>
          <w:sz w:val="33"/>
          <w:szCs w:val="33"/>
        </w:rPr>
        <w:t>130705</w:t>
      </w:r>
      <w:r w:rsidR="009F06A2">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sidR="009F06A2">
        <w:rPr>
          <w:rFonts w:ascii="Times New Roman" w:eastAsia="方正仿宋_GBK" w:hAnsi="Times New Roman" w:cs="Times New Roman"/>
          <w:sz w:val="33"/>
          <w:szCs w:val="33"/>
        </w:rPr>
        <w:t>259.88</w:t>
      </w:r>
      <w:r w:rsidRPr="009055C6">
        <w:rPr>
          <w:rFonts w:ascii="Times New Roman" w:eastAsia="方正仿宋_GBK" w:hAnsi="Times New Roman" w:cs="Times New Roman"/>
          <w:sz w:val="33"/>
          <w:szCs w:val="33"/>
        </w:rPr>
        <w:t>万元，主要用于：村干部人员工资、绩效等支出和经费运行。</w:t>
      </w:r>
    </w:p>
    <w:p w:rsidR="00DA1210" w:rsidRPr="009055C6" w:rsidRDefault="00DA1210" w:rsidP="009055C6">
      <w:pPr>
        <w:ind w:firstLineChars="200" w:firstLine="660"/>
        <w:rPr>
          <w:rFonts w:ascii="Times New Roman" w:eastAsia="方正仿宋_GBK" w:hAnsi="Times New Roman" w:cs="Times New Roman"/>
          <w:sz w:val="33"/>
          <w:szCs w:val="33"/>
        </w:rPr>
      </w:pPr>
      <w:r w:rsidRPr="009055C6">
        <w:rPr>
          <w:rFonts w:ascii="Times New Roman" w:eastAsia="方正仿宋_GBK" w:hAnsi="Times New Roman" w:cs="Times New Roman"/>
          <w:sz w:val="33"/>
          <w:szCs w:val="33"/>
        </w:rPr>
        <w:t>2</w:t>
      </w:r>
      <w:r w:rsidR="001D3AE6">
        <w:rPr>
          <w:rFonts w:ascii="Times New Roman" w:eastAsia="方正仿宋_GBK" w:hAnsi="Times New Roman" w:cs="Times New Roman"/>
          <w:sz w:val="33"/>
          <w:szCs w:val="33"/>
        </w:rPr>
        <w:t>4</w:t>
      </w:r>
      <w:r w:rsidRPr="009055C6">
        <w:rPr>
          <w:rFonts w:ascii="Times New Roman" w:eastAsia="方正仿宋_GBK" w:hAnsi="Times New Roman" w:cs="Times New Roman"/>
          <w:sz w:val="33"/>
          <w:szCs w:val="33"/>
        </w:rPr>
        <w:t xml:space="preserve">. </w:t>
      </w:r>
      <w:r w:rsidRPr="009055C6">
        <w:rPr>
          <w:rFonts w:ascii="Times New Roman" w:eastAsia="方正仿宋_GBK" w:hAnsi="Times New Roman" w:cs="Times New Roman"/>
          <w:sz w:val="33"/>
          <w:szCs w:val="33"/>
        </w:rPr>
        <w:t>住房保障支出（类）</w:t>
      </w:r>
      <w:r w:rsidR="001D3AE6">
        <w:rPr>
          <w:rFonts w:ascii="Times New Roman" w:eastAsia="方正仿宋_GBK" w:hAnsi="Times New Roman" w:cs="Times New Roman" w:hint="eastAsia"/>
          <w:sz w:val="33"/>
          <w:szCs w:val="33"/>
        </w:rPr>
        <w:t>住房改革支出（款）住房公积金（项）</w:t>
      </w:r>
      <w:r w:rsidR="001D3AE6">
        <w:rPr>
          <w:rFonts w:ascii="Times New Roman" w:eastAsia="方正仿宋_GBK" w:hAnsi="Times New Roman" w:cs="Times New Roman" w:hint="eastAsia"/>
          <w:sz w:val="33"/>
          <w:szCs w:val="33"/>
        </w:rPr>
        <w:t>2</w:t>
      </w:r>
      <w:r w:rsidR="001D3AE6">
        <w:rPr>
          <w:rFonts w:ascii="Times New Roman" w:eastAsia="方正仿宋_GBK" w:hAnsi="Times New Roman" w:cs="Times New Roman"/>
          <w:sz w:val="33"/>
          <w:szCs w:val="33"/>
        </w:rPr>
        <w:t>210201</w:t>
      </w:r>
      <w:r w:rsidR="001D3AE6">
        <w:rPr>
          <w:rFonts w:ascii="Times New Roman" w:eastAsia="方正仿宋_GBK" w:hAnsi="Times New Roman" w:cs="Times New Roman" w:hint="eastAsia"/>
          <w:sz w:val="33"/>
          <w:szCs w:val="33"/>
        </w:rPr>
        <w:t>：</w:t>
      </w:r>
      <w:r w:rsidRPr="009055C6">
        <w:rPr>
          <w:rFonts w:ascii="Times New Roman" w:eastAsia="方正仿宋_GBK" w:hAnsi="Times New Roman" w:cs="Times New Roman"/>
          <w:sz w:val="33"/>
          <w:szCs w:val="33"/>
        </w:rPr>
        <w:t>2022</w:t>
      </w:r>
      <w:r w:rsidRPr="009055C6">
        <w:rPr>
          <w:rFonts w:ascii="Times New Roman" w:eastAsia="方正仿宋_GBK" w:hAnsi="Times New Roman" w:cs="Times New Roman"/>
          <w:sz w:val="33"/>
          <w:szCs w:val="33"/>
        </w:rPr>
        <w:t>年预算数</w:t>
      </w:r>
      <w:r w:rsidR="00DC754E">
        <w:rPr>
          <w:rFonts w:ascii="Times New Roman" w:eastAsia="方正仿宋_GBK" w:hAnsi="Times New Roman" w:cs="Times New Roman" w:hint="eastAsia"/>
          <w:sz w:val="33"/>
          <w:szCs w:val="33"/>
        </w:rPr>
        <w:t>为</w:t>
      </w:r>
      <w:r w:rsidRPr="009055C6">
        <w:rPr>
          <w:rFonts w:ascii="Times New Roman" w:eastAsia="方正仿宋_GBK" w:hAnsi="Times New Roman" w:cs="Times New Roman"/>
          <w:sz w:val="33"/>
          <w:szCs w:val="33"/>
        </w:rPr>
        <w:t>102.91</w:t>
      </w:r>
      <w:r w:rsidRPr="009055C6">
        <w:rPr>
          <w:rFonts w:ascii="Times New Roman" w:eastAsia="方正仿宋_GBK" w:hAnsi="Times New Roman" w:cs="Times New Roman"/>
          <w:sz w:val="33"/>
          <w:szCs w:val="33"/>
        </w:rPr>
        <w:t>万元，主要用于：人员住房公积金支出。</w:t>
      </w:r>
    </w:p>
    <w:p w:rsidR="003E2CEF" w:rsidRPr="00DA1210" w:rsidRDefault="003E2CEF" w:rsidP="00DA1210">
      <w:pPr>
        <w:pStyle w:val="1"/>
        <w:spacing w:before="0" w:after="0" w:line="240" w:lineRule="auto"/>
        <w:rPr>
          <w:rFonts w:ascii="方正黑体_GBK" w:eastAsia="方正黑体_GBK"/>
          <w:b w:val="0"/>
          <w:bCs w:val="0"/>
          <w:color w:val="000000"/>
          <w:sz w:val="32"/>
          <w:szCs w:val="32"/>
        </w:rPr>
      </w:pPr>
      <w:bookmarkStart w:id="11" w:name="_Toc144712989"/>
      <w:r w:rsidRPr="00DA1210">
        <w:rPr>
          <w:rFonts w:ascii="方正黑体_GBK" w:eastAsia="方正黑体_GBK"/>
          <w:b w:val="0"/>
          <w:bCs w:val="0"/>
          <w:color w:val="000000"/>
          <w:sz w:val="32"/>
          <w:szCs w:val="32"/>
        </w:rPr>
        <w:t>六、一般公共预算基本支出情况说明</w:t>
      </w:r>
      <w:bookmarkEnd w:id="11"/>
    </w:p>
    <w:p w:rsidR="003E2CEF" w:rsidRPr="003E2CEF" w:rsidRDefault="00222C6B" w:rsidP="009055C6">
      <w:pPr>
        <w:ind w:firstLineChars="200" w:firstLine="640"/>
        <w:rPr>
          <w:rFonts w:eastAsia="仿宋_GB2312"/>
          <w:sz w:val="32"/>
          <w:szCs w:val="32"/>
        </w:rPr>
      </w:pPr>
      <w:r>
        <w:rPr>
          <w:rFonts w:eastAsia="仿宋_GB2312" w:hint="eastAsia"/>
          <w:sz w:val="32"/>
          <w:szCs w:val="32"/>
        </w:rPr>
        <w:t>惠民</w:t>
      </w:r>
      <w:r w:rsidR="003E2CEF" w:rsidRPr="003E2CEF">
        <w:rPr>
          <w:rFonts w:eastAsia="仿宋_GB2312" w:hint="eastAsia"/>
          <w:sz w:val="32"/>
          <w:szCs w:val="32"/>
        </w:rPr>
        <w:t>镇人民政府</w:t>
      </w:r>
      <w:r w:rsidR="003E2CEF" w:rsidRPr="003E2CEF">
        <w:rPr>
          <w:rFonts w:eastAsia="仿宋_GB2312"/>
          <w:sz w:val="32"/>
          <w:szCs w:val="32"/>
        </w:rPr>
        <w:t>202</w:t>
      </w:r>
      <w:r w:rsidR="00D32496">
        <w:rPr>
          <w:rFonts w:eastAsia="仿宋_GB2312" w:hint="eastAsia"/>
          <w:sz w:val="32"/>
          <w:szCs w:val="32"/>
        </w:rPr>
        <w:t>2</w:t>
      </w:r>
      <w:r w:rsidR="003E2CEF" w:rsidRPr="003E2CEF">
        <w:rPr>
          <w:rFonts w:eastAsia="仿宋_GB2312"/>
          <w:sz w:val="32"/>
          <w:szCs w:val="32"/>
        </w:rPr>
        <w:t>年一般公共预算基本支出</w:t>
      </w:r>
      <w:r w:rsidR="00D32496">
        <w:rPr>
          <w:rFonts w:eastAsia="仿宋_GB2312" w:hint="eastAsia"/>
          <w:sz w:val="32"/>
          <w:szCs w:val="32"/>
        </w:rPr>
        <w:t>963.85</w:t>
      </w:r>
      <w:r w:rsidR="003E2CEF" w:rsidRPr="003E2CEF">
        <w:rPr>
          <w:rFonts w:eastAsia="仿宋_GB2312"/>
          <w:sz w:val="32"/>
          <w:szCs w:val="32"/>
        </w:rPr>
        <w:t>万元，其中：</w:t>
      </w:r>
    </w:p>
    <w:p w:rsidR="003E2CEF" w:rsidRPr="003E2CEF" w:rsidRDefault="003E2CEF" w:rsidP="009055C6">
      <w:pPr>
        <w:ind w:firstLineChars="200" w:firstLine="640"/>
        <w:rPr>
          <w:rFonts w:eastAsia="仿宋_GB2312"/>
          <w:sz w:val="32"/>
          <w:szCs w:val="32"/>
        </w:rPr>
      </w:pPr>
      <w:r w:rsidRPr="003E2CEF">
        <w:rPr>
          <w:rFonts w:eastAsia="仿宋_GB2312"/>
          <w:sz w:val="32"/>
          <w:szCs w:val="32"/>
        </w:rPr>
        <w:t>人员经费</w:t>
      </w:r>
      <w:r w:rsidR="00D32496">
        <w:rPr>
          <w:rFonts w:eastAsia="仿宋_GB2312" w:hint="eastAsia"/>
          <w:sz w:val="32"/>
          <w:szCs w:val="32"/>
        </w:rPr>
        <w:t>846.46</w:t>
      </w:r>
      <w:r w:rsidRPr="003E2CEF">
        <w:rPr>
          <w:rFonts w:eastAsia="仿宋_GB2312"/>
          <w:sz w:val="32"/>
          <w:szCs w:val="32"/>
        </w:rPr>
        <w:t>万元，主要包括：基本工资、津贴补贴、奖金、社会保险缴费</w:t>
      </w:r>
      <w:r w:rsidRPr="003E2CEF">
        <w:rPr>
          <w:rFonts w:eastAsia="仿宋_GB2312" w:hint="eastAsia"/>
          <w:sz w:val="32"/>
          <w:szCs w:val="32"/>
        </w:rPr>
        <w:t>、住房公积金、乡镇补贴、其他工资福利支出等。</w:t>
      </w:r>
      <w:r w:rsidRPr="003E2CEF">
        <w:rPr>
          <w:rFonts w:eastAsia="仿宋_GB2312" w:hint="eastAsia"/>
          <w:sz w:val="32"/>
          <w:szCs w:val="32"/>
        </w:rPr>
        <w:tab/>
      </w:r>
    </w:p>
    <w:p w:rsidR="003E2CEF" w:rsidRPr="003E2CEF" w:rsidRDefault="003E2CEF" w:rsidP="009055C6">
      <w:pPr>
        <w:ind w:firstLineChars="200" w:firstLine="640"/>
        <w:rPr>
          <w:rFonts w:eastAsia="仿宋_GB2312"/>
          <w:sz w:val="32"/>
          <w:szCs w:val="32"/>
        </w:rPr>
      </w:pPr>
      <w:r w:rsidRPr="003E2CEF">
        <w:rPr>
          <w:rFonts w:eastAsia="仿宋_GB2312"/>
          <w:sz w:val="32"/>
          <w:szCs w:val="32"/>
        </w:rPr>
        <w:t>公用经费</w:t>
      </w:r>
      <w:r w:rsidR="00D32496">
        <w:rPr>
          <w:rFonts w:eastAsia="仿宋_GB2312" w:hint="eastAsia"/>
          <w:sz w:val="32"/>
          <w:szCs w:val="32"/>
        </w:rPr>
        <w:t>117.39</w:t>
      </w:r>
      <w:r w:rsidRPr="003E2CEF">
        <w:rPr>
          <w:rFonts w:eastAsia="仿宋_GB2312"/>
          <w:sz w:val="32"/>
          <w:szCs w:val="32"/>
        </w:rPr>
        <w:t>万元，主要包括：办公费</w:t>
      </w:r>
      <w:r w:rsidRPr="003E2CEF">
        <w:rPr>
          <w:rFonts w:eastAsia="仿宋_GB2312" w:hint="eastAsia"/>
          <w:sz w:val="32"/>
          <w:szCs w:val="32"/>
        </w:rPr>
        <w:t>、电费、邮电费、差旅费、公务用车维护费、培训费、劳务费、接待费、</w:t>
      </w:r>
      <w:r w:rsidRPr="003E2CEF">
        <w:rPr>
          <w:rFonts w:eastAsia="仿宋_GB2312" w:hint="eastAsia"/>
          <w:sz w:val="32"/>
          <w:szCs w:val="32"/>
        </w:rPr>
        <w:lastRenderedPageBreak/>
        <w:t>其他交通费用等。</w:t>
      </w:r>
    </w:p>
    <w:p w:rsidR="003E2CEF" w:rsidRPr="00DA1210" w:rsidRDefault="003E2CEF" w:rsidP="00DA1210">
      <w:pPr>
        <w:pStyle w:val="1"/>
        <w:spacing w:before="0" w:after="0" w:line="240" w:lineRule="auto"/>
        <w:rPr>
          <w:rFonts w:ascii="方正黑体_GBK" w:eastAsia="方正黑体_GBK"/>
          <w:b w:val="0"/>
          <w:bCs w:val="0"/>
          <w:color w:val="000000"/>
          <w:sz w:val="32"/>
          <w:szCs w:val="32"/>
        </w:rPr>
      </w:pPr>
      <w:bookmarkStart w:id="12" w:name="_Toc144712990"/>
      <w:r w:rsidRPr="00DA1210">
        <w:rPr>
          <w:rFonts w:ascii="方正黑体_GBK" w:eastAsia="方正黑体_GBK" w:hint="eastAsia"/>
          <w:b w:val="0"/>
          <w:bCs w:val="0"/>
          <w:color w:val="000000"/>
          <w:sz w:val="32"/>
          <w:szCs w:val="32"/>
        </w:rPr>
        <w:t>七、“三公”经费财政拨款预算安排情况说明</w:t>
      </w:r>
      <w:bookmarkEnd w:id="12"/>
    </w:p>
    <w:p w:rsidR="003E2CEF" w:rsidRPr="003E2CEF" w:rsidRDefault="00222C6B" w:rsidP="009055C6">
      <w:pPr>
        <w:ind w:firstLineChars="200" w:firstLine="640"/>
        <w:rPr>
          <w:rFonts w:eastAsia="仿宋_GB2312"/>
          <w:sz w:val="32"/>
          <w:szCs w:val="32"/>
        </w:rPr>
      </w:pPr>
      <w:r>
        <w:rPr>
          <w:rFonts w:eastAsia="仿宋_GB2312" w:hint="eastAsia"/>
          <w:sz w:val="32"/>
          <w:szCs w:val="32"/>
        </w:rPr>
        <w:t>惠民镇</w:t>
      </w:r>
      <w:r w:rsidR="003E2CEF" w:rsidRPr="003E2CEF">
        <w:rPr>
          <w:rFonts w:eastAsia="仿宋_GB2312" w:hint="eastAsia"/>
          <w:sz w:val="32"/>
          <w:szCs w:val="32"/>
        </w:rPr>
        <w:t>人民政府</w:t>
      </w:r>
      <w:r w:rsidR="003E2CEF" w:rsidRPr="003E2CEF">
        <w:rPr>
          <w:rFonts w:eastAsia="仿宋_GB2312"/>
          <w:sz w:val="32"/>
          <w:szCs w:val="32"/>
        </w:rPr>
        <w:t>202</w:t>
      </w:r>
      <w:r w:rsidR="00D32496">
        <w:rPr>
          <w:rFonts w:eastAsia="仿宋_GB2312" w:hint="eastAsia"/>
          <w:sz w:val="32"/>
          <w:szCs w:val="32"/>
        </w:rPr>
        <w:t>2</w:t>
      </w:r>
      <w:r w:rsidR="003E2CEF" w:rsidRPr="003E2CEF">
        <w:rPr>
          <w:rFonts w:eastAsia="仿宋_GB2312"/>
          <w:sz w:val="32"/>
          <w:szCs w:val="32"/>
        </w:rPr>
        <w:t>年</w:t>
      </w:r>
      <w:r w:rsidR="003E2CEF" w:rsidRPr="003E2CEF">
        <w:rPr>
          <w:rFonts w:eastAsia="仿宋_GB2312"/>
          <w:sz w:val="32"/>
          <w:szCs w:val="32"/>
        </w:rPr>
        <w:t>“</w:t>
      </w:r>
      <w:r w:rsidR="003E2CEF" w:rsidRPr="003E2CEF">
        <w:rPr>
          <w:rFonts w:eastAsia="仿宋_GB2312"/>
          <w:sz w:val="32"/>
          <w:szCs w:val="32"/>
        </w:rPr>
        <w:t>三公</w:t>
      </w:r>
      <w:r w:rsidR="003E2CEF" w:rsidRPr="003E2CEF">
        <w:rPr>
          <w:rFonts w:eastAsia="仿宋_GB2312"/>
          <w:sz w:val="32"/>
          <w:szCs w:val="32"/>
        </w:rPr>
        <w:t>”</w:t>
      </w:r>
      <w:r w:rsidR="003E2CEF" w:rsidRPr="003E2CEF">
        <w:rPr>
          <w:rFonts w:eastAsia="仿宋_GB2312"/>
          <w:sz w:val="32"/>
          <w:szCs w:val="32"/>
        </w:rPr>
        <w:t>经费财政拨款预算数</w:t>
      </w:r>
      <w:r w:rsidR="00D32496">
        <w:rPr>
          <w:rFonts w:eastAsia="仿宋_GB2312" w:hint="eastAsia"/>
          <w:sz w:val="32"/>
          <w:szCs w:val="32"/>
        </w:rPr>
        <w:t>8</w:t>
      </w:r>
      <w:r w:rsidR="003E2CEF" w:rsidRPr="003E2CEF">
        <w:rPr>
          <w:rFonts w:eastAsia="仿宋_GB2312"/>
          <w:sz w:val="32"/>
          <w:szCs w:val="32"/>
        </w:rPr>
        <w:t>万元，其中：因公出国（境）经费</w:t>
      </w:r>
      <w:r w:rsidR="003E2CEF" w:rsidRPr="003E2CEF">
        <w:rPr>
          <w:rFonts w:eastAsia="仿宋_GB2312" w:hint="eastAsia"/>
          <w:sz w:val="32"/>
          <w:szCs w:val="32"/>
        </w:rPr>
        <w:t>0</w:t>
      </w:r>
      <w:r w:rsidR="003E2CEF" w:rsidRPr="003E2CEF">
        <w:rPr>
          <w:rFonts w:eastAsia="仿宋_GB2312"/>
          <w:sz w:val="32"/>
          <w:szCs w:val="32"/>
        </w:rPr>
        <w:t>万元，公务接待费</w:t>
      </w:r>
      <w:r w:rsidR="00D32496">
        <w:rPr>
          <w:rFonts w:eastAsia="仿宋_GB2312" w:hint="eastAsia"/>
          <w:sz w:val="32"/>
          <w:szCs w:val="32"/>
        </w:rPr>
        <w:t>0.4</w:t>
      </w:r>
      <w:r w:rsidR="003E2CEF" w:rsidRPr="003E2CEF">
        <w:rPr>
          <w:rFonts w:eastAsia="仿宋_GB2312"/>
          <w:sz w:val="32"/>
          <w:szCs w:val="32"/>
        </w:rPr>
        <w:t>万元，公务用车购置及运行维护费</w:t>
      </w:r>
      <w:r>
        <w:rPr>
          <w:rFonts w:eastAsia="仿宋_GB2312" w:hint="eastAsia"/>
          <w:sz w:val="32"/>
          <w:szCs w:val="32"/>
        </w:rPr>
        <w:t>7</w:t>
      </w:r>
      <w:r w:rsidR="00D32496">
        <w:rPr>
          <w:rFonts w:eastAsia="仿宋_GB2312" w:hint="eastAsia"/>
          <w:sz w:val="32"/>
          <w:szCs w:val="32"/>
        </w:rPr>
        <w:t>.6</w:t>
      </w:r>
      <w:r w:rsidR="003E2CEF" w:rsidRPr="003E2CEF">
        <w:rPr>
          <w:rFonts w:eastAsia="仿宋_GB2312"/>
          <w:sz w:val="32"/>
          <w:szCs w:val="32"/>
        </w:rPr>
        <w:t>万元。</w:t>
      </w:r>
    </w:p>
    <w:p w:rsidR="003E2CEF" w:rsidRPr="003E2CEF" w:rsidRDefault="003E2CEF" w:rsidP="009055C6">
      <w:pPr>
        <w:ind w:firstLineChars="200" w:firstLine="640"/>
        <w:rPr>
          <w:rFonts w:eastAsia="仿宋_GB2312"/>
          <w:sz w:val="32"/>
          <w:szCs w:val="32"/>
        </w:rPr>
      </w:pPr>
      <w:r w:rsidRPr="003E2CEF">
        <w:rPr>
          <w:rFonts w:eastAsia="仿宋_GB2312"/>
          <w:sz w:val="32"/>
          <w:szCs w:val="32"/>
        </w:rPr>
        <w:t>（一）因公出国（境）经费较</w:t>
      </w:r>
      <w:r w:rsidRPr="003E2CEF">
        <w:rPr>
          <w:rFonts w:eastAsia="仿宋_GB2312"/>
          <w:sz w:val="32"/>
          <w:szCs w:val="32"/>
        </w:rPr>
        <w:t>2020</w:t>
      </w:r>
      <w:r w:rsidRPr="003E2CEF">
        <w:rPr>
          <w:rFonts w:eastAsia="仿宋_GB2312"/>
          <w:sz w:val="32"/>
          <w:szCs w:val="32"/>
        </w:rPr>
        <w:t>年预算</w:t>
      </w:r>
      <w:r w:rsidRPr="003E2CEF">
        <w:rPr>
          <w:rFonts w:eastAsia="仿宋_GB2312" w:hint="eastAsia"/>
          <w:sz w:val="32"/>
          <w:szCs w:val="32"/>
        </w:rPr>
        <w:t>为</w:t>
      </w:r>
      <w:r w:rsidRPr="003E2CEF">
        <w:rPr>
          <w:rFonts w:eastAsia="仿宋_GB2312" w:hint="eastAsia"/>
          <w:sz w:val="32"/>
          <w:szCs w:val="32"/>
        </w:rPr>
        <w:t>0</w:t>
      </w:r>
      <w:r w:rsidRPr="003E2CEF">
        <w:rPr>
          <w:rFonts w:eastAsia="仿宋_GB2312" w:hint="eastAsia"/>
          <w:sz w:val="32"/>
          <w:szCs w:val="32"/>
        </w:rPr>
        <w:t>万元。</w:t>
      </w:r>
    </w:p>
    <w:p w:rsidR="003E2CEF" w:rsidRPr="003E2CEF" w:rsidRDefault="003E2CEF" w:rsidP="009055C6">
      <w:pPr>
        <w:ind w:firstLineChars="200" w:firstLine="640"/>
        <w:rPr>
          <w:rFonts w:eastAsia="仿宋_GB2312"/>
          <w:sz w:val="32"/>
          <w:szCs w:val="32"/>
        </w:rPr>
      </w:pPr>
      <w:r w:rsidRPr="003E2CEF">
        <w:rPr>
          <w:rFonts w:eastAsia="仿宋_GB2312"/>
          <w:sz w:val="32"/>
          <w:szCs w:val="32"/>
        </w:rPr>
        <w:t>（二）公务接待费较</w:t>
      </w:r>
      <w:r w:rsidRPr="003E2CEF">
        <w:rPr>
          <w:rFonts w:eastAsia="仿宋_GB2312"/>
          <w:sz w:val="32"/>
          <w:szCs w:val="32"/>
        </w:rPr>
        <w:t>202</w:t>
      </w:r>
      <w:r w:rsidR="00D32496">
        <w:rPr>
          <w:rFonts w:eastAsia="仿宋_GB2312" w:hint="eastAsia"/>
          <w:sz w:val="32"/>
          <w:szCs w:val="32"/>
        </w:rPr>
        <w:t>1</w:t>
      </w:r>
      <w:r w:rsidRPr="003E2CEF">
        <w:rPr>
          <w:rFonts w:eastAsia="仿宋_GB2312"/>
          <w:sz w:val="32"/>
          <w:szCs w:val="32"/>
        </w:rPr>
        <w:t>年预算</w:t>
      </w:r>
      <w:r w:rsidR="00D32496">
        <w:rPr>
          <w:rFonts w:eastAsia="仿宋_GB2312" w:hint="eastAsia"/>
          <w:sz w:val="32"/>
          <w:szCs w:val="32"/>
        </w:rPr>
        <w:t>1.5</w:t>
      </w:r>
      <w:r w:rsidR="00222C6B">
        <w:rPr>
          <w:rFonts w:eastAsia="仿宋_GB2312" w:hint="eastAsia"/>
          <w:sz w:val="32"/>
          <w:szCs w:val="32"/>
        </w:rPr>
        <w:t>万元减少</w:t>
      </w:r>
      <w:r w:rsidR="00D32496">
        <w:rPr>
          <w:rFonts w:eastAsia="仿宋_GB2312" w:hint="eastAsia"/>
          <w:sz w:val="32"/>
          <w:szCs w:val="32"/>
        </w:rPr>
        <w:t>73</w:t>
      </w:r>
      <w:r w:rsidRPr="003E2CEF">
        <w:rPr>
          <w:rFonts w:eastAsia="仿宋_GB2312"/>
          <w:sz w:val="32"/>
          <w:szCs w:val="32"/>
        </w:rPr>
        <w:t>%</w:t>
      </w:r>
      <w:r w:rsidRPr="003E2CEF">
        <w:rPr>
          <w:rFonts w:eastAsia="仿宋_GB2312"/>
          <w:sz w:val="32"/>
          <w:szCs w:val="32"/>
        </w:rPr>
        <w:t>。主要原因是</w:t>
      </w:r>
      <w:r w:rsidRPr="003E2CEF">
        <w:rPr>
          <w:rFonts w:eastAsia="仿宋_GB2312" w:hint="eastAsia"/>
          <w:sz w:val="32"/>
          <w:szCs w:val="32"/>
        </w:rPr>
        <w:t>乡镇合并，公务接待活动</w:t>
      </w:r>
      <w:r w:rsidR="00222C6B">
        <w:rPr>
          <w:rFonts w:eastAsia="仿宋_GB2312" w:hint="eastAsia"/>
          <w:sz w:val="32"/>
          <w:szCs w:val="32"/>
        </w:rPr>
        <w:t>变化</w:t>
      </w:r>
      <w:r w:rsidRPr="003E2CEF">
        <w:rPr>
          <w:rFonts w:eastAsia="仿宋_GB2312" w:hint="eastAsia"/>
          <w:sz w:val="32"/>
          <w:szCs w:val="32"/>
        </w:rPr>
        <w:t>。</w:t>
      </w:r>
      <w:r w:rsidRPr="003E2CEF">
        <w:rPr>
          <w:rFonts w:eastAsia="仿宋_GB2312"/>
          <w:sz w:val="32"/>
          <w:szCs w:val="32"/>
        </w:rPr>
        <w:t>。</w:t>
      </w:r>
    </w:p>
    <w:p w:rsidR="003E2CEF" w:rsidRPr="003E2CEF" w:rsidRDefault="003E2CEF" w:rsidP="009055C6">
      <w:pPr>
        <w:ind w:firstLineChars="200" w:firstLine="640"/>
        <w:rPr>
          <w:rFonts w:eastAsia="仿宋_GB2312"/>
          <w:sz w:val="32"/>
          <w:szCs w:val="32"/>
        </w:rPr>
      </w:pPr>
      <w:r w:rsidRPr="003E2CEF">
        <w:rPr>
          <w:rFonts w:eastAsia="仿宋_GB2312"/>
          <w:sz w:val="32"/>
          <w:szCs w:val="32"/>
        </w:rPr>
        <w:t>202</w:t>
      </w:r>
      <w:r w:rsidR="00D32496">
        <w:rPr>
          <w:rFonts w:eastAsia="仿宋_GB2312" w:hint="eastAsia"/>
          <w:sz w:val="32"/>
          <w:szCs w:val="32"/>
        </w:rPr>
        <w:t>2</w:t>
      </w:r>
      <w:r w:rsidRPr="003E2CEF">
        <w:rPr>
          <w:rFonts w:eastAsia="仿宋_GB2312"/>
          <w:sz w:val="32"/>
          <w:szCs w:val="32"/>
        </w:rPr>
        <w:t>年公务接待费计划用于</w:t>
      </w:r>
      <w:r w:rsidRPr="003E2CEF">
        <w:rPr>
          <w:rFonts w:eastAsia="仿宋_GB2312" w:hint="eastAsia"/>
          <w:sz w:val="32"/>
          <w:szCs w:val="32"/>
        </w:rPr>
        <w:t>执行公务、开展业务活动开支的交通费、住宿费、用餐费等。</w:t>
      </w:r>
    </w:p>
    <w:p w:rsidR="003E2CEF" w:rsidRPr="003E2CEF" w:rsidRDefault="003E2CEF" w:rsidP="009055C6">
      <w:pPr>
        <w:ind w:firstLineChars="200" w:firstLine="640"/>
        <w:rPr>
          <w:rFonts w:eastAsia="仿宋_GB2312"/>
          <w:sz w:val="32"/>
          <w:szCs w:val="32"/>
        </w:rPr>
      </w:pPr>
      <w:r w:rsidRPr="003E2CEF">
        <w:rPr>
          <w:rFonts w:eastAsia="仿宋_GB2312"/>
          <w:sz w:val="32"/>
          <w:szCs w:val="32"/>
        </w:rPr>
        <w:t>（三）公务用车购置及运行维护费较</w:t>
      </w:r>
      <w:r w:rsidRPr="003E2CEF">
        <w:rPr>
          <w:rFonts w:eastAsia="仿宋_GB2312"/>
          <w:sz w:val="32"/>
          <w:szCs w:val="32"/>
        </w:rPr>
        <w:t>202</w:t>
      </w:r>
      <w:r w:rsidR="00D32496">
        <w:rPr>
          <w:rFonts w:eastAsia="仿宋_GB2312" w:hint="eastAsia"/>
          <w:sz w:val="32"/>
          <w:szCs w:val="32"/>
        </w:rPr>
        <w:t>1</w:t>
      </w:r>
      <w:r w:rsidRPr="003E2CEF">
        <w:rPr>
          <w:rFonts w:eastAsia="仿宋_GB2312"/>
          <w:sz w:val="32"/>
          <w:szCs w:val="32"/>
        </w:rPr>
        <w:t>年预算</w:t>
      </w:r>
      <w:r w:rsidR="00D32496">
        <w:rPr>
          <w:rFonts w:eastAsia="仿宋_GB2312" w:hint="eastAsia"/>
          <w:sz w:val="32"/>
          <w:szCs w:val="32"/>
        </w:rPr>
        <w:t>7</w:t>
      </w:r>
      <w:r w:rsidR="00222C6B">
        <w:rPr>
          <w:rFonts w:eastAsia="仿宋_GB2312" w:hint="eastAsia"/>
          <w:sz w:val="32"/>
          <w:szCs w:val="32"/>
        </w:rPr>
        <w:t>万元</w:t>
      </w:r>
      <w:r w:rsidR="00D32496">
        <w:rPr>
          <w:rFonts w:eastAsia="仿宋_GB2312" w:hint="eastAsia"/>
          <w:sz w:val="32"/>
          <w:szCs w:val="32"/>
        </w:rPr>
        <w:t>增加</w:t>
      </w:r>
      <w:r w:rsidR="00D32496">
        <w:rPr>
          <w:rFonts w:eastAsia="仿宋_GB2312" w:hint="eastAsia"/>
          <w:sz w:val="32"/>
          <w:szCs w:val="32"/>
        </w:rPr>
        <w:t>8</w:t>
      </w:r>
      <w:r w:rsidRPr="003E2CEF">
        <w:rPr>
          <w:rFonts w:eastAsia="仿宋_GB2312"/>
          <w:sz w:val="32"/>
          <w:szCs w:val="32"/>
        </w:rPr>
        <w:t>%</w:t>
      </w:r>
      <w:r w:rsidRPr="003E2CEF">
        <w:rPr>
          <w:rFonts w:eastAsia="仿宋_GB2312"/>
          <w:sz w:val="32"/>
          <w:szCs w:val="32"/>
        </w:rPr>
        <w:t>。主要原因是</w:t>
      </w:r>
      <w:r w:rsidRPr="003E2CEF">
        <w:rPr>
          <w:rFonts w:eastAsia="仿宋_GB2312" w:hint="eastAsia"/>
          <w:sz w:val="32"/>
          <w:szCs w:val="32"/>
        </w:rPr>
        <w:t>区划调整乡镇合并，</w:t>
      </w:r>
      <w:r w:rsidR="00222C6B">
        <w:rPr>
          <w:rFonts w:eastAsia="仿宋_GB2312" w:hint="eastAsia"/>
          <w:sz w:val="32"/>
          <w:szCs w:val="32"/>
        </w:rPr>
        <w:t>车辆使用变动</w:t>
      </w:r>
      <w:r w:rsidRPr="003E2CEF">
        <w:rPr>
          <w:rFonts w:eastAsia="仿宋_GB2312"/>
          <w:sz w:val="32"/>
          <w:szCs w:val="32"/>
        </w:rPr>
        <w:t>。</w:t>
      </w:r>
    </w:p>
    <w:p w:rsidR="003E2CEF" w:rsidRPr="003E2CEF" w:rsidRDefault="003E2CEF" w:rsidP="009055C6">
      <w:pPr>
        <w:ind w:firstLineChars="200" w:firstLine="640"/>
        <w:rPr>
          <w:rFonts w:eastAsia="仿宋_GB2312"/>
          <w:sz w:val="32"/>
          <w:szCs w:val="32"/>
        </w:rPr>
      </w:pPr>
      <w:r w:rsidRPr="003E2CEF">
        <w:rPr>
          <w:rFonts w:eastAsia="仿宋_GB2312"/>
          <w:sz w:val="32"/>
          <w:szCs w:val="32"/>
        </w:rPr>
        <w:t>单位现有公务用车</w:t>
      </w:r>
      <w:r w:rsidR="00222C6B">
        <w:rPr>
          <w:rFonts w:eastAsia="仿宋_GB2312" w:hint="eastAsia"/>
          <w:sz w:val="32"/>
          <w:szCs w:val="32"/>
        </w:rPr>
        <w:t>4</w:t>
      </w:r>
      <w:r w:rsidRPr="003E2CEF">
        <w:rPr>
          <w:rFonts w:eastAsia="仿宋_GB2312"/>
          <w:sz w:val="32"/>
          <w:szCs w:val="32"/>
        </w:rPr>
        <w:t>辆，其中：轿车（含</w:t>
      </w:r>
      <w:r w:rsidRPr="003E2CEF">
        <w:rPr>
          <w:rFonts w:eastAsia="仿宋_GB2312"/>
          <w:sz w:val="32"/>
          <w:szCs w:val="32"/>
        </w:rPr>
        <w:t>7</w:t>
      </w:r>
      <w:r w:rsidRPr="003E2CEF">
        <w:rPr>
          <w:rFonts w:eastAsia="仿宋_GB2312"/>
          <w:sz w:val="32"/>
          <w:szCs w:val="32"/>
        </w:rPr>
        <w:t>座以下商务车、城市越野车）</w:t>
      </w:r>
      <w:r w:rsidR="00222C6B">
        <w:rPr>
          <w:rFonts w:eastAsia="仿宋_GB2312" w:hint="eastAsia"/>
          <w:sz w:val="32"/>
          <w:szCs w:val="32"/>
        </w:rPr>
        <w:t>2</w:t>
      </w:r>
      <w:r w:rsidRPr="003E2CEF">
        <w:rPr>
          <w:rFonts w:eastAsia="仿宋_GB2312"/>
          <w:sz w:val="32"/>
          <w:szCs w:val="32"/>
        </w:rPr>
        <w:t>辆，</w:t>
      </w:r>
      <w:r w:rsidRPr="003E2CEF">
        <w:rPr>
          <w:rFonts w:eastAsia="仿宋_GB2312"/>
          <w:sz w:val="32"/>
          <w:szCs w:val="32"/>
        </w:rPr>
        <w:t>7</w:t>
      </w:r>
      <w:r w:rsidRPr="003E2CEF">
        <w:rPr>
          <w:rFonts w:eastAsia="仿宋_GB2312"/>
          <w:sz w:val="32"/>
          <w:szCs w:val="32"/>
        </w:rPr>
        <w:t>座以上</w:t>
      </w:r>
      <w:r w:rsidRPr="003E2CEF">
        <w:rPr>
          <w:rFonts w:eastAsia="仿宋_GB2312"/>
          <w:sz w:val="32"/>
          <w:szCs w:val="32"/>
        </w:rPr>
        <w:t>19</w:t>
      </w:r>
      <w:r w:rsidRPr="003E2CEF">
        <w:rPr>
          <w:rFonts w:eastAsia="仿宋_GB2312"/>
          <w:sz w:val="32"/>
          <w:szCs w:val="32"/>
        </w:rPr>
        <w:t>座（含</w:t>
      </w:r>
      <w:r w:rsidRPr="003E2CEF">
        <w:rPr>
          <w:rFonts w:eastAsia="仿宋_GB2312"/>
          <w:sz w:val="32"/>
          <w:szCs w:val="32"/>
        </w:rPr>
        <w:t>19</w:t>
      </w:r>
      <w:r w:rsidRPr="003E2CEF">
        <w:rPr>
          <w:rFonts w:eastAsia="仿宋_GB2312"/>
          <w:sz w:val="32"/>
          <w:szCs w:val="32"/>
        </w:rPr>
        <w:t>座）以下客车</w:t>
      </w:r>
      <w:r w:rsidRPr="003E2CEF">
        <w:rPr>
          <w:rFonts w:eastAsia="仿宋_GB2312" w:hint="eastAsia"/>
          <w:sz w:val="32"/>
          <w:szCs w:val="32"/>
        </w:rPr>
        <w:t>0</w:t>
      </w:r>
      <w:r w:rsidRPr="003E2CEF">
        <w:rPr>
          <w:rFonts w:eastAsia="仿宋_GB2312"/>
          <w:sz w:val="32"/>
          <w:szCs w:val="32"/>
        </w:rPr>
        <w:t>辆，越野车</w:t>
      </w:r>
      <w:r w:rsidR="00222C6B">
        <w:rPr>
          <w:rFonts w:eastAsia="仿宋_GB2312" w:hint="eastAsia"/>
          <w:sz w:val="32"/>
          <w:szCs w:val="32"/>
        </w:rPr>
        <w:t>0</w:t>
      </w:r>
      <w:r w:rsidRPr="003E2CEF">
        <w:rPr>
          <w:rFonts w:eastAsia="仿宋_GB2312"/>
          <w:sz w:val="32"/>
          <w:szCs w:val="32"/>
        </w:rPr>
        <w:t>辆，</w:t>
      </w:r>
      <w:r w:rsidRPr="003E2CEF">
        <w:rPr>
          <w:rFonts w:eastAsia="仿宋_GB2312" w:hint="eastAsia"/>
          <w:sz w:val="32"/>
          <w:szCs w:val="32"/>
        </w:rPr>
        <w:t>特种作业车</w:t>
      </w:r>
      <w:r w:rsidR="00222C6B">
        <w:rPr>
          <w:rFonts w:eastAsia="仿宋_GB2312" w:hint="eastAsia"/>
          <w:sz w:val="32"/>
          <w:szCs w:val="32"/>
        </w:rPr>
        <w:t>2</w:t>
      </w:r>
      <w:r w:rsidRPr="003E2CEF">
        <w:rPr>
          <w:rFonts w:eastAsia="仿宋_GB2312" w:hint="eastAsia"/>
          <w:sz w:val="32"/>
          <w:szCs w:val="32"/>
        </w:rPr>
        <w:t>辆，轿车</w:t>
      </w:r>
      <w:r w:rsidR="00222C6B">
        <w:rPr>
          <w:rFonts w:eastAsia="仿宋_GB2312" w:hint="eastAsia"/>
          <w:sz w:val="32"/>
          <w:szCs w:val="32"/>
        </w:rPr>
        <w:t>0</w:t>
      </w:r>
      <w:r w:rsidRPr="003E2CEF">
        <w:rPr>
          <w:rFonts w:eastAsia="仿宋_GB2312" w:hint="eastAsia"/>
          <w:sz w:val="32"/>
          <w:szCs w:val="32"/>
        </w:rPr>
        <w:t>辆。</w:t>
      </w:r>
    </w:p>
    <w:p w:rsidR="003E2CEF" w:rsidRPr="003E2CEF" w:rsidRDefault="003E2CEF" w:rsidP="009055C6">
      <w:pPr>
        <w:ind w:firstLineChars="200" w:firstLine="640"/>
        <w:rPr>
          <w:rFonts w:eastAsia="仿宋_GB2312"/>
          <w:sz w:val="32"/>
          <w:szCs w:val="32"/>
        </w:rPr>
      </w:pPr>
      <w:r w:rsidRPr="003E2CEF">
        <w:rPr>
          <w:rFonts w:eastAsia="仿宋_GB2312"/>
          <w:sz w:val="32"/>
          <w:szCs w:val="32"/>
        </w:rPr>
        <w:t>202</w:t>
      </w:r>
      <w:r w:rsidR="00D32496">
        <w:rPr>
          <w:rFonts w:eastAsia="仿宋_GB2312" w:hint="eastAsia"/>
          <w:sz w:val="32"/>
          <w:szCs w:val="32"/>
        </w:rPr>
        <w:t>2</w:t>
      </w:r>
      <w:r w:rsidRPr="003E2CEF">
        <w:rPr>
          <w:rFonts w:eastAsia="仿宋_GB2312"/>
          <w:sz w:val="32"/>
          <w:szCs w:val="32"/>
        </w:rPr>
        <w:t>年安排公务用车购置费</w:t>
      </w:r>
      <w:r w:rsidRPr="003E2CEF">
        <w:rPr>
          <w:rFonts w:eastAsia="仿宋_GB2312" w:hint="eastAsia"/>
          <w:sz w:val="32"/>
          <w:szCs w:val="32"/>
        </w:rPr>
        <w:t>0</w:t>
      </w:r>
      <w:r w:rsidRPr="003E2CEF">
        <w:rPr>
          <w:rFonts w:eastAsia="仿宋_GB2312"/>
          <w:sz w:val="32"/>
          <w:szCs w:val="32"/>
        </w:rPr>
        <w:t>万元，购置公务用车</w:t>
      </w:r>
      <w:r w:rsidRPr="003E2CEF">
        <w:rPr>
          <w:rFonts w:eastAsia="仿宋_GB2312" w:hint="eastAsia"/>
          <w:sz w:val="32"/>
          <w:szCs w:val="32"/>
        </w:rPr>
        <w:t>0</w:t>
      </w:r>
      <w:r w:rsidRPr="003E2CEF">
        <w:rPr>
          <w:rFonts w:eastAsia="仿宋_GB2312"/>
          <w:sz w:val="32"/>
          <w:szCs w:val="32"/>
        </w:rPr>
        <w:t>辆。</w:t>
      </w:r>
    </w:p>
    <w:p w:rsidR="003E2CEF" w:rsidRPr="003E2CEF" w:rsidRDefault="003E2CEF" w:rsidP="009055C6">
      <w:pPr>
        <w:ind w:firstLineChars="200" w:firstLine="640"/>
        <w:rPr>
          <w:rFonts w:eastAsia="仿宋_GB2312"/>
          <w:sz w:val="32"/>
          <w:szCs w:val="32"/>
        </w:rPr>
      </w:pPr>
      <w:r w:rsidRPr="003E2CEF">
        <w:rPr>
          <w:rFonts w:eastAsia="仿宋_GB2312"/>
          <w:sz w:val="32"/>
          <w:szCs w:val="32"/>
        </w:rPr>
        <w:t>202</w:t>
      </w:r>
      <w:r w:rsidR="00D32496">
        <w:rPr>
          <w:rFonts w:eastAsia="仿宋_GB2312" w:hint="eastAsia"/>
          <w:sz w:val="32"/>
          <w:szCs w:val="32"/>
        </w:rPr>
        <w:t>2</w:t>
      </w:r>
      <w:r w:rsidRPr="003E2CEF">
        <w:rPr>
          <w:rFonts w:eastAsia="仿宋_GB2312"/>
          <w:sz w:val="32"/>
          <w:szCs w:val="32"/>
        </w:rPr>
        <w:t>年安排公务用车运行维护费</w:t>
      </w:r>
      <w:r w:rsidR="00222C6B">
        <w:rPr>
          <w:rFonts w:eastAsia="仿宋_GB2312" w:hint="eastAsia"/>
          <w:sz w:val="32"/>
          <w:szCs w:val="32"/>
        </w:rPr>
        <w:t>7</w:t>
      </w:r>
      <w:r w:rsidR="00D32496">
        <w:rPr>
          <w:rFonts w:eastAsia="仿宋_GB2312" w:hint="eastAsia"/>
          <w:sz w:val="32"/>
          <w:szCs w:val="32"/>
        </w:rPr>
        <w:t>.6</w:t>
      </w:r>
      <w:r w:rsidRPr="003E2CEF">
        <w:rPr>
          <w:rFonts w:eastAsia="仿宋_GB2312"/>
          <w:sz w:val="32"/>
          <w:szCs w:val="32"/>
        </w:rPr>
        <w:t>万元，</w:t>
      </w:r>
      <w:r w:rsidRPr="003E2CEF">
        <w:rPr>
          <w:rFonts w:eastAsia="仿宋_GB2312" w:hint="eastAsia"/>
          <w:sz w:val="32"/>
          <w:szCs w:val="32"/>
        </w:rPr>
        <w:t>主要用于所需的公务用车燃料费、维修费、保险费等支出</w:t>
      </w:r>
      <w:r w:rsidR="009055C6">
        <w:rPr>
          <w:rFonts w:eastAsia="仿宋_GB2312" w:hint="eastAsia"/>
          <w:sz w:val="32"/>
          <w:szCs w:val="32"/>
        </w:rPr>
        <w:t>。</w:t>
      </w:r>
    </w:p>
    <w:p w:rsidR="003E2CEF" w:rsidRPr="00DA1210" w:rsidRDefault="003E2CEF" w:rsidP="00DA1210">
      <w:pPr>
        <w:pStyle w:val="1"/>
        <w:spacing w:before="0" w:after="0" w:line="240" w:lineRule="auto"/>
        <w:rPr>
          <w:rFonts w:ascii="方正黑体_GBK" w:eastAsia="方正黑体_GBK"/>
          <w:b w:val="0"/>
          <w:bCs w:val="0"/>
          <w:color w:val="000000"/>
          <w:sz w:val="32"/>
          <w:szCs w:val="32"/>
        </w:rPr>
      </w:pPr>
      <w:bookmarkStart w:id="13" w:name="_Toc144712991"/>
      <w:r w:rsidRPr="00DA1210">
        <w:rPr>
          <w:rFonts w:ascii="方正黑体_GBK" w:eastAsia="方正黑体_GBK"/>
          <w:b w:val="0"/>
          <w:bCs w:val="0"/>
          <w:color w:val="000000"/>
          <w:sz w:val="32"/>
          <w:szCs w:val="32"/>
        </w:rPr>
        <w:t>八、政府性基金预算支出情况说明</w:t>
      </w:r>
      <w:bookmarkEnd w:id="13"/>
    </w:p>
    <w:p w:rsidR="003E2CEF" w:rsidRPr="003E2CEF" w:rsidRDefault="00222C6B" w:rsidP="009055C6">
      <w:pPr>
        <w:ind w:firstLineChars="200" w:firstLine="640"/>
        <w:rPr>
          <w:rFonts w:eastAsia="仿宋_GB2312"/>
          <w:sz w:val="32"/>
          <w:szCs w:val="32"/>
        </w:rPr>
      </w:pPr>
      <w:r>
        <w:rPr>
          <w:rFonts w:eastAsia="仿宋_GB2312" w:hint="eastAsia"/>
          <w:sz w:val="32"/>
          <w:szCs w:val="32"/>
        </w:rPr>
        <w:t>惠民</w:t>
      </w:r>
      <w:r w:rsidR="003E2CEF" w:rsidRPr="003E2CEF">
        <w:rPr>
          <w:rFonts w:eastAsia="仿宋_GB2312" w:hint="eastAsia"/>
          <w:sz w:val="32"/>
          <w:szCs w:val="32"/>
        </w:rPr>
        <w:t>镇人民政府</w:t>
      </w:r>
      <w:r w:rsidR="003E2CEF" w:rsidRPr="003E2CEF">
        <w:rPr>
          <w:rFonts w:eastAsia="仿宋_GB2312"/>
          <w:sz w:val="32"/>
          <w:szCs w:val="32"/>
        </w:rPr>
        <w:t>202</w:t>
      </w:r>
      <w:r w:rsidR="00D32496">
        <w:rPr>
          <w:rFonts w:eastAsia="仿宋_GB2312" w:hint="eastAsia"/>
          <w:sz w:val="32"/>
          <w:szCs w:val="32"/>
        </w:rPr>
        <w:t>2</w:t>
      </w:r>
      <w:r w:rsidR="003E2CEF" w:rsidRPr="003E2CEF">
        <w:rPr>
          <w:rFonts w:eastAsia="仿宋_GB2312"/>
          <w:sz w:val="32"/>
          <w:szCs w:val="32"/>
        </w:rPr>
        <w:t>年没有使用政府性基金预算拨款安排的支出。</w:t>
      </w:r>
    </w:p>
    <w:p w:rsidR="003E2CEF" w:rsidRPr="00DA1210" w:rsidRDefault="003E2CEF" w:rsidP="00DA1210">
      <w:pPr>
        <w:pStyle w:val="1"/>
        <w:spacing w:before="0" w:after="0" w:line="240" w:lineRule="auto"/>
        <w:rPr>
          <w:rFonts w:ascii="方正黑体_GBK" w:eastAsia="方正黑体_GBK"/>
          <w:b w:val="0"/>
          <w:bCs w:val="0"/>
          <w:color w:val="000000"/>
          <w:sz w:val="32"/>
          <w:szCs w:val="32"/>
        </w:rPr>
      </w:pPr>
      <w:bookmarkStart w:id="14" w:name="_Toc144712992"/>
      <w:r w:rsidRPr="00DA1210">
        <w:rPr>
          <w:rFonts w:ascii="方正黑体_GBK" w:eastAsia="方正黑体_GBK"/>
          <w:b w:val="0"/>
          <w:bCs w:val="0"/>
          <w:color w:val="000000"/>
          <w:sz w:val="32"/>
          <w:szCs w:val="32"/>
        </w:rPr>
        <w:lastRenderedPageBreak/>
        <w:t>九、其他重要事项的情况说明</w:t>
      </w:r>
      <w:bookmarkEnd w:id="14"/>
    </w:p>
    <w:p w:rsidR="003E2CEF" w:rsidRPr="00DA1210" w:rsidRDefault="003E2CEF" w:rsidP="00DA1210">
      <w:pPr>
        <w:pStyle w:val="1"/>
        <w:spacing w:before="0" w:after="0" w:line="240" w:lineRule="auto"/>
        <w:rPr>
          <w:rFonts w:ascii="方正楷体_GBK" w:eastAsia="方正楷体_GBK"/>
          <w:kern w:val="2"/>
          <w:sz w:val="33"/>
          <w:szCs w:val="33"/>
        </w:rPr>
      </w:pPr>
      <w:bookmarkStart w:id="15" w:name="_Toc144712993"/>
      <w:r w:rsidRPr="00DA1210">
        <w:rPr>
          <w:rFonts w:ascii="方正楷体_GBK" w:eastAsia="方正楷体_GBK"/>
          <w:kern w:val="2"/>
          <w:sz w:val="33"/>
          <w:szCs w:val="33"/>
        </w:rPr>
        <w:t>（一）业务运行经费。</w:t>
      </w:r>
      <w:bookmarkEnd w:id="15"/>
    </w:p>
    <w:p w:rsidR="003E2CEF" w:rsidRPr="003E2CEF" w:rsidRDefault="003E2CEF" w:rsidP="009055C6">
      <w:pPr>
        <w:ind w:firstLineChars="200" w:firstLine="640"/>
        <w:rPr>
          <w:rFonts w:eastAsia="仿宋_GB2312"/>
          <w:sz w:val="32"/>
          <w:szCs w:val="32"/>
        </w:rPr>
      </w:pPr>
      <w:r w:rsidRPr="003E2CEF">
        <w:rPr>
          <w:rFonts w:eastAsia="仿宋_GB2312"/>
          <w:sz w:val="32"/>
          <w:szCs w:val="32"/>
        </w:rPr>
        <w:t>202</w:t>
      </w:r>
      <w:r w:rsidR="00D32496">
        <w:rPr>
          <w:rFonts w:eastAsia="仿宋_GB2312" w:hint="eastAsia"/>
          <w:sz w:val="32"/>
          <w:szCs w:val="32"/>
        </w:rPr>
        <w:t>2</w:t>
      </w:r>
      <w:r w:rsidRPr="003E2CEF">
        <w:rPr>
          <w:rFonts w:eastAsia="仿宋_GB2312"/>
          <w:sz w:val="32"/>
          <w:szCs w:val="32"/>
        </w:rPr>
        <w:t>年，</w:t>
      </w:r>
      <w:r w:rsidR="00222C6B">
        <w:rPr>
          <w:rFonts w:eastAsia="仿宋_GB2312" w:hint="eastAsia"/>
          <w:sz w:val="32"/>
          <w:szCs w:val="32"/>
        </w:rPr>
        <w:t>惠民</w:t>
      </w:r>
      <w:r w:rsidRPr="003E2CEF">
        <w:rPr>
          <w:rFonts w:eastAsia="仿宋_GB2312" w:hint="eastAsia"/>
          <w:sz w:val="32"/>
          <w:szCs w:val="32"/>
        </w:rPr>
        <w:t>镇人民政府</w:t>
      </w:r>
      <w:r w:rsidRPr="003E2CEF">
        <w:rPr>
          <w:rFonts w:eastAsia="仿宋_GB2312"/>
          <w:sz w:val="32"/>
          <w:szCs w:val="32"/>
        </w:rPr>
        <w:t>机关运行经费财政拨款预算为</w:t>
      </w:r>
      <w:r w:rsidR="00D32496">
        <w:rPr>
          <w:rFonts w:eastAsia="仿宋_GB2312" w:hint="eastAsia"/>
          <w:sz w:val="32"/>
          <w:szCs w:val="32"/>
        </w:rPr>
        <w:t>117.39</w:t>
      </w:r>
      <w:r w:rsidRPr="003E2CEF">
        <w:rPr>
          <w:rFonts w:eastAsia="仿宋_GB2312"/>
          <w:sz w:val="32"/>
          <w:szCs w:val="32"/>
        </w:rPr>
        <w:t>万元，比</w:t>
      </w:r>
      <w:r w:rsidRPr="003E2CEF">
        <w:rPr>
          <w:rFonts w:eastAsia="仿宋_GB2312"/>
          <w:sz w:val="32"/>
          <w:szCs w:val="32"/>
        </w:rPr>
        <w:t>20</w:t>
      </w:r>
      <w:r w:rsidRPr="003E2CEF">
        <w:rPr>
          <w:rFonts w:eastAsia="仿宋_GB2312" w:hint="eastAsia"/>
          <w:sz w:val="32"/>
          <w:szCs w:val="32"/>
        </w:rPr>
        <w:t>2</w:t>
      </w:r>
      <w:r w:rsidR="00D32496">
        <w:rPr>
          <w:rFonts w:eastAsia="仿宋_GB2312" w:hint="eastAsia"/>
          <w:sz w:val="32"/>
          <w:szCs w:val="32"/>
        </w:rPr>
        <w:t>1</w:t>
      </w:r>
      <w:r w:rsidRPr="003E2CEF">
        <w:rPr>
          <w:rFonts w:eastAsia="仿宋_GB2312"/>
          <w:sz w:val="32"/>
          <w:szCs w:val="32"/>
        </w:rPr>
        <w:t>年预算增加</w:t>
      </w:r>
      <w:r w:rsidR="00D32496">
        <w:rPr>
          <w:rFonts w:eastAsia="仿宋_GB2312" w:hint="eastAsia"/>
          <w:sz w:val="32"/>
          <w:szCs w:val="32"/>
        </w:rPr>
        <w:t>9.39</w:t>
      </w:r>
      <w:r w:rsidRPr="003E2CEF">
        <w:rPr>
          <w:rFonts w:eastAsia="仿宋_GB2312"/>
          <w:sz w:val="32"/>
          <w:szCs w:val="32"/>
        </w:rPr>
        <w:t>万元，增长</w:t>
      </w:r>
      <w:r w:rsidR="00D32496">
        <w:rPr>
          <w:rFonts w:eastAsia="仿宋_GB2312" w:hint="eastAsia"/>
          <w:sz w:val="32"/>
          <w:szCs w:val="32"/>
        </w:rPr>
        <w:t>9</w:t>
      </w:r>
      <w:r w:rsidRPr="003E2CEF">
        <w:rPr>
          <w:rFonts w:eastAsia="仿宋_GB2312"/>
          <w:sz w:val="32"/>
          <w:szCs w:val="32"/>
        </w:rPr>
        <w:t>%</w:t>
      </w:r>
      <w:r w:rsidRPr="003E2CEF">
        <w:rPr>
          <w:rFonts w:eastAsia="仿宋_GB2312"/>
          <w:sz w:val="32"/>
          <w:szCs w:val="32"/>
        </w:rPr>
        <w:t>。</w:t>
      </w:r>
      <w:r w:rsidRPr="003E2CEF">
        <w:rPr>
          <w:rFonts w:eastAsia="仿宋_GB2312" w:hint="eastAsia"/>
          <w:sz w:val="32"/>
          <w:szCs w:val="32"/>
        </w:rPr>
        <w:t>主要用于办公及印刷费、邮电费、差旅费、会议费、福利费、日常维修费、专用材料及一般设备购置费、办公用房水电费、公务用车运行维护费以及其他费用等。</w:t>
      </w:r>
    </w:p>
    <w:p w:rsidR="003E2CEF" w:rsidRPr="00DA1210" w:rsidRDefault="003E2CEF" w:rsidP="00DA1210">
      <w:pPr>
        <w:pStyle w:val="1"/>
        <w:spacing w:before="0" w:after="0" w:line="240" w:lineRule="auto"/>
        <w:rPr>
          <w:rFonts w:ascii="方正楷体_GBK" w:eastAsia="方正楷体_GBK"/>
          <w:kern w:val="2"/>
          <w:sz w:val="33"/>
          <w:szCs w:val="33"/>
        </w:rPr>
      </w:pPr>
      <w:bookmarkStart w:id="16" w:name="_Toc144712994"/>
      <w:r w:rsidRPr="00DA1210">
        <w:rPr>
          <w:rFonts w:ascii="方正楷体_GBK" w:eastAsia="方正楷体_GBK"/>
          <w:kern w:val="2"/>
          <w:sz w:val="33"/>
          <w:szCs w:val="33"/>
        </w:rPr>
        <w:t>（二）国有资产占有使用情况。</w:t>
      </w:r>
      <w:bookmarkEnd w:id="16"/>
    </w:p>
    <w:p w:rsidR="003E2CEF" w:rsidRPr="003E2CEF" w:rsidRDefault="003E2CEF" w:rsidP="009055C6">
      <w:pPr>
        <w:ind w:firstLineChars="200" w:firstLine="640"/>
        <w:rPr>
          <w:rFonts w:eastAsia="仿宋_GB2312"/>
          <w:sz w:val="32"/>
          <w:szCs w:val="32"/>
        </w:rPr>
      </w:pPr>
      <w:r w:rsidRPr="003E2CEF">
        <w:rPr>
          <w:rFonts w:eastAsia="仿宋_GB2312"/>
          <w:sz w:val="32"/>
          <w:szCs w:val="32"/>
        </w:rPr>
        <w:t>截至</w:t>
      </w:r>
      <w:r w:rsidRPr="003E2CEF">
        <w:rPr>
          <w:rFonts w:eastAsia="仿宋_GB2312"/>
          <w:sz w:val="32"/>
          <w:szCs w:val="32"/>
        </w:rPr>
        <w:t>202</w:t>
      </w:r>
      <w:r w:rsidR="00D65388">
        <w:rPr>
          <w:rFonts w:eastAsia="仿宋_GB2312" w:hint="eastAsia"/>
          <w:sz w:val="32"/>
          <w:szCs w:val="32"/>
        </w:rPr>
        <w:t>1</w:t>
      </w:r>
      <w:r w:rsidRPr="003E2CEF">
        <w:rPr>
          <w:rFonts w:eastAsia="仿宋_GB2312"/>
          <w:sz w:val="32"/>
          <w:szCs w:val="32"/>
        </w:rPr>
        <w:t>年底，</w:t>
      </w:r>
      <w:r w:rsidR="00222C6B">
        <w:rPr>
          <w:rFonts w:eastAsia="仿宋_GB2312" w:hint="eastAsia"/>
          <w:sz w:val="32"/>
          <w:szCs w:val="32"/>
        </w:rPr>
        <w:t>惠民</w:t>
      </w:r>
      <w:r w:rsidRPr="003E2CEF">
        <w:rPr>
          <w:rFonts w:eastAsia="仿宋_GB2312" w:hint="eastAsia"/>
          <w:sz w:val="32"/>
          <w:szCs w:val="32"/>
        </w:rPr>
        <w:t>镇人民政府</w:t>
      </w:r>
      <w:r w:rsidRPr="003E2CEF">
        <w:rPr>
          <w:rFonts w:eastAsia="仿宋_GB2312"/>
          <w:sz w:val="32"/>
          <w:szCs w:val="32"/>
        </w:rPr>
        <w:t>及所属的非独立核算单位共有车辆</w:t>
      </w:r>
      <w:r w:rsidR="00222C6B">
        <w:rPr>
          <w:rFonts w:eastAsia="仿宋_GB2312" w:hint="eastAsia"/>
          <w:sz w:val="32"/>
          <w:szCs w:val="32"/>
        </w:rPr>
        <w:t>4</w:t>
      </w:r>
      <w:r w:rsidRPr="003E2CEF">
        <w:rPr>
          <w:rFonts w:eastAsia="仿宋_GB2312"/>
          <w:sz w:val="32"/>
          <w:szCs w:val="32"/>
        </w:rPr>
        <w:t>辆，其中，执法执勤用车</w:t>
      </w:r>
      <w:r w:rsidRPr="003E2CEF">
        <w:rPr>
          <w:rFonts w:eastAsia="仿宋_GB2312" w:hint="eastAsia"/>
          <w:sz w:val="32"/>
          <w:szCs w:val="32"/>
        </w:rPr>
        <w:t>0</w:t>
      </w:r>
      <w:r w:rsidRPr="003E2CEF">
        <w:rPr>
          <w:rFonts w:eastAsia="仿宋_GB2312"/>
          <w:sz w:val="32"/>
          <w:szCs w:val="32"/>
        </w:rPr>
        <w:t>辆</w:t>
      </w:r>
      <w:r w:rsidRPr="003E2CEF">
        <w:rPr>
          <w:rFonts w:eastAsia="仿宋_GB2312" w:hint="eastAsia"/>
          <w:sz w:val="32"/>
          <w:szCs w:val="32"/>
        </w:rPr>
        <w:t>，</w:t>
      </w:r>
      <w:r w:rsidRPr="003E2CEF">
        <w:rPr>
          <w:rFonts w:eastAsia="仿宋_GB2312"/>
          <w:sz w:val="32"/>
          <w:szCs w:val="32"/>
        </w:rPr>
        <w:t>单位价值</w:t>
      </w:r>
      <w:r w:rsidRPr="003E2CEF">
        <w:rPr>
          <w:rFonts w:eastAsia="仿宋_GB2312"/>
          <w:sz w:val="32"/>
          <w:szCs w:val="32"/>
        </w:rPr>
        <w:t>200</w:t>
      </w:r>
      <w:r w:rsidRPr="003E2CEF">
        <w:rPr>
          <w:rFonts w:eastAsia="仿宋_GB2312"/>
          <w:sz w:val="32"/>
          <w:szCs w:val="32"/>
        </w:rPr>
        <w:t>万元以上大型设备</w:t>
      </w:r>
      <w:r w:rsidRPr="003E2CEF">
        <w:rPr>
          <w:rFonts w:eastAsia="仿宋_GB2312" w:hint="eastAsia"/>
          <w:sz w:val="32"/>
          <w:szCs w:val="32"/>
        </w:rPr>
        <w:t>0</w:t>
      </w:r>
      <w:r w:rsidRPr="003E2CEF">
        <w:rPr>
          <w:rFonts w:eastAsia="仿宋_GB2312"/>
          <w:sz w:val="32"/>
          <w:szCs w:val="32"/>
        </w:rPr>
        <w:t>台。</w:t>
      </w:r>
    </w:p>
    <w:p w:rsidR="003E2CEF" w:rsidRPr="00DA1210" w:rsidRDefault="003E2CEF" w:rsidP="00DA1210">
      <w:pPr>
        <w:pStyle w:val="1"/>
        <w:spacing w:before="0" w:after="0" w:line="240" w:lineRule="auto"/>
        <w:rPr>
          <w:rFonts w:ascii="方正楷体_GBK" w:eastAsia="方正楷体_GBK"/>
          <w:kern w:val="2"/>
          <w:sz w:val="33"/>
          <w:szCs w:val="33"/>
        </w:rPr>
      </w:pPr>
      <w:bookmarkStart w:id="17" w:name="_Toc144712995"/>
      <w:r w:rsidRPr="00DA1210">
        <w:rPr>
          <w:rFonts w:ascii="方正楷体_GBK" w:eastAsia="方正楷体_GBK"/>
          <w:kern w:val="2"/>
          <w:sz w:val="33"/>
          <w:szCs w:val="33"/>
        </w:rPr>
        <w:t>（三）绩效目标设置情况。</w:t>
      </w:r>
      <w:bookmarkEnd w:id="17"/>
    </w:p>
    <w:p w:rsidR="003E2CEF" w:rsidRDefault="003E2CEF" w:rsidP="009055C6">
      <w:pPr>
        <w:ind w:firstLineChars="200" w:firstLine="640"/>
        <w:rPr>
          <w:rFonts w:eastAsia="仿宋_GB2312" w:hint="eastAsia"/>
          <w:sz w:val="32"/>
          <w:szCs w:val="32"/>
        </w:rPr>
      </w:pPr>
      <w:r w:rsidRPr="003E2CEF">
        <w:rPr>
          <w:rFonts w:eastAsia="仿宋_GB2312"/>
          <w:sz w:val="32"/>
          <w:szCs w:val="32"/>
        </w:rPr>
        <w:t>202</w:t>
      </w:r>
      <w:r w:rsidR="00D65388">
        <w:rPr>
          <w:rFonts w:eastAsia="仿宋_GB2312" w:hint="eastAsia"/>
          <w:sz w:val="32"/>
          <w:szCs w:val="32"/>
        </w:rPr>
        <w:t>2</w:t>
      </w:r>
      <w:r w:rsidRPr="003E2CEF">
        <w:rPr>
          <w:rFonts w:eastAsia="仿宋_GB2312"/>
          <w:sz w:val="32"/>
          <w:szCs w:val="32"/>
        </w:rPr>
        <w:t>年</w:t>
      </w:r>
      <w:r w:rsidR="00222C6B">
        <w:rPr>
          <w:rFonts w:eastAsia="仿宋_GB2312" w:hint="eastAsia"/>
          <w:sz w:val="32"/>
          <w:szCs w:val="32"/>
        </w:rPr>
        <w:t>惠民</w:t>
      </w:r>
      <w:r w:rsidRPr="003E2CEF">
        <w:rPr>
          <w:rFonts w:eastAsia="仿宋_GB2312" w:hint="eastAsia"/>
          <w:sz w:val="32"/>
          <w:szCs w:val="32"/>
        </w:rPr>
        <w:t>镇人民政府</w:t>
      </w:r>
      <w:r w:rsidRPr="003E2CEF">
        <w:rPr>
          <w:rFonts w:eastAsia="仿宋_GB2312"/>
          <w:sz w:val="32"/>
          <w:szCs w:val="32"/>
        </w:rPr>
        <w:t>部门通用项目和专用项目均按要求实行绩效目标管理，涉及一般公共预算当年拨款</w:t>
      </w:r>
      <w:r w:rsidR="00D65388">
        <w:rPr>
          <w:rFonts w:eastAsia="仿宋_GB2312" w:hint="eastAsia"/>
          <w:sz w:val="32"/>
          <w:szCs w:val="32"/>
        </w:rPr>
        <w:t>131.7</w:t>
      </w:r>
      <w:r w:rsidRPr="003E2CEF">
        <w:rPr>
          <w:rFonts w:eastAsia="仿宋_GB2312"/>
          <w:sz w:val="32"/>
          <w:szCs w:val="32"/>
        </w:rPr>
        <w:t>万元。</w:t>
      </w:r>
    </w:p>
    <w:p w:rsidR="00B17D3B" w:rsidRPr="00B17D3B" w:rsidRDefault="00B17D3B" w:rsidP="00B17D3B">
      <w:pPr>
        <w:pStyle w:val="1"/>
        <w:spacing w:before="0" w:after="0" w:line="240" w:lineRule="auto"/>
        <w:rPr>
          <w:rFonts w:ascii="方正楷体_GBK" w:eastAsia="方正楷体_GBK"/>
          <w:kern w:val="2"/>
          <w:sz w:val="33"/>
          <w:szCs w:val="33"/>
        </w:rPr>
      </w:pPr>
      <w:bookmarkStart w:id="18" w:name="_Toc144712996"/>
      <w:r w:rsidRPr="00B17D3B">
        <w:rPr>
          <w:rFonts w:ascii="方正楷体_GBK" w:eastAsia="方正楷体_GBK" w:hint="eastAsia"/>
          <w:kern w:val="2"/>
          <w:sz w:val="33"/>
          <w:szCs w:val="33"/>
        </w:rPr>
        <w:t>（四）政府采购安排情况</w:t>
      </w:r>
      <w:bookmarkEnd w:id="18"/>
    </w:p>
    <w:p w:rsidR="00B17D3B" w:rsidRPr="00B17D3B" w:rsidRDefault="00B17D3B" w:rsidP="00B17D3B">
      <w:pPr>
        <w:ind w:firstLineChars="200" w:firstLine="640"/>
        <w:rPr>
          <w:rFonts w:eastAsia="仿宋_GB2312"/>
          <w:sz w:val="32"/>
          <w:szCs w:val="32"/>
        </w:rPr>
      </w:pPr>
      <w:r w:rsidRPr="00B17D3B">
        <w:rPr>
          <w:rFonts w:eastAsia="仿宋_GB2312" w:hint="eastAsia"/>
          <w:sz w:val="32"/>
          <w:szCs w:val="32"/>
        </w:rPr>
        <w:t>2022</w:t>
      </w:r>
      <w:r w:rsidRPr="00B17D3B">
        <w:rPr>
          <w:rFonts w:eastAsia="仿宋_GB2312" w:hint="eastAsia"/>
          <w:sz w:val="32"/>
          <w:szCs w:val="32"/>
        </w:rPr>
        <w:t>年我镇无政府采购预算安排。</w:t>
      </w:r>
    </w:p>
    <w:p w:rsidR="003E2CEF" w:rsidRPr="00DA1210" w:rsidRDefault="003E2CEF" w:rsidP="00DA1210">
      <w:pPr>
        <w:pStyle w:val="1"/>
        <w:spacing w:before="0" w:after="0" w:line="240" w:lineRule="auto"/>
        <w:rPr>
          <w:rFonts w:ascii="方正黑体_GBK" w:eastAsia="方正黑体_GBK"/>
          <w:b w:val="0"/>
          <w:bCs w:val="0"/>
          <w:color w:val="000000"/>
          <w:sz w:val="32"/>
          <w:szCs w:val="32"/>
        </w:rPr>
      </w:pPr>
      <w:bookmarkStart w:id="19" w:name="_Toc144712997"/>
      <w:r w:rsidRPr="00DA1210">
        <w:rPr>
          <w:rFonts w:ascii="方正黑体_GBK" w:eastAsia="方正黑体_GBK"/>
          <w:b w:val="0"/>
          <w:bCs w:val="0"/>
          <w:color w:val="000000"/>
          <w:sz w:val="32"/>
          <w:szCs w:val="32"/>
        </w:rPr>
        <w:t>十、名词解释</w:t>
      </w:r>
      <w:bookmarkEnd w:id="19"/>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1.</w:t>
      </w:r>
      <w:r w:rsidRPr="003E2CEF">
        <w:rPr>
          <w:rFonts w:eastAsia="仿宋_GB2312" w:hint="eastAsia"/>
          <w:sz w:val="32"/>
          <w:szCs w:val="32"/>
        </w:rPr>
        <w:t>一般公共预算拨款收入：指同级财政当年拨付的资金。</w:t>
      </w:r>
    </w:p>
    <w:p w:rsidR="003E2CEF" w:rsidRPr="003E2CEF" w:rsidRDefault="003E2CEF" w:rsidP="00DA1210">
      <w:pPr>
        <w:pStyle w:val="Default"/>
        <w:ind w:firstLineChars="200" w:firstLine="640"/>
        <w:jc w:val="both"/>
        <w:rPr>
          <w:rFonts w:asciiTheme="minorHAnsi" w:eastAsia="仿宋_GB2312" w:hAnsiTheme="minorHAnsi" w:cstheme="minorBidi"/>
          <w:color w:val="auto"/>
          <w:kern w:val="2"/>
          <w:sz w:val="32"/>
          <w:szCs w:val="32"/>
        </w:rPr>
      </w:pPr>
      <w:r w:rsidRPr="003E2CEF">
        <w:rPr>
          <w:rFonts w:asciiTheme="minorHAnsi" w:eastAsia="仿宋_GB2312" w:hAnsiTheme="minorHAnsi" w:cstheme="minorBidi" w:hint="eastAsia"/>
          <w:color w:val="auto"/>
          <w:kern w:val="2"/>
          <w:sz w:val="32"/>
          <w:szCs w:val="32"/>
        </w:rPr>
        <w:t>2.</w:t>
      </w:r>
      <w:r w:rsidRPr="003E2CEF">
        <w:rPr>
          <w:rFonts w:asciiTheme="minorHAnsi" w:eastAsia="仿宋_GB2312" w:hAnsiTheme="minorHAnsi" w:cstheme="minorBidi" w:hint="eastAsia"/>
          <w:color w:val="auto"/>
          <w:kern w:val="2"/>
          <w:sz w:val="32"/>
          <w:szCs w:val="32"/>
        </w:rPr>
        <w:t>上年结转：指以前年度尚未完成、结转到本年按有关规定继续使用的资金。</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3.</w:t>
      </w:r>
      <w:r w:rsidRPr="003E2CEF">
        <w:rPr>
          <w:rFonts w:eastAsia="仿宋_GB2312" w:hint="eastAsia"/>
          <w:sz w:val="32"/>
          <w:szCs w:val="32"/>
        </w:rPr>
        <w:t>一般公共服务支出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lastRenderedPageBreak/>
        <w:t>人大事务</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2010101</w:t>
      </w:r>
      <w:r w:rsidRPr="003E2CEF">
        <w:rPr>
          <w:rFonts w:eastAsia="仿宋_GB2312" w:hint="eastAsia"/>
          <w:sz w:val="32"/>
          <w:szCs w:val="32"/>
        </w:rPr>
        <w:t>行政运行：反映行政单位（包括实行公务员管理的事业单位）的基本支出。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2010104</w:t>
      </w:r>
      <w:r w:rsidRPr="003E2CEF">
        <w:rPr>
          <w:rFonts w:eastAsia="仿宋_GB2312" w:hint="eastAsia"/>
          <w:sz w:val="32"/>
          <w:szCs w:val="32"/>
        </w:rPr>
        <w:t>人大会议：反映各级人大召开人民代表大会等专门会议的支出。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政府办公厅（室）及相关机构事务</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2010301</w:t>
      </w:r>
      <w:r w:rsidRPr="003E2CEF">
        <w:rPr>
          <w:rFonts w:eastAsia="仿宋_GB2312" w:hint="eastAsia"/>
          <w:sz w:val="32"/>
          <w:szCs w:val="32"/>
        </w:rPr>
        <w:t>行政运行：反映行政单位（包括实行公务员管理的事业单位）的基本支出。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2010302</w:t>
      </w:r>
      <w:r w:rsidRPr="003E2CEF">
        <w:rPr>
          <w:rFonts w:eastAsia="仿宋_GB2312" w:hint="eastAsia"/>
          <w:sz w:val="32"/>
          <w:szCs w:val="32"/>
        </w:rPr>
        <w:t>一般行政管理事务：反映行政单位（包括实行公务员管理的事业单位）未单独设置项级科目的其他项目支出。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财政事务</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2010601</w:t>
      </w:r>
      <w:r w:rsidRPr="003E2CEF">
        <w:rPr>
          <w:rFonts w:eastAsia="仿宋_GB2312" w:hint="eastAsia"/>
          <w:sz w:val="32"/>
          <w:szCs w:val="32"/>
        </w:rPr>
        <w:t>行政运行：反映行政单位（包括实行公务员管理的事业单位）的基本支出。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2010602</w:t>
      </w:r>
      <w:r w:rsidRPr="003E2CEF">
        <w:rPr>
          <w:rFonts w:eastAsia="仿宋_GB2312" w:hint="eastAsia"/>
          <w:sz w:val="32"/>
          <w:szCs w:val="32"/>
        </w:rPr>
        <w:t>一般行政管理事务：反映行政单位（包括实行公务员管理的事业单位）未单独设置项级科目的其他项目支出。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党委办公厅（室）及相关机构事务</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2013101</w:t>
      </w:r>
      <w:r w:rsidRPr="003E2CEF">
        <w:rPr>
          <w:rFonts w:eastAsia="仿宋_GB2312" w:hint="eastAsia"/>
          <w:sz w:val="32"/>
          <w:szCs w:val="32"/>
        </w:rPr>
        <w:t>行政运行：反映行政单位（包括实行公务员管理的事业单位）的基本支出。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4.</w:t>
      </w:r>
      <w:r w:rsidRPr="003E2CEF">
        <w:rPr>
          <w:rFonts w:eastAsia="仿宋_GB2312" w:hint="eastAsia"/>
          <w:sz w:val="32"/>
          <w:szCs w:val="32"/>
        </w:rPr>
        <w:t>文化旅游体育支出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文化和旅游</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lastRenderedPageBreak/>
        <w:t>2070109</w:t>
      </w:r>
      <w:r w:rsidRPr="003E2CEF">
        <w:rPr>
          <w:rFonts w:eastAsia="仿宋_GB2312" w:hint="eastAsia"/>
          <w:sz w:val="32"/>
          <w:szCs w:val="32"/>
        </w:rPr>
        <w:t>群众文化：反映群众文化方面的支出，包括基层文化馆（站）、群众艺术馆支出等。</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5.</w:t>
      </w:r>
      <w:r w:rsidRPr="003E2CEF">
        <w:rPr>
          <w:rFonts w:eastAsia="仿宋_GB2312" w:hint="eastAsia"/>
          <w:sz w:val="32"/>
          <w:szCs w:val="32"/>
        </w:rPr>
        <w:t>社会保障和就业支出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人力资源和社会保障管理事务</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2080109</w:t>
      </w:r>
      <w:r w:rsidRPr="003E2CEF">
        <w:rPr>
          <w:rFonts w:eastAsia="仿宋_GB2312" w:hint="eastAsia"/>
          <w:sz w:val="32"/>
          <w:szCs w:val="32"/>
        </w:rPr>
        <w:t>社会保险经办机构：反映社会保险经办机构开展业务工作的支出。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民政管理事务</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 xml:space="preserve">2080299 </w:t>
      </w:r>
      <w:r w:rsidRPr="003E2CEF">
        <w:rPr>
          <w:rFonts w:eastAsia="仿宋_GB2312" w:hint="eastAsia"/>
          <w:sz w:val="32"/>
          <w:szCs w:val="32"/>
        </w:rPr>
        <w:t>其他民政管理事务支出：反映民政部门接待来访、法制建设、政策宣传方面的支出，以及开展优抚安置、救灾减灾、社会救助、社会福利、婚姻登记、社会事务、信息化建设等专项业务的支出。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行政事业单位离退休</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2080501</w:t>
      </w:r>
      <w:r w:rsidRPr="003E2CEF">
        <w:rPr>
          <w:rFonts w:eastAsia="仿宋_GB2312" w:hint="eastAsia"/>
          <w:sz w:val="32"/>
          <w:szCs w:val="32"/>
        </w:rPr>
        <w:t>未归口管理的行政单位离退休：反映未实行归口管理的行政单位（包括实行公务员管理的事业单位）开支的离退休支出。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2080502</w:t>
      </w:r>
      <w:r w:rsidRPr="003E2CEF">
        <w:rPr>
          <w:rFonts w:eastAsia="仿宋_GB2312" w:hint="eastAsia"/>
          <w:sz w:val="32"/>
          <w:szCs w:val="32"/>
        </w:rPr>
        <w:t>未归口管理的事业单位离退休：反映未实行归口管理的事业单位开支的离退休支出。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2080505</w:t>
      </w:r>
      <w:r w:rsidRPr="003E2CEF">
        <w:rPr>
          <w:rFonts w:eastAsia="仿宋_GB2312" w:hint="eastAsia"/>
          <w:sz w:val="32"/>
          <w:szCs w:val="32"/>
        </w:rPr>
        <w:t>机关事业单位基本养老保险缴费支出：反映机关事业单位实施养老保险制度由单位缴纳的基本养老保险费支出。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特困人员救助供养</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2082102</w:t>
      </w:r>
      <w:r w:rsidRPr="003E2CEF">
        <w:rPr>
          <w:rFonts w:eastAsia="仿宋_GB2312" w:hint="eastAsia"/>
          <w:sz w:val="32"/>
          <w:szCs w:val="32"/>
        </w:rPr>
        <w:t>农村特困人员救助供养支出：反映农村特困人</w:t>
      </w:r>
      <w:r w:rsidRPr="003E2CEF">
        <w:rPr>
          <w:rFonts w:eastAsia="仿宋_GB2312" w:hint="eastAsia"/>
          <w:sz w:val="32"/>
          <w:szCs w:val="32"/>
        </w:rPr>
        <w:lastRenderedPageBreak/>
        <w:t>员救助供养支出。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 xml:space="preserve">6. </w:t>
      </w:r>
      <w:r w:rsidRPr="003E2CEF">
        <w:rPr>
          <w:rFonts w:eastAsia="仿宋_GB2312" w:hint="eastAsia"/>
          <w:sz w:val="32"/>
          <w:szCs w:val="32"/>
        </w:rPr>
        <w:t>城乡社区支出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城乡社区环境卫生</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 xml:space="preserve">2120501  </w:t>
      </w:r>
      <w:r w:rsidRPr="003E2CEF">
        <w:rPr>
          <w:rFonts w:eastAsia="仿宋_GB2312" w:hint="eastAsia"/>
          <w:sz w:val="32"/>
          <w:szCs w:val="32"/>
        </w:rPr>
        <w:t>城乡社区环境卫生：反映城乡社区道路清扫、垃圾清运与处理、公厕建设与维护、园林绿化等方面的支出。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 xml:space="preserve">7. </w:t>
      </w:r>
      <w:r w:rsidRPr="003E2CEF">
        <w:rPr>
          <w:rFonts w:eastAsia="仿宋_GB2312" w:hint="eastAsia"/>
          <w:sz w:val="32"/>
          <w:szCs w:val="32"/>
        </w:rPr>
        <w:t>卫生健康支出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行政单位医疗</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 xml:space="preserve">2101101  </w:t>
      </w:r>
      <w:r w:rsidRPr="003E2CEF">
        <w:rPr>
          <w:rFonts w:eastAsia="仿宋_GB2312" w:hint="eastAsia"/>
          <w:sz w:val="32"/>
          <w:szCs w:val="32"/>
        </w:rPr>
        <w:t>行政单位医疗：反映财政部门安排的行政单位（包括实行公务员管理的事业单位）基本医疗保险缴费支出。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 xml:space="preserve">2101102  </w:t>
      </w:r>
      <w:r w:rsidRPr="003E2CEF">
        <w:rPr>
          <w:rFonts w:eastAsia="仿宋_GB2312" w:hint="eastAsia"/>
          <w:sz w:val="32"/>
          <w:szCs w:val="32"/>
        </w:rPr>
        <w:t>事业单位医疗：反映财政部门安排的事业单位基本医疗保险缴费支出。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 xml:space="preserve">2101103  </w:t>
      </w:r>
      <w:r w:rsidRPr="003E2CEF">
        <w:rPr>
          <w:rFonts w:eastAsia="仿宋_GB2312" w:hint="eastAsia"/>
          <w:sz w:val="32"/>
          <w:szCs w:val="32"/>
        </w:rPr>
        <w:t>公务员医疗补助：反映财政部门安排的公务员医疗补助经费。</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8.</w:t>
      </w:r>
      <w:r w:rsidRPr="003E2CEF">
        <w:rPr>
          <w:rFonts w:eastAsia="仿宋_GB2312" w:hint="eastAsia"/>
          <w:sz w:val="32"/>
          <w:szCs w:val="32"/>
        </w:rPr>
        <w:t>农林水支出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农业</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2130104</w:t>
      </w:r>
      <w:r w:rsidRPr="003E2CEF">
        <w:rPr>
          <w:rFonts w:eastAsia="仿宋_GB2312" w:hint="eastAsia"/>
          <w:sz w:val="32"/>
          <w:szCs w:val="32"/>
        </w:rPr>
        <w:t>事业运行：反映用于农业事业单位基本支出，事业单位设施、系统运行与资产维护等方面的支出。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 xml:space="preserve">2130152 </w:t>
      </w:r>
      <w:r w:rsidRPr="003E2CEF">
        <w:rPr>
          <w:rFonts w:eastAsia="仿宋_GB2312" w:hint="eastAsia"/>
          <w:sz w:val="32"/>
          <w:szCs w:val="32"/>
        </w:rPr>
        <w:t>对高校毕业生到基层任职补助：反映按规定对高校毕业生到基层任职的补助支出。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林业和草原</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 xml:space="preserve">2130204 </w:t>
      </w:r>
      <w:r w:rsidRPr="003E2CEF">
        <w:rPr>
          <w:rFonts w:eastAsia="仿宋_GB2312" w:hint="eastAsia"/>
          <w:sz w:val="32"/>
          <w:szCs w:val="32"/>
        </w:rPr>
        <w:t>事业机构：反映事业单位的基本支出，不包括</w:t>
      </w:r>
      <w:r w:rsidRPr="003E2CEF">
        <w:rPr>
          <w:rFonts w:eastAsia="仿宋_GB2312" w:hint="eastAsia"/>
          <w:sz w:val="32"/>
          <w:szCs w:val="32"/>
        </w:rPr>
        <w:lastRenderedPageBreak/>
        <w:t>行政单位（含实行公务员管理的事业单位）后勤服务中心等附属事业单位的支出。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农村综合改革</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 xml:space="preserve">2130701 </w:t>
      </w:r>
      <w:r w:rsidRPr="003E2CEF">
        <w:rPr>
          <w:rFonts w:eastAsia="仿宋_GB2312" w:hint="eastAsia"/>
          <w:sz w:val="32"/>
          <w:szCs w:val="32"/>
        </w:rPr>
        <w:t>对村级一事一议的补助：反映农村税费改革后对村级公益事业建设一事一议的补助支出。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2130705</w:t>
      </w:r>
      <w:r w:rsidRPr="003E2CEF">
        <w:rPr>
          <w:rFonts w:eastAsia="仿宋_GB2312" w:hint="eastAsia"/>
          <w:sz w:val="32"/>
          <w:szCs w:val="32"/>
        </w:rPr>
        <w:t>对村民委员会和村党支部的补助：反映各级财政对村民委员会和村党支部的补助支出，以及支持建立县级基本财力保障机制安排的村级组织运转奖补资金。</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9.</w:t>
      </w:r>
      <w:r w:rsidRPr="003E2CEF">
        <w:rPr>
          <w:rFonts w:eastAsia="仿宋_GB2312" w:hint="eastAsia"/>
          <w:sz w:val="32"/>
          <w:szCs w:val="32"/>
        </w:rPr>
        <w:t>住房保障支出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住房改革支出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2210201</w:t>
      </w:r>
      <w:r w:rsidRPr="003E2CEF">
        <w:rPr>
          <w:rFonts w:eastAsia="仿宋_GB2312" w:hint="eastAsia"/>
          <w:sz w:val="32"/>
          <w:szCs w:val="32"/>
        </w:rPr>
        <w:t>住房公积金：反映行政事业单位按人力资源和社会保障部、财政部规定的基本工资和津贴补贴以及规定比例为职工缴纳的住房公积金。</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10.</w:t>
      </w:r>
      <w:r w:rsidRPr="003E2CEF">
        <w:rPr>
          <w:rFonts w:eastAsia="仿宋_GB2312" w:hint="eastAsia"/>
          <w:sz w:val="32"/>
          <w:szCs w:val="32"/>
        </w:rPr>
        <w:t>基本支出：指为保证机构正常运转，完成日常工作任务而发生的人员支出和公用支出。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11.</w:t>
      </w:r>
      <w:r w:rsidRPr="003E2CEF">
        <w:rPr>
          <w:rFonts w:eastAsia="仿宋_GB2312" w:hint="eastAsia"/>
          <w:sz w:val="32"/>
          <w:szCs w:val="32"/>
        </w:rPr>
        <w:t>项目支出：指在基本支出之外为完成特定行政任务和事业发展目标所发生的支出。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12.</w:t>
      </w:r>
      <w:r w:rsidRPr="003E2CEF">
        <w:rPr>
          <w:rFonts w:eastAsia="仿宋_GB2312" w:hint="eastAsia"/>
          <w:sz w:val="32"/>
          <w:szCs w:val="3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w:t>
      </w:r>
      <w:r w:rsidRPr="003E2CEF">
        <w:rPr>
          <w:rFonts w:eastAsia="仿宋_GB2312" w:hint="eastAsia"/>
          <w:sz w:val="32"/>
          <w:szCs w:val="32"/>
        </w:rPr>
        <w:lastRenderedPageBreak/>
        <w:t>映单位公务用车车辆购置支出（含车辆购置税）及租用费、燃料费、维修费、过路过桥费、保险费等支出；公务接待费反映单位按规定开支的各类公务接待（含外宾接待）支出。</w:t>
      </w:r>
    </w:p>
    <w:p w:rsidR="003E2CEF" w:rsidRPr="003E2CEF" w:rsidRDefault="003E2CEF" w:rsidP="00DA1210">
      <w:pPr>
        <w:ind w:firstLineChars="200" w:firstLine="640"/>
        <w:rPr>
          <w:rFonts w:eastAsia="仿宋_GB2312"/>
          <w:sz w:val="32"/>
          <w:szCs w:val="32"/>
        </w:rPr>
      </w:pPr>
      <w:r w:rsidRPr="003E2CEF">
        <w:rPr>
          <w:rFonts w:eastAsia="仿宋_GB2312" w:hint="eastAsia"/>
          <w:sz w:val="32"/>
          <w:szCs w:val="32"/>
        </w:rPr>
        <w:t>13.</w:t>
      </w:r>
      <w:r w:rsidRPr="003E2CEF">
        <w:rPr>
          <w:rFonts w:eastAsia="仿宋_GB2312" w:hint="eastAsia"/>
          <w:sz w:val="32"/>
          <w:szCs w:val="32"/>
        </w:rPr>
        <w:t>业务运行费：为保障行政单位（包含参照公务员法管理的事业单位）运行用于购买货物和服务的各项资金。包括办公及办公费、水费、电费、印刷费、邮电费、差旅费、会议费等费用开支。</w:t>
      </w:r>
    </w:p>
    <w:p w:rsidR="007C384E" w:rsidRPr="003E2CEF" w:rsidRDefault="007C384E" w:rsidP="00C06F0F">
      <w:pPr>
        <w:spacing w:line="579" w:lineRule="exact"/>
        <w:ind w:firstLineChars="200" w:firstLine="640"/>
        <w:rPr>
          <w:rFonts w:ascii="仿宋_GB2312" w:eastAsia="仿宋_GB2312"/>
          <w:sz w:val="32"/>
          <w:szCs w:val="32"/>
        </w:rPr>
      </w:pPr>
    </w:p>
    <w:p w:rsidR="007C384E" w:rsidRDefault="007C384E" w:rsidP="007C384E">
      <w:pPr>
        <w:spacing w:line="579" w:lineRule="exact"/>
        <w:ind w:firstLine="640"/>
        <w:rPr>
          <w:rFonts w:eastAsia="仿宋_GB2312"/>
          <w:sz w:val="32"/>
          <w:szCs w:val="32"/>
        </w:rPr>
      </w:pPr>
      <w:r>
        <w:rPr>
          <w:rFonts w:eastAsia="仿宋_GB2312"/>
          <w:sz w:val="32"/>
          <w:szCs w:val="32"/>
        </w:rPr>
        <w:t>附件：</w:t>
      </w:r>
      <w:r>
        <w:rPr>
          <w:rFonts w:eastAsia="仿宋_GB2312" w:hint="eastAsia"/>
          <w:sz w:val="32"/>
          <w:szCs w:val="32"/>
        </w:rPr>
        <w:t>盐边县</w:t>
      </w:r>
      <w:r w:rsidR="005927F8">
        <w:rPr>
          <w:rFonts w:eastAsia="仿宋_GB2312" w:hint="eastAsia"/>
          <w:sz w:val="32"/>
          <w:szCs w:val="32"/>
        </w:rPr>
        <w:t>惠民镇</w:t>
      </w:r>
      <w:r w:rsidR="000312DE">
        <w:rPr>
          <w:rFonts w:eastAsia="仿宋_GB2312" w:hint="eastAsia"/>
          <w:sz w:val="32"/>
          <w:szCs w:val="32"/>
        </w:rPr>
        <w:t>人民政府</w:t>
      </w:r>
      <w:r>
        <w:rPr>
          <w:rFonts w:eastAsia="仿宋_GB2312"/>
          <w:sz w:val="32"/>
          <w:szCs w:val="32"/>
        </w:rPr>
        <w:t>20</w:t>
      </w:r>
      <w:r w:rsidR="003F5E83">
        <w:rPr>
          <w:rFonts w:eastAsia="仿宋_GB2312" w:hint="eastAsia"/>
          <w:sz w:val="32"/>
          <w:szCs w:val="32"/>
        </w:rPr>
        <w:t>2</w:t>
      </w:r>
      <w:r w:rsidR="00D65388">
        <w:rPr>
          <w:rFonts w:eastAsia="仿宋_GB2312" w:hint="eastAsia"/>
          <w:sz w:val="32"/>
          <w:szCs w:val="32"/>
        </w:rPr>
        <w:t>2</w:t>
      </w:r>
      <w:r>
        <w:rPr>
          <w:rFonts w:eastAsia="仿宋_GB2312"/>
          <w:sz w:val="32"/>
          <w:szCs w:val="32"/>
        </w:rPr>
        <w:t>年</w:t>
      </w:r>
      <w:r>
        <w:rPr>
          <w:rFonts w:eastAsia="仿宋_GB2312" w:hint="eastAsia"/>
          <w:sz w:val="32"/>
          <w:szCs w:val="32"/>
        </w:rPr>
        <w:t>部门</w:t>
      </w:r>
      <w:r>
        <w:rPr>
          <w:rFonts w:eastAsia="仿宋_GB2312"/>
          <w:sz w:val="32"/>
          <w:szCs w:val="32"/>
        </w:rPr>
        <w:t>预算表</w:t>
      </w:r>
    </w:p>
    <w:p w:rsidR="007C384E" w:rsidRDefault="007C384E" w:rsidP="007C384E">
      <w:pPr>
        <w:spacing w:line="579" w:lineRule="exact"/>
        <w:ind w:firstLine="640"/>
        <w:rPr>
          <w:rFonts w:eastAsia="仿宋_GB2312"/>
          <w:sz w:val="32"/>
          <w:szCs w:val="32"/>
        </w:rPr>
      </w:pPr>
    </w:p>
    <w:p w:rsidR="007C384E" w:rsidRPr="00B43CF2" w:rsidRDefault="007C384E" w:rsidP="00EF0C8E">
      <w:pPr>
        <w:spacing w:line="579" w:lineRule="exact"/>
        <w:ind w:firstLineChars="1450" w:firstLine="4640"/>
        <w:jc w:val="right"/>
        <w:rPr>
          <w:rFonts w:ascii="仿宋_GB2312" w:eastAsia="仿宋_GB2312"/>
          <w:sz w:val="32"/>
          <w:szCs w:val="32"/>
        </w:rPr>
      </w:pPr>
      <w:r w:rsidRPr="00B43CF2">
        <w:rPr>
          <w:rFonts w:ascii="仿宋_GB2312" w:eastAsia="仿宋_GB2312" w:hint="eastAsia"/>
          <w:sz w:val="32"/>
          <w:szCs w:val="32"/>
        </w:rPr>
        <w:t>盐边县</w:t>
      </w:r>
      <w:r w:rsidR="005927F8">
        <w:rPr>
          <w:rFonts w:ascii="仿宋_GB2312" w:eastAsia="仿宋_GB2312" w:hint="eastAsia"/>
          <w:sz w:val="32"/>
          <w:szCs w:val="32"/>
        </w:rPr>
        <w:t>惠民镇</w:t>
      </w:r>
      <w:r w:rsidRPr="00B43CF2">
        <w:rPr>
          <w:rFonts w:ascii="仿宋_GB2312" w:eastAsia="仿宋_GB2312" w:hint="eastAsia"/>
          <w:sz w:val="32"/>
          <w:szCs w:val="32"/>
        </w:rPr>
        <w:t>人民政府</w:t>
      </w:r>
    </w:p>
    <w:p w:rsidR="007C384E" w:rsidRPr="00B43CF2" w:rsidRDefault="007C384E" w:rsidP="007D3572">
      <w:pPr>
        <w:spacing w:line="579" w:lineRule="exact"/>
        <w:jc w:val="center"/>
        <w:rPr>
          <w:rFonts w:ascii="仿宋_GB2312" w:eastAsia="仿宋_GB2312"/>
          <w:b/>
          <w:color w:val="FF0000"/>
          <w:sz w:val="32"/>
          <w:szCs w:val="32"/>
        </w:rPr>
      </w:pPr>
      <w:r w:rsidRPr="00B43CF2">
        <w:rPr>
          <w:rFonts w:ascii="仿宋_GB2312" w:eastAsia="仿宋_GB2312" w:hint="eastAsia"/>
          <w:sz w:val="32"/>
          <w:szCs w:val="32"/>
        </w:rPr>
        <w:t>20</w:t>
      </w:r>
      <w:r w:rsidR="003F5E83">
        <w:rPr>
          <w:rFonts w:ascii="仿宋_GB2312" w:eastAsia="仿宋_GB2312" w:hint="eastAsia"/>
          <w:sz w:val="32"/>
          <w:szCs w:val="32"/>
        </w:rPr>
        <w:t>2</w:t>
      </w:r>
      <w:r w:rsidR="00D65388">
        <w:rPr>
          <w:rFonts w:ascii="仿宋_GB2312" w:eastAsia="仿宋_GB2312" w:hint="eastAsia"/>
          <w:sz w:val="32"/>
          <w:szCs w:val="32"/>
        </w:rPr>
        <w:t>2</w:t>
      </w:r>
      <w:r w:rsidRPr="00B43CF2">
        <w:rPr>
          <w:rFonts w:ascii="仿宋_GB2312" w:eastAsia="仿宋_GB2312" w:hint="eastAsia"/>
          <w:sz w:val="32"/>
          <w:szCs w:val="32"/>
        </w:rPr>
        <w:t>年</w:t>
      </w:r>
      <w:r w:rsidR="00D65388">
        <w:rPr>
          <w:rFonts w:ascii="仿宋_GB2312" w:eastAsia="仿宋_GB2312" w:hint="eastAsia"/>
          <w:sz w:val="32"/>
          <w:szCs w:val="32"/>
        </w:rPr>
        <w:t>3</w:t>
      </w:r>
      <w:r w:rsidRPr="00B43CF2">
        <w:rPr>
          <w:rFonts w:ascii="仿宋_GB2312" w:eastAsia="仿宋_GB2312" w:hint="eastAsia"/>
          <w:sz w:val="32"/>
          <w:szCs w:val="32"/>
        </w:rPr>
        <w:t>月</w:t>
      </w:r>
      <w:r w:rsidR="00D65388">
        <w:rPr>
          <w:rFonts w:ascii="仿宋_GB2312" w:eastAsia="仿宋_GB2312" w:hint="eastAsia"/>
          <w:sz w:val="32"/>
          <w:szCs w:val="32"/>
        </w:rPr>
        <w:t>18</w:t>
      </w:r>
      <w:r w:rsidRPr="00B43CF2">
        <w:rPr>
          <w:rFonts w:ascii="仿宋_GB2312" w:eastAsia="仿宋_GB2312" w:hint="eastAsia"/>
          <w:sz w:val="32"/>
          <w:szCs w:val="32"/>
        </w:rPr>
        <w:t>日</w:t>
      </w:r>
    </w:p>
    <w:p w:rsidR="00F35CB2" w:rsidRPr="00B43CF2" w:rsidRDefault="00F35CB2" w:rsidP="007761E2">
      <w:pPr>
        <w:spacing w:line="560" w:lineRule="exact"/>
        <w:ind w:firstLineChars="200" w:firstLine="420"/>
        <w:rPr>
          <w:rFonts w:ascii="仿宋_GB2312" w:eastAsia="仿宋_GB2312"/>
        </w:rPr>
      </w:pPr>
    </w:p>
    <w:sectPr w:rsidR="00F35CB2" w:rsidRPr="00B43CF2" w:rsidSect="0076182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EF8" w:rsidRDefault="004C5EF8" w:rsidP="00276442">
      <w:r>
        <w:separator/>
      </w:r>
    </w:p>
  </w:endnote>
  <w:endnote w:type="continuationSeparator" w:id="1">
    <w:p w:rsidR="004C5EF8" w:rsidRDefault="004C5EF8" w:rsidP="002764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10D" w:rsidRDefault="00337311">
    <w:pPr>
      <w:pStyle w:val="a4"/>
      <w:jc w:val="center"/>
    </w:pPr>
    <w:r>
      <w:fldChar w:fldCharType="begin"/>
    </w:r>
    <w:r w:rsidR="00F72BD3">
      <w:instrText xml:space="preserve"> PAGE   \* MERGEFORMAT </w:instrText>
    </w:r>
    <w:r>
      <w:fldChar w:fldCharType="separate"/>
    </w:r>
    <w:r w:rsidR="00B17D3B" w:rsidRPr="00B17D3B">
      <w:rPr>
        <w:noProof/>
        <w:lang w:val="zh-CN"/>
      </w:rPr>
      <w:t>2</w:t>
    </w:r>
    <w:r>
      <w:fldChar w:fldCharType="end"/>
    </w:r>
  </w:p>
  <w:p w:rsidR="00DC410D" w:rsidRDefault="004C5EF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EF8" w:rsidRDefault="004C5EF8" w:rsidP="00276442">
      <w:r>
        <w:separator/>
      </w:r>
    </w:p>
  </w:footnote>
  <w:footnote w:type="continuationSeparator" w:id="1">
    <w:p w:rsidR="004C5EF8" w:rsidRDefault="004C5EF8" w:rsidP="0027644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9B243A"/>
    <w:multiLevelType w:val="hybridMultilevel"/>
    <w:tmpl w:val="FB8E4452"/>
    <w:lvl w:ilvl="0" w:tplc="2CDECF5E">
      <w:start w:val="1"/>
      <w:numFmt w:val="japaneseCounting"/>
      <w:lvlText w:val="（%1）"/>
      <w:lvlJc w:val="left"/>
      <w:pPr>
        <w:ind w:left="2245" w:hanging="160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5AB06339"/>
    <w:multiLevelType w:val="singleLevel"/>
    <w:tmpl w:val="5AB06339"/>
    <w:lvl w:ilvl="0">
      <w:start w:val="1"/>
      <w:numFmt w:val="chineseCounting"/>
      <w:suff w:val="nothing"/>
      <w:lvlText w:val="（%1）"/>
      <w:lvlJc w:val="left"/>
    </w:lvl>
  </w:abstractNum>
  <w:abstractNum w:abstractNumId="2">
    <w:nsid w:val="5AB07248"/>
    <w:multiLevelType w:val="singleLevel"/>
    <w:tmpl w:val="5AB07248"/>
    <w:lvl w:ilvl="0">
      <w:start w:val="1"/>
      <w:numFmt w:val="decimal"/>
      <w:suff w:val="nothing"/>
      <w:lvlText w:val="（%1）"/>
      <w:lvlJc w:val="left"/>
    </w:lvl>
  </w:abstractNum>
  <w:abstractNum w:abstractNumId="3">
    <w:nsid w:val="5AB07AA1"/>
    <w:multiLevelType w:val="singleLevel"/>
    <w:tmpl w:val="5AB07AA1"/>
    <w:lvl w:ilvl="0">
      <w:start w:val="3"/>
      <w:numFmt w:val="decimal"/>
      <w:suff w:val="nothing"/>
      <w:lvlText w:val="(%1)"/>
      <w:lvlJc w:val="left"/>
    </w:lvl>
  </w:abstractNum>
  <w:abstractNum w:abstractNumId="4">
    <w:nsid w:val="5AB07C35"/>
    <w:multiLevelType w:val="singleLevel"/>
    <w:tmpl w:val="5AB07C35"/>
    <w:lvl w:ilvl="0">
      <w:start w:val="6"/>
      <w:numFmt w:val="chineseCounting"/>
      <w:suff w:val="nothing"/>
      <w:lvlText w:val="（%1）"/>
      <w:lvlJc w:val="left"/>
    </w:lvl>
  </w:abstractNum>
  <w:abstractNum w:abstractNumId="5">
    <w:nsid w:val="5D44464F"/>
    <w:multiLevelType w:val="hybridMultilevel"/>
    <w:tmpl w:val="60FE4698"/>
    <w:lvl w:ilvl="0" w:tplc="792877CC">
      <w:start w:val="1"/>
      <w:numFmt w:val="japaneseCounting"/>
      <w:lvlText w:val="（%1）"/>
      <w:lvlJc w:val="left"/>
      <w:pPr>
        <w:ind w:left="1720" w:hanging="1080"/>
      </w:pPr>
      <w:rPr>
        <w:rFonts w:ascii="楷体_GB2312" w:eastAsia="楷体_GB2312" w:hint="default"/>
        <w:b/>
        <w:color w:val="auto"/>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5"/>
  </w:num>
  <w:num w:numId="2">
    <w:abstractNumId w:val="1"/>
  </w:num>
  <w:num w:numId="3">
    <w:abstractNumId w:val="2"/>
  </w:num>
  <w:num w:numId="4">
    <w:abstractNumId w:val="3"/>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76442"/>
    <w:rsid w:val="0000052F"/>
    <w:rsid w:val="00001A79"/>
    <w:rsid w:val="000040E5"/>
    <w:rsid w:val="000312DE"/>
    <w:rsid w:val="00047363"/>
    <w:rsid w:val="000552AD"/>
    <w:rsid w:val="00073AA3"/>
    <w:rsid w:val="00083F01"/>
    <w:rsid w:val="0008417D"/>
    <w:rsid w:val="00092943"/>
    <w:rsid w:val="000A3806"/>
    <w:rsid w:val="000E316E"/>
    <w:rsid w:val="00104F7D"/>
    <w:rsid w:val="001230D4"/>
    <w:rsid w:val="001309BA"/>
    <w:rsid w:val="00131B37"/>
    <w:rsid w:val="00196316"/>
    <w:rsid w:val="001B1183"/>
    <w:rsid w:val="001C2067"/>
    <w:rsid w:val="001D3AE6"/>
    <w:rsid w:val="001F6328"/>
    <w:rsid w:val="00222C6B"/>
    <w:rsid w:val="00233E6E"/>
    <w:rsid w:val="00236DA6"/>
    <w:rsid w:val="002461DF"/>
    <w:rsid w:val="00251799"/>
    <w:rsid w:val="00276442"/>
    <w:rsid w:val="002C7F4D"/>
    <w:rsid w:val="002F25AE"/>
    <w:rsid w:val="002F2B2C"/>
    <w:rsid w:val="0030607D"/>
    <w:rsid w:val="00337311"/>
    <w:rsid w:val="00340C5B"/>
    <w:rsid w:val="003513AF"/>
    <w:rsid w:val="003535B3"/>
    <w:rsid w:val="0036660F"/>
    <w:rsid w:val="00366F91"/>
    <w:rsid w:val="003877E7"/>
    <w:rsid w:val="003904A6"/>
    <w:rsid w:val="003B2D39"/>
    <w:rsid w:val="003B3D30"/>
    <w:rsid w:val="003D1877"/>
    <w:rsid w:val="003D4FAB"/>
    <w:rsid w:val="003E2CEF"/>
    <w:rsid w:val="003F5E83"/>
    <w:rsid w:val="00400036"/>
    <w:rsid w:val="00430086"/>
    <w:rsid w:val="004518B5"/>
    <w:rsid w:val="00485694"/>
    <w:rsid w:val="00491B9A"/>
    <w:rsid w:val="004B7DC5"/>
    <w:rsid w:val="004C5EF8"/>
    <w:rsid w:val="004C723D"/>
    <w:rsid w:val="0050101D"/>
    <w:rsid w:val="00545357"/>
    <w:rsid w:val="00546E50"/>
    <w:rsid w:val="005927F8"/>
    <w:rsid w:val="005C3581"/>
    <w:rsid w:val="005D1E2B"/>
    <w:rsid w:val="005E129D"/>
    <w:rsid w:val="0061475B"/>
    <w:rsid w:val="00615B5C"/>
    <w:rsid w:val="00623736"/>
    <w:rsid w:val="00671CB3"/>
    <w:rsid w:val="00696CC8"/>
    <w:rsid w:val="006A03E6"/>
    <w:rsid w:val="006A5C25"/>
    <w:rsid w:val="006B4C26"/>
    <w:rsid w:val="006C4321"/>
    <w:rsid w:val="006D4926"/>
    <w:rsid w:val="00743D74"/>
    <w:rsid w:val="00751913"/>
    <w:rsid w:val="007527ED"/>
    <w:rsid w:val="0076641E"/>
    <w:rsid w:val="00770747"/>
    <w:rsid w:val="00773A72"/>
    <w:rsid w:val="007761E2"/>
    <w:rsid w:val="007C384E"/>
    <w:rsid w:val="007C76C4"/>
    <w:rsid w:val="007D3572"/>
    <w:rsid w:val="007F0E2C"/>
    <w:rsid w:val="008000C6"/>
    <w:rsid w:val="00814655"/>
    <w:rsid w:val="008329AF"/>
    <w:rsid w:val="00833BF1"/>
    <w:rsid w:val="00852AC3"/>
    <w:rsid w:val="008631E5"/>
    <w:rsid w:val="00874D63"/>
    <w:rsid w:val="008843B3"/>
    <w:rsid w:val="0089489A"/>
    <w:rsid w:val="00896492"/>
    <w:rsid w:val="008A1031"/>
    <w:rsid w:val="008A70F5"/>
    <w:rsid w:val="009055C6"/>
    <w:rsid w:val="009512CE"/>
    <w:rsid w:val="00970C41"/>
    <w:rsid w:val="00996943"/>
    <w:rsid w:val="009C0105"/>
    <w:rsid w:val="009C0ECE"/>
    <w:rsid w:val="009D2662"/>
    <w:rsid w:val="009F06A2"/>
    <w:rsid w:val="00A22668"/>
    <w:rsid w:val="00A2654D"/>
    <w:rsid w:val="00A431F7"/>
    <w:rsid w:val="00A5088B"/>
    <w:rsid w:val="00A6531C"/>
    <w:rsid w:val="00AB75F2"/>
    <w:rsid w:val="00AB7A86"/>
    <w:rsid w:val="00AE582B"/>
    <w:rsid w:val="00B1633F"/>
    <w:rsid w:val="00B17D3B"/>
    <w:rsid w:val="00B43CF2"/>
    <w:rsid w:val="00B55C77"/>
    <w:rsid w:val="00B82607"/>
    <w:rsid w:val="00B90095"/>
    <w:rsid w:val="00B978AE"/>
    <w:rsid w:val="00BA21EF"/>
    <w:rsid w:val="00BE074D"/>
    <w:rsid w:val="00BF34F7"/>
    <w:rsid w:val="00BF653C"/>
    <w:rsid w:val="00C06F0F"/>
    <w:rsid w:val="00C23B5C"/>
    <w:rsid w:val="00C32E1B"/>
    <w:rsid w:val="00C52743"/>
    <w:rsid w:val="00C72878"/>
    <w:rsid w:val="00C90043"/>
    <w:rsid w:val="00CB67AC"/>
    <w:rsid w:val="00CE060F"/>
    <w:rsid w:val="00CE54C0"/>
    <w:rsid w:val="00CE5DEF"/>
    <w:rsid w:val="00CF172C"/>
    <w:rsid w:val="00CF4537"/>
    <w:rsid w:val="00D11BC1"/>
    <w:rsid w:val="00D178CB"/>
    <w:rsid w:val="00D20C42"/>
    <w:rsid w:val="00D20E77"/>
    <w:rsid w:val="00D27326"/>
    <w:rsid w:val="00D32496"/>
    <w:rsid w:val="00D43EFE"/>
    <w:rsid w:val="00D46C9B"/>
    <w:rsid w:val="00D47E58"/>
    <w:rsid w:val="00D65388"/>
    <w:rsid w:val="00D6622F"/>
    <w:rsid w:val="00D76177"/>
    <w:rsid w:val="00D930A2"/>
    <w:rsid w:val="00D9762B"/>
    <w:rsid w:val="00DA1210"/>
    <w:rsid w:val="00DA15B5"/>
    <w:rsid w:val="00DC754E"/>
    <w:rsid w:val="00DC7C4E"/>
    <w:rsid w:val="00DF0190"/>
    <w:rsid w:val="00E0003E"/>
    <w:rsid w:val="00E07E74"/>
    <w:rsid w:val="00E3492B"/>
    <w:rsid w:val="00E71ABF"/>
    <w:rsid w:val="00E77080"/>
    <w:rsid w:val="00E87166"/>
    <w:rsid w:val="00EA14B8"/>
    <w:rsid w:val="00EB7C53"/>
    <w:rsid w:val="00ED372F"/>
    <w:rsid w:val="00ED724D"/>
    <w:rsid w:val="00EE41A2"/>
    <w:rsid w:val="00EF0C8E"/>
    <w:rsid w:val="00F11624"/>
    <w:rsid w:val="00F247B3"/>
    <w:rsid w:val="00F35CB2"/>
    <w:rsid w:val="00F47F1B"/>
    <w:rsid w:val="00F50779"/>
    <w:rsid w:val="00F50E18"/>
    <w:rsid w:val="00F57F7D"/>
    <w:rsid w:val="00F72BD3"/>
    <w:rsid w:val="00F7742B"/>
    <w:rsid w:val="00FA3B66"/>
    <w:rsid w:val="00FD415E"/>
    <w:rsid w:val="00FE0EEC"/>
    <w:rsid w:val="00FE1932"/>
    <w:rsid w:val="00FE62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CB2"/>
    <w:pPr>
      <w:widowControl w:val="0"/>
      <w:jc w:val="both"/>
    </w:pPr>
  </w:style>
  <w:style w:type="paragraph" w:styleId="1">
    <w:name w:val="heading 1"/>
    <w:basedOn w:val="a"/>
    <w:next w:val="a"/>
    <w:link w:val="1Char"/>
    <w:uiPriority w:val="9"/>
    <w:qFormat/>
    <w:rsid w:val="007761E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BE074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BE074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64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6442"/>
    <w:rPr>
      <w:sz w:val="18"/>
      <w:szCs w:val="18"/>
    </w:rPr>
  </w:style>
  <w:style w:type="paragraph" w:styleId="a4">
    <w:name w:val="footer"/>
    <w:basedOn w:val="a"/>
    <w:link w:val="Char0"/>
    <w:uiPriority w:val="99"/>
    <w:unhideWhenUsed/>
    <w:rsid w:val="00276442"/>
    <w:pPr>
      <w:tabs>
        <w:tab w:val="center" w:pos="4153"/>
        <w:tab w:val="right" w:pos="8306"/>
      </w:tabs>
      <w:snapToGrid w:val="0"/>
      <w:jc w:val="left"/>
    </w:pPr>
    <w:rPr>
      <w:sz w:val="18"/>
      <w:szCs w:val="18"/>
    </w:rPr>
  </w:style>
  <w:style w:type="character" w:customStyle="1" w:styleId="Char0">
    <w:name w:val="页脚 Char"/>
    <w:basedOn w:val="a0"/>
    <w:link w:val="a4"/>
    <w:uiPriority w:val="99"/>
    <w:rsid w:val="00276442"/>
    <w:rPr>
      <w:sz w:val="18"/>
      <w:szCs w:val="18"/>
    </w:rPr>
  </w:style>
  <w:style w:type="paragraph" w:styleId="a5">
    <w:name w:val="Body Text"/>
    <w:basedOn w:val="a"/>
    <w:link w:val="Char1"/>
    <w:rsid w:val="00276442"/>
    <w:pPr>
      <w:spacing w:beforeLines="30"/>
    </w:pPr>
    <w:rPr>
      <w:rFonts w:ascii="仿宋_GB2312" w:eastAsia="仿宋_GB2312" w:hAnsi="Times New Roman" w:cs="Times New Roman"/>
      <w:kern w:val="0"/>
      <w:sz w:val="30"/>
      <w:szCs w:val="24"/>
    </w:rPr>
  </w:style>
  <w:style w:type="character" w:customStyle="1" w:styleId="Char1">
    <w:name w:val="正文文本 Char"/>
    <w:basedOn w:val="a0"/>
    <w:link w:val="a5"/>
    <w:rsid w:val="00276442"/>
    <w:rPr>
      <w:rFonts w:ascii="仿宋_GB2312" w:eastAsia="仿宋_GB2312" w:hAnsi="Times New Roman" w:cs="Times New Roman"/>
      <w:kern w:val="0"/>
      <w:sz w:val="30"/>
      <w:szCs w:val="24"/>
    </w:rPr>
  </w:style>
  <w:style w:type="paragraph" w:customStyle="1" w:styleId="Default">
    <w:name w:val="Default"/>
    <w:rsid w:val="00276442"/>
    <w:pPr>
      <w:widowControl w:val="0"/>
      <w:autoSpaceDE w:val="0"/>
      <w:autoSpaceDN w:val="0"/>
      <w:adjustRightInd w:val="0"/>
    </w:pPr>
    <w:rPr>
      <w:rFonts w:ascii="仿宋" w:eastAsia="仿宋" w:hAnsi="Calibri" w:cs="仿宋"/>
      <w:color w:val="000000"/>
      <w:kern w:val="0"/>
      <w:sz w:val="24"/>
      <w:szCs w:val="24"/>
    </w:rPr>
  </w:style>
  <w:style w:type="paragraph" w:customStyle="1" w:styleId="Style4">
    <w:name w:val="_Style 4"/>
    <w:basedOn w:val="a"/>
    <w:rsid w:val="00DC7C4E"/>
    <w:pPr>
      <w:widowControl/>
      <w:spacing w:after="160" w:line="240" w:lineRule="exact"/>
      <w:jc w:val="left"/>
    </w:pPr>
    <w:rPr>
      <w:rFonts w:ascii="Verdana" w:eastAsia="仿宋_GB2312" w:hAnsi="Verdana" w:cs="Times New Roman"/>
      <w:kern w:val="0"/>
      <w:sz w:val="24"/>
      <w:szCs w:val="20"/>
      <w:lang w:eastAsia="en-US"/>
    </w:rPr>
  </w:style>
  <w:style w:type="paragraph" w:styleId="a6">
    <w:name w:val="Normal (Web)"/>
    <w:basedOn w:val="a"/>
    <w:rsid w:val="00DC7C4E"/>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50101D"/>
    <w:pPr>
      <w:ind w:firstLineChars="200" w:firstLine="420"/>
    </w:pPr>
  </w:style>
  <w:style w:type="character" w:customStyle="1" w:styleId="1Char">
    <w:name w:val="标题 1 Char"/>
    <w:basedOn w:val="a0"/>
    <w:link w:val="1"/>
    <w:uiPriority w:val="9"/>
    <w:rsid w:val="007761E2"/>
    <w:rPr>
      <w:b/>
      <w:bCs/>
      <w:kern w:val="44"/>
      <w:sz w:val="44"/>
      <w:szCs w:val="44"/>
    </w:rPr>
  </w:style>
  <w:style w:type="paragraph" w:styleId="TOC">
    <w:name w:val="TOC Heading"/>
    <w:basedOn w:val="1"/>
    <w:next w:val="a"/>
    <w:uiPriority w:val="39"/>
    <w:unhideWhenUsed/>
    <w:qFormat/>
    <w:rsid w:val="007761E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2461DF"/>
    <w:pPr>
      <w:widowControl/>
      <w:tabs>
        <w:tab w:val="right" w:leader="dot" w:pos="8296"/>
      </w:tabs>
      <w:spacing w:line="480" w:lineRule="exact"/>
      <w:jc w:val="left"/>
    </w:pPr>
    <w:rPr>
      <w:kern w:val="0"/>
      <w:sz w:val="22"/>
    </w:rPr>
  </w:style>
  <w:style w:type="paragraph" w:styleId="10">
    <w:name w:val="toc 1"/>
    <w:basedOn w:val="a"/>
    <w:next w:val="a"/>
    <w:autoRedefine/>
    <w:uiPriority w:val="39"/>
    <w:unhideWhenUsed/>
    <w:qFormat/>
    <w:rsid w:val="007761E2"/>
    <w:pPr>
      <w:widowControl/>
      <w:spacing w:after="100" w:line="276" w:lineRule="auto"/>
      <w:jc w:val="left"/>
    </w:pPr>
    <w:rPr>
      <w:kern w:val="0"/>
      <w:sz w:val="22"/>
    </w:rPr>
  </w:style>
  <w:style w:type="paragraph" w:styleId="30">
    <w:name w:val="toc 3"/>
    <w:basedOn w:val="a"/>
    <w:next w:val="a"/>
    <w:autoRedefine/>
    <w:uiPriority w:val="39"/>
    <w:unhideWhenUsed/>
    <w:qFormat/>
    <w:rsid w:val="007761E2"/>
    <w:pPr>
      <w:widowControl/>
      <w:spacing w:after="100" w:line="276" w:lineRule="auto"/>
      <w:ind w:left="440"/>
      <w:jc w:val="left"/>
    </w:pPr>
    <w:rPr>
      <w:kern w:val="0"/>
      <w:sz w:val="22"/>
    </w:rPr>
  </w:style>
  <w:style w:type="paragraph" w:styleId="a8">
    <w:name w:val="Balloon Text"/>
    <w:basedOn w:val="a"/>
    <w:link w:val="Char2"/>
    <w:uiPriority w:val="99"/>
    <w:semiHidden/>
    <w:unhideWhenUsed/>
    <w:rsid w:val="007761E2"/>
    <w:rPr>
      <w:sz w:val="18"/>
      <w:szCs w:val="18"/>
    </w:rPr>
  </w:style>
  <w:style w:type="character" w:customStyle="1" w:styleId="Char2">
    <w:name w:val="批注框文本 Char"/>
    <w:basedOn w:val="a0"/>
    <w:link w:val="a8"/>
    <w:uiPriority w:val="99"/>
    <w:semiHidden/>
    <w:rsid w:val="007761E2"/>
    <w:rPr>
      <w:sz w:val="18"/>
      <w:szCs w:val="18"/>
    </w:rPr>
  </w:style>
  <w:style w:type="character" w:customStyle="1" w:styleId="2Char">
    <w:name w:val="标题 2 Char"/>
    <w:basedOn w:val="a0"/>
    <w:link w:val="2"/>
    <w:uiPriority w:val="9"/>
    <w:semiHidden/>
    <w:rsid w:val="00BE074D"/>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BE074D"/>
    <w:rPr>
      <w:b/>
      <w:bCs/>
      <w:sz w:val="32"/>
      <w:szCs w:val="32"/>
    </w:rPr>
  </w:style>
  <w:style w:type="character" w:styleId="a9">
    <w:name w:val="Hyperlink"/>
    <w:basedOn w:val="a0"/>
    <w:uiPriority w:val="99"/>
    <w:unhideWhenUsed/>
    <w:rsid w:val="006C432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37773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7E9B6-F88F-4E59-9CD6-4C2B31DFF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Pages>16</Pages>
  <Words>1242</Words>
  <Characters>7082</Characters>
  <Application>Microsoft Office Word</Application>
  <DocSecurity>0</DocSecurity>
  <Lines>59</Lines>
  <Paragraphs>16</Paragraphs>
  <ScaleCrop>false</ScaleCrop>
  <Company>MS</Company>
  <LinksUpToDate>false</LinksUpToDate>
  <CharactersWithSpaces>8308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12</cp:revision>
  <dcterms:created xsi:type="dcterms:W3CDTF">2022-03-09T01:03:00Z</dcterms:created>
  <dcterms:modified xsi:type="dcterms:W3CDTF">2023-09-04T01:42:00Z</dcterms:modified>
</cp:coreProperties>
</file>