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盐边县新九</w:t>
      </w:r>
      <w:r>
        <w:rPr>
          <w:rFonts w:hint="eastAsia"/>
          <w:b/>
          <w:bCs/>
          <w:sz w:val="44"/>
          <w:szCs w:val="44"/>
          <w:lang w:val="en-US" w:eastAsia="zh-CN"/>
        </w:rPr>
        <w:t>乡</w:t>
      </w:r>
      <w:r>
        <w:rPr>
          <w:rFonts w:hint="eastAsia"/>
          <w:b/>
          <w:bCs/>
          <w:sz w:val="44"/>
          <w:szCs w:val="44"/>
        </w:rPr>
        <w:t>人民政府2020年政府采购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预算情况说明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8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盐边县新九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人民政府2020年安排政府采购预算7.75万元，主要用于采购台式电脑、档案柜等。</w:t>
      </w: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特此说明</w:t>
      </w: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单位名称：盐边县新九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ZkM2IyZjVhMzE2ODM5YjgwY2QyYTFlZGZlMDlmMGYifQ=="/>
  </w:docVars>
  <w:rsids>
    <w:rsidRoot w:val="00B03710"/>
    <w:rsid w:val="0008078F"/>
    <w:rsid w:val="00125284"/>
    <w:rsid w:val="002E4653"/>
    <w:rsid w:val="00304940"/>
    <w:rsid w:val="00314557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87060E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CF10F3"/>
    <w:rsid w:val="00D124EC"/>
    <w:rsid w:val="00D34296"/>
    <w:rsid w:val="00E236D8"/>
    <w:rsid w:val="00F16E2D"/>
    <w:rsid w:val="00F57DFE"/>
    <w:rsid w:val="07F60356"/>
    <w:rsid w:val="1BB44306"/>
    <w:rsid w:val="1F4A7781"/>
    <w:rsid w:val="21955CC0"/>
    <w:rsid w:val="3C8F1B86"/>
    <w:rsid w:val="45447928"/>
    <w:rsid w:val="45D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</Words>
  <Characters>117</Characters>
  <Lines>1</Lines>
  <Paragraphs>1</Paragraphs>
  <TotalTime>112</TotalTime>
  <ScaleCrop>false</ScaleCrop>
  <LinksUpToDate>false</LinksUpToDate>
  <CharactersWithSpaces>136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还好、</cp:lastModifiedBy>
  <dcterms:modified xsi:type="dcterms:W3CDTF">2023-07-21T09:10:11Z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FB010E9B81C442B9B87BA371E976EBF8</vt:lpwstr>
  </property>
</Properties>
</file>