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7C2" w:rsidRPr="002A2328" w:rsidRDefault="00956D1F">
      <w:pPr>
        <w:spacing w:line="600" w:lineRule="exact"/>
        <w:jc w:val="center"/>
        <w:rPr>
          <w:rFonts w:eastAsia="方正小标宋_GBK"/>
          <w:b/>
          <w:bCs/>
          <w:sz w:val="36"/>
          <w:szCs w:val="36"/>
        </w:rPr>
      </w:pPr>
      <w:r w:rsidRPr="002A2328">
        <w:rPr>
          <w:rFonts w:eastAsia="方正小标宋_GBK" w:hint="eastAsia"/>
          <w:b/>
          <w:bCs/>
          <w:sz w:val="36"/>
          <w:szCs w:val="36"/>
        </w:rPr>
        <w:t>盐边县中医院</w:t>
      </w:r>
    </w:p>
    <w:p w:rsidR="005A17C2" w:rsidRDefault="002A2328">
      <w:pPr>
        <w:spacing w:line="600" w:lineRule="exact"/>
        <w:jc w:val="center"/>
        <w:rPr>
          <w:rFonts w:eastAsia="方正小标宋_GBK"/>
          <w:b/>
          <w:bCs/>
          <w:sz w:val="36"/>
          <w:szCs w:val="36"/>
        </w:rPr>
      </w:pPr>
      <w:r>
        <w:rPr>
          <w:rFonts w:eastAsia="方正小标宋_GBK" w:hint="eastAsia"/>
          <w:b/>
          <w:bCs/>
          <w:sz w:val="36"/>
          <w:szCs w:val="36"/>
        </w:rPr>
        <w:t>2021</w:t>
      </w:r>
      <w:r>
        <w:rPr>
          <w:rFonts w:eastAsia="方正小标宋_GBK" w:hint="eastAsia"/>
          <w:b/>
          <w:bCs/>
          <w:sz w:val="36"/>
          <w:szCs w:val="36"/>
        </w:rPr>
        <w:t>年</w:t>
      </w:r>
      <w:r w:rsidR="00956D1F" w:rsidRPr="002A2328">
        <w:rPr>
          <w:rFonts w:eastAsia="方正小标宋_GBK" w:hint="eastAsia"/>
          <w:b/>
          <w:bCs/>
          <w:sz w:val="36"/>
          <w:szCs w:val="36"/>
        </w:rPr>
        <w:t>医疗</w:t>
      </w:r>
      <w:r w:rsidR="00956D1F" w:rsidRPr="002A2328">
        <w:rPr>
          <w:rFonts w:eastAsia="方正小标宋_GBK" w:hint="eastAsia"/>
          <w:b/>
          <w:bCs/>
          <w:sz w:val="36"/>
          <w:szCs w:val="36"/>
        </w:rPr>
        <w:t>事业</w:t>
      </w:r>
      <w:r>
        <w:rPr>
          <w:rFonts w:eastAsia="方正小标宋_GBK" w:hint="eastAsia"/>
          <w:b/>
          <w:bCs/>
          <w:sz w:val="36"/>
          <w:szCs w:val="36"/>
        </w:rPr>
        <w:t>收入</w:t>
      </w:r>
      <w:r w:rsidR="00956D1F" w:rsidRPr="002A2328">
        <w:rPr>
          <w:rFonts w:eastAsia="方正小标宋_GBK"/>
          <w:b/>
          <w:bCs/>
          <w:sz w:val="36"/>
          <w:szCs w:val="36"/>
        </w:rPr>
        <w:t>项目</w:t>
      </w:r>
      <w:r w:rsidR="00956D1F">
        <w:rPr>
          <w:rFonts w:eastAsia="方正小标宋_GBK"/>
          <w:b/>
          <w:bCs/>
          <w:sz w:val="36"/>
          <w:szCs w:val="36"/>
        </w:rPr>
        <w:t>资金绩效自评报告</w:t>
      </w:r>
    </w:p>
    <w:p w:rsidR="005A17C2" w:rsidRPr="002A2328" w:rsidRDefault="005A17C2" w:rsidP="002A2328">
      <w:pPr>
        <w:spacing w:line="600" w:lineRule="exact"/>
        <w:jc w:val="center"/>
        <w:rPr>
          <w:rFonts w:eastAsia="方正小标宋_GBK"/>
          <w:b/>
          <w:bCs/>
          <w:sz w:val="36"/>
          <w:szCs w:val="36"/>
        </w:rPr>
      </w:pPr>
    </w:p>
    <w:p w:rsidR="005A17C2" w:rsidRPr="002A2328" w:rsidRDefault="00956D1F" w:rsidP="002A2328">
      <w:pPr>
        <w:spacing w:line="540" w:lineRule="exact"/>
        <w:ind w:firstLineChars="200" w:firstLine="640"/>
        <w:rPr>
          <w:rFonts w:eastAsia="黑体"/>
          <w:sz w:val="32"/>
          <w:szCs w:val="32"/>
        </w:rPr>
      </w:pPr>
      <w:r w:rsidRPr="002A2328">
        <w:rPr>
          <w:rFonts w:eastAsia="黑体"/>
          <w:sz w:val="32"/>
          <w:szCs w:val="32"/>
        </w:rPr>
        <w:t>一、项目概况</w:t>
      </w:r>
    </w:p>
    <w:p w:rsidR="005A17C2" w:rsidRPr="002A2328" w:rsidRDefault="00956D1F" w:rsidP="002A2328">
      <w:pPr>
        <w:spacing w:line="540" w:lineRule="exact"/>
        <w:ind w:firstLineChars="200" w:firstLine="640"/>
        <w:rPr>
          <w:rFonts w:eastAsia="楷体_GB2312"/>
          <w:sz w:val="32"/>
          <w:szCs w:val="32"/>
        </w:rPr>
      </w:pPr>
      <w:r w:rsidRPr="002A2328">
        <w:rPr>
          <w:rFonts w:eastAsia="楷体_GB2312"/>
          <w:sz w:val="32"/>
          <w:szCs w:val="32"/>
        </w:rPr>
        <w:t>（一）项目基本情况。</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1.</w:t>
      </w:r>
      <w:r w:rsidRPr="002A2328">
        <w:rPr>
          <w:rFonts w:eastAsia="仿宋_GB2312"/>
          <w:sz w:val="32"/>
          <w:szCs w:val="32"/>
        </w:rPr>
        <w:t>说明项目主管部门（单位）在该项目管理中的职能。</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项目主管部门：盐边县卫生健康局，</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管理中的职能：加强和规范全县医疗机构收支预算管理、合理控制成本、提高管理水平、提升资源使用效益、促进医疗</w:t>
      </w:r>
      <w:r w:rsidRPr="002A2328">
        <w:rPr>
          <w:rFonts w:eastAsia="仿宋_GB2312" w:hint="eastAsia"/>
          <w:sz w:val="32"/>
          <w:szCs w:val="32"/>
        </w:rPr>
        <w:t>机构持续健康发展；</w:t>
      </w:r>
      <w:r w:rsidRPr="002A2328">
        <w:rPr>
          <w:rFonts w:eastAsia="仿宋_GB2312" w:hint="eastAsia"/>
          <w:sz w:val="32"/>
          <w:szCs w:val="32"/>
        </w:rPr>
        <w:t>实行全面预算管理制度、强化预算约束、保障医疗机构正常运转。</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w:t>
      </w:r>
      <w:r w:rsidR="002A2328">
        <w:rPr>
          <w:rFonts w:eastAsia="仿宋_GB2312" w:hint="eastAsia"/>
          <w:sz w:val="32"/>
          <w:szCs w:val="32"/>
        </w:rPr>
        <w:t>.</w:t>
      </w:r>
      <w:r w:rsidRPr="002A2328">
        <w:rPr>
          <w:rFonts w:eastAsia="仿宋_GB2312"/>
          <w:sz w:val="32"/>
          <w:szCs w:val="32"/>
        </w:rPr>
        <w:t>项目立项、资金申报的依据。</w:t>
      </w:r>
    </w:p>
    <w:p w:rsidR="005A17C2" w:rsidRPr="002A2328" w:rsidRDefault="00956D1F" w:rsidP="002A2328">
      <w:pPr>
        <w:spacing w:line="540" w:lineRule="exact"/>
        <w:ind w:firstLineChars="200" w:firstLine="640"/>
        <w:rPr>
          <w:rFonts w:eastAsia="方正仿宋_GBK"/>
          <w:sz w:val="32"/>
          <w:szCs w:val="32"/>
        </w:rPr>
      </w:pPr>
      <w:r w:rsidRPr="002A2328">
        <w:rPr>
          <w:rFonts w:eastAsia="方正仿宋_GBK"/>
          <w:sz w:val="32"/>
          <w:szCs w:val="32"/>
        </w:rPr>
        <w:t>《中华人民共和国预算法》《财政部国家卫生计生委国家中医药局关于加强公立医院财务和预算管理的指导意见》（</w:t>
      </w:r>
      <w:proofErr w:type="gramStart"/>
      <w:r w:rsidRPr="002A2328">
        <w:rPr>
          <w:rFonts w:eastAsia="方正仿宋_GBK"/>
          <w:sz w:val="32"/>
          <w:szCs w:val="32"/>
        </w:rPr>
        <w:t>财社〔</w:t>
      </w:r>
      <w:r w:rsidRPr="002A2328">
        <w:rPr>
          <w:rFonts w:eastAsia="方正仿宋_GBK"/>
          <w:sz w:val="32"/>
          <w:szCs w:val="32"/>
        </w:rPr>
        <w:t>2015</w:t>
      </w:r>
      <w:r w:rsidRPr="002A2328">
        <w:rPr>
          <w:rFonts w:eastAsia="方正仿宋_GBK"/>
          <w:sz w:val="32"/>
          <w:szCs w:val="32"/>
        </w:rPr>
        <w:t>〕</w:t>
      </w:r>
      <w:proofErr w:type="gramEnd"/>
      <w:r w:rsidRPr="002A2328">
        <w:rPr>
          <w:rFonts w:eastAsia="方正仿宋_GBK"/>
          <w:sz w:val="32"/>
          <w:szCs w:val="32"/>
        </w:rPr>
        <w:t>263</w:t>
      </w:r>
      <w:r w:rsidRPr="002A2328">
        <w:rPr>
          <w:rFonts w:eastAsia="方正仿宋_GBK"/>
          <w:sz w:val="32"/>
          <w:szCs w:val="32"/>
        </w:rPr>
        <w:t>号）</w:t>
      </w:r>
      <w:r w:rsidRPr="002A2328">
        <w:rPr>
          <w:rFonts w:eastAsia="方正仿宋_GBK" w:hint="eastAsia"/>
          <w:sz w:val="32"/>
          <w:szCs w:val="32"/>
        </w:rPr>
        <w:t>。</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3.</w:t>
      </w:r>
      <w:r w:rsidRPr="002A2328">
        <w:rPr>
          <w:rFonts w:eastAsia="仿宋_GB2312"/>
          <w:sz w:val="32"/>
          <w:szCs w:val="32"/>
        </w:rPr>
        <w:t>资金管理办法制定情况，资金支持具体项目的条件、范围与支持方式概况。</w:t>
      </w:r>
    </w:p>
    <w:p w:rsidR="005A17C2" w:rsidRPr="002A2328" w:rsidRDefault="00956D1F" w:rsidP="002A2328">
      <w:pPr>
        <w:widowControl/>
        <w:spacing w:line="540" w:lineRule="exact"/>
        <w:ind w:firstLineChars="200" w:firstLine="640"/>
        <w:jc w:val="left"/>
        <w:rPr>
          <w:sz w:val="32"/>
          <w:szCs w:val="32"/>
        </w:rPr>
      </w:pPr>
      <w:r w:rsidRPr="002A2328">
        <w:rPr>
          <w:rFonts w:eastAsia="方正仿宋_GBK" w:hint="eastAsia"/>
          <w:sz w:val="32"/>
          <w:szCs w:val="32"/>
        </w:rPr>
        <w:t>按照</w:t>
      </w:r>
      <w:r w:rsidRPr="002A2328">
        <w:rPr>
          <w:rFonts w:eastAsia="方正仿宋_GBK"/>
          <w:sz w:val="32"/>
          <w:szCs w:val="32"/>
        </w:rPr>
        <w:t>县财政局《关于将全县医疗卫生机构事业收支纳入财政预算管理的通知》（盐边财政〔</w:t>
      </w:r>
      <w:r w:rsidRPr="002A2328">
        <w:rPr>
          <w:rFonts w:eastAsia="方正仿宋_GBK"/>
          <w:sz w:val="32"/>
          <w:szCs w:val="32"/>
        </w:rPr>
        <w:t>2020</w:t>
      </w:r>
      <w:r w:rsidRPr="002A2328">
        <w:rPr>
          <w:rFonts w:eastAsia="方正仿宋_GBK"/>
          <w:sz w:val="32"/>
          <w:szCs w:val="32"/>
        </w:rPr>
        <w:t>〕</w:t>
      </w:r>
      <w:r w:rsidRPr="002A2328">
        <w:rPr>
          <w:rFonts w:eastAsia="方正仿宋_GBK"/>
          <w:sz w:val="32"/>
          <w:szCs w:val="32"/>
        </w:rPr>
        <w:t>101</w:t>
      </w:r>
      <w:r w:rsidRPr="002A2328">
        <w:rPr>
          <w:rFonts w:eastAsia="方正仿宋_GBK"/>
          <w:sz w:val="32"/>
          <w:szCs w:val="32"/>
        </w:rPr>
        <w:t>号）</w:t>
      </w:r>
      <w:r w:rsidRPr="002A2328">
        <w:rPr>
          <w:rFonts w:eastAsia="方正仿宋_GBK" w:hint="eastAsia"/>
          <w:sz w:val="32"/>
          <w:szCs w:val="32"/>
        </w:rPr>
        <w:t>及《</w:t>
      </w:r>
      <w:r w:rsidRPr="002A2328">
        <w:rPr>
          <w:rFonts w:ascii="仿宋_GB2312" w:eastAsia="仿宋_GB2312" w:hAnsi="宋体" w:cs="仿宋_GB2312"/>
          <w:color w:val="000000"/>
          <w:kern w:val="0"/>
          <w:sz w:val="32"/>
          <w:szCs w:val="32"/>
          <w:lang w:bidi="ar"/>
        </w:rPr>
        <w:t>盐边县医疗事业收支纳入财政预算管理操作流程</w:t>
      </w:r>
      <w:r w:rsidRPr="002A2328">
        <w:rPr>
          <w:rFonts w:eastAsia="方正仿宋_GBK" w:hint="eastAsia"/>
          <w:sz w:val="32"/>
          <w:szCs w:val="32"/>
        </w:rPr>
        <w:t>》要求，</w:t>
      </w:r>
      <w:r w:rsidRPr="002A2328">
        <w:rPr>
          <w:rFonts w:ascii="仿宋_GB2312" w:eastAsia="仿宋_GB2312" w:hAnsi="宋体" w:cs="仿宋_GB2312" w:hint="eastAsia"/>
          <w:color w:val="000000"/>
          <w:kern w:val="0"/>
          <w:sz w:val="32"/>
          <w:szCs w:val="32"/>
          <w:lang w:bidi="ar"/>
        </w:rPr>
        <w:t>我院</w:t>
      </w:r>
      <w:r w:rsidRPr="002A2328">
        <w:rPr>
          <w:rFonts w:ascii="仿宋_GB2312" w:eastAsia="仿宋_GB2312" w:hAnsi="宋体" w:cs="仿宋_GB2312"/>
          <w:color w:val="000000"/>
          <w:kern w:val="0"/>
          <w:sz w:val="32"/>
          <w:szCs w:val="32"/>
          <w:lang w:bidi="ar"/>
        </w:rPr>
        <w:t>适时</w:t>
      </w:r>
      <w:r w:rsidRPr="002A2328">
        <w:rPr>
          <w:rFonts w:ascii="仿宋_GB2312" w:eastAsia="仿宋_GB2312" w:hAnsi="宋体" w:cs="仿宋_GB2312" w:hint="eastAsia"/>
          <w:color w:val="000000"/>
          <w:kern w:val="0"/>
          <w:sz w:val="32"/>
          <w:szCs w:val="32"/>
          <w:lang w:bidi="ar"/>
        </w:rPr>
        <w:t>将收到的事业收入资金直接划拨至县财政局金库（特殊大额资金可临时增加资金划拨次数），向主管局申报需用资金。</w:t>
      </w:r>
      <w:r w:rsidRPr="002A2328">
        <w:rPr>
          <w:rFonts w:ascii="仿宋_GB2312" w:eastAsia="仿宋_GB2312" w:hAnsi="宋体" w:cs="仿宋_GB2312"/>
          <w:color w:val="000000"/>
          <w:kern w:val="0"/>
          <w:sz w:val="32"/>
          <w:szCs w:val="32"/>
          <w:lang w:bidi="ar"/>
        </w:rPr>
        <w:t>县财政局</w:t>
      </w:r>
      <w:r w:rsidRPr="002A2328">
        <w:rPr>
          <w:rFonts w:ascii="仿宋_GB2312" w:eastAsia="仿宋_GB2312" w:hAnsi="宋体" w:cs="仿宋_GB2312" w:hint="eastAsia"/>
          <w:color w:val="000000"/>
          <w:kern w:val="0"/>
          <w:sz w:val="32"/>
          <w:szCs w:val="32"/>
          <w:lang w:bidi="ar"/>
        </w:rPr>
        <w:t>按申报资金通过财政管理信息系统（即大平台系统）将收到的医疗机构事业收入资金下达、划拨至我单位。</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4.</w:t>
      </w:r>
      <w:r w:rsidRPr="002A2328">
        <w:rPr>
          <w:rFonts w:eastAsia="仿宋_GB2312"/>
          <w:sz w:val="32"/>
          <w:szCs w:val="32"/>
        </w:rPr>
        <w:t>资金分配的原则及考虑因素。</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lastRenderedPageBreak/>
        <w:t>医疗机构事业发展基金用于</w:t>
      </w:r>
      <w:r w:rsidRPr="002A2328">
        <w:rPr>
          <w:rFonts w:eastAsia="仿宋_GB2312"/>
          <w:sz w:val="32"/>
          <w:szCs w:val="32"/>
        </w:rPr>
        <w:t>保障</w:t>
      </w:r>
      <w:r w:rsidRPr="002A2328">
        <w:rPr>
          <w:rFonts w:eastAsia="仿宋_GB2312" w:hint="eastAsia"/>
          <w:sz w:val="32"/>
          <w:szCs w:val="32"/>
        </w:rPr>
        <w:t>本单位</w:t>
      </w:r>
      <w:r w:rsidRPr="002A2328">
        <w:rPr>
          <w:rFonts w:eastAsia="仿宋_GB2312"/>
          <w:sz w:val="32"/>
          <w:szCs w:val="32"/>
        </w:rPr>
        <w:t>正常运转</w:t>
      </w:r>
      <w:r w:rsidRPr="002A2328">
        <w:rPr>
          <w:rFonts w:eastAsia="仿宋_GB2312" w:hint="eastAsia"/>
          <w:sz w:val="32"/>
          <w:szCs w:val="32"/>
        </w:rPr>
        <w:t>投资</w:t>
      </w:r>
      <w:r w:rsidRPr="002A2328">
        <w:rPr>
          <w:rFonts w:eastAsia="仿宋_GB2312" w:hint="eastAsia"/>
          <w:sz w:val="32"/>
          <w:szCs w:val="32"/>
        </w:rPr>
        <w:t>4719.97</w:t>
      </w:r>
      <w:r w:rsidRPr="002A2328">
        <w:rPr>
          <w:rFonts w:eastAsia="仿宋_GB2312" w:hint="eastAsia"/>
          <w:sz w:val="32"/>
          <w:szCs w:val="32"/>
        </w:rPr>
        <w:t>万元人民币，药品材料采购投资</w:t>
      </w:r>
      <w:r w:rsidRPr="002A2328">
        <w:rPr>
          <w:rFonts w:eastAsia="仿宋_GB2312" w:hint="eastAsia"/>
          <w:sz w:val="32"/>
          <w:szCs w:val="32"/>
        </w:rPr>
        <w:t>2259.6</w:t>
      </w:r>
      <w:r w:rsidRPr="002A2328">
        <w:rPr>
          <w:rFonts w:eastAsia="仿宋_GB2312" w:hint="eastAsia"/>
          <w:sz w:val="32"/>
          <w:szCs w:val="32"/>
        </w:rPr>
        <w:t>万元，公用经费投资</w:t>
      </w:r>
      <w:r w:rsidRPr="002A2328">
        <w:rPr>
          <w:rFonts w:eastAsia="仿宋_GB2312" w:hint="eastAsia"/>
          <w:sz w:val="32"/>
          <w:szCs w:val="32"/>
        </w:rPr>
        <w:t>214.79</w:t>
      </w:r>
      <w:r w:rsidRPr="002A2328">
        <w:rPr>
          <w:rFonts w:eastAsia="仿宋_GB2312" w:hint="eastAsia"/>
          <w:sz w:val="32"/>
          <w:szCs w:val="32"/>
        </w:rPr>
        <w:t>万元，人员经费投资</w:t>
      </w:r>
      <w:r w:rsidRPr="002A2328">
        <w:rPr>
          <w:rFonts w:eastAsia="仿宋_GB2312" w:hint="eastAsia"/>
          <w:sz w:val="32"/>
          <w:szCs w:val="32"/>
        </w:rPr>
        <w:t>2245.58</w:t>
      </w:r>
      <w:r w:rsidRPr="002A2328">
        <w:rPr>
          <w:rFonts w:eastAsia="仿宋_GB2312" w:hint="eastAsia"/>
          <w:sz w:val="32"/>
          <w:szCs w:val="32"/>
        </w:rPr>
        <w:t>万元。</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（二）项目绩效目标。</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1.</w:t>
      </w:r>
      <w:r w:rsidRPr="002A2328">
        <w:rPr>
          <w:rFonts w:eastAsia="仿宋_GB2312"/>
          <w:sz w:val="32"/>
          <w:szCs w:val="32"/>
        </w:rPr>
        <w:t>项目主要内容。</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w:t>
      </w:r>
      <w:r w:rsidRPr="002A2328">
        <w:rPr>
          <w:rFonts w:eastAsia="仿宋_GB2312" w:hint="eastAsia"/>
          <w:sz w:val="32"/>
          <w:szCs w:val="32"/>
        </w:rPr>
        <w:t>1</w:t>
      </w:r>
      <w:r w:rsidRPr="002A2328">
        <w:rPr>
          <w:rFonts w:eastAsia="仿宋_GB2312" w:hint="eastAsia"/>
          <w:sz w:val="32"/>
          <w:szCs w:val="32"/>
        </w:rPr>
        <w:t>）</w:t>
      </w:r>
      <w:r w:rsidRPr="002A2328">
        <w:rPr>
          <w:rFonts w:eastAsia="仿宋_GB2312" w:hint="eastAsia"/>
          <w:sz w:val="32"/>
          <w:szCs w:val="32"/>
        </w:rPr>
        <w:t>药品材料采购，确保医院用药安全、有效降低药品虚高价格、让利于患者、遵循公开、公平、公正和诚实信用原则。</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w:t>
      </w:r>
      <w:r w:rsidRPr="002A2328">
        <w:rPr>
          <w:rFonts w:eastAsia="仿宋_GB2312" w:hint="eastAsia"/>
          <w:sz w:val="32"/>
          <w:szCs w:val="32"/>
        </w:rPr>
        <w:t>2</w:t>
      </w:r>
      <w:r w:rsidRPr="002A2328">
        <w:rPr>
          <w:rFonts w:eastAsia="仿宋_GB2312" w:hint="eastAsia"/>
          <w:sz w:val="32"/>
          <w:szCs w:val="32"/>
        </w:rPr>
        <w:t>）</w:t>
      </w:r>
      <w:r w:rsidRPr="002A2328">
        <w:rPr>
          <w:rFonts w:eastAsia="仿宋_GB2312" w:hint="eastAsia"/>
          <w:sz w:val="32"/>
          <w:szCs w:val="32"/>
        </w:rPr>
        <w:t>公用经费，办公费、印刷费、水电费、邮电费、物业管理费、交通费、差旅费、维修维护费等费用。</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w:t>
      </w:r>
      <w:r w:rsidR="006215E4">
        <w:rPr>
          <w:rFonts w:eastAsia="仿宋_GB2312" w:hint="eastAsia"/>
          <w:sz w:val="32"/>
          <w:szCs w:val="32"/>
        </w:rPr>
        <w:t xml:space="preserve">3) </w:t>
      </w:r>
      <w:r w:rsidRPr="002A2328">
        <w:rPr>
          <w:rFonts w:eastAsia="仿宋_GB2312" w:hint="eastAsia"/>
          <w:sz w:val="32"/>
          <w:szCs w:val="32"/>
        </w:rPr>
        <w:t>人员经费，工资、津贴补贴、奖金和其他各项补助等</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2.</w:t>
      </w:r>
      <w:r w:rsidRPr="002A2328">
        <w:rPr>
          <w:rFonts w:eastAsia="仿宋_GB2312"/>
          <w:sz w:val="32"/>
          <w:szCs w:val="32"/>
        </w:rPr>
        <w:t>项目应实现的具体绩效目标，包括目标的量化、细化情况以及项目实施进度计划等。</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年收到财政局汇来</w:t>
      </w:r>
      <w:r w:rsidRPr="002A2328">
        <w:rPr>
          <w:rFonts w:eastAsia="仿宋_GB2312" w:hint="eastAsia"/>
          <w:sz w:val="32"/>
          <w:szCs w:val="32"/>
        </w:rPr>
        <w:t>4627.15</w:t>
      </w:r>
      <w:r w:rsidRPr="002A2328">
        <w:rPr>
          <w:rFonts w:eastAsia="仿宋_GB2312" w:hint="eastAsia"/>
          <w:sz w:val="32"/>
          <w:szCs w:val="32"/>
        </w:rPr>
        <w:t>万元，于</w:t>
      </w: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w:t>
      </w:r>
      <w:r w:rsidRPr="002A2328">
        <w:rPr>
          <w:rFonts w:eastAsia="仿宋_GB2312" w:hint="eastAsia"/>
          <w:sz w:val="32"/>
          <w:szCs w:val="32"/>
        </w:rPr>
        <w:t>12</w:t>
      </w:r>
      <w:r w:rsidRPr="002A2328">
        <w:rPr>
          <w:rFonts w:eastAsia="仿宋_GB2312" w:hint="eastAsia"/>
          <w:sz w:val="32"/>
          <w:szCs w:val="32"/>
        </w:rPr>
        <w:t>月支付</w:t>
      </w:r>
      <w:r w:rsidRPr="002A2328">
        <w:rPr>
          <w:rFonts w:eastAsia="仿宋_GB2312" w:hint="eastAsia"/>
          <w:sz w:val="32"/>
          <w:szCs w:val="32"/>
        </w:rPr>
        <w:t>4627.15</w:t>
      </w:r>
      <w:r w:rsidRPr="002A2328">
        <w:rPr>
          <w:rFonts w:eastAsia="仿宋_GB2312" w:hint="eastAsia"/>
          <w:sz w:val="32"/>
          <w:szCs w:val="32"/>
        </w:rPr>
        <w:t>万元。</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3.</w:t>
      </w:r>
      <w:r w:rsidRPr="002A2328">
        <w:rPr>
          <w:rFonts w:eastAsia="仿宋_GB2312"/>
          <w:sz w:val="32"/>
          <w:szCs w:val="32"/>
        </w:rPr>
        <w:t>分析评价申报内容是否与实际相符，申报目标是否合理可行。</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申报内容与实际相符，申报</w:t>
      </w:r>
      <w:r w:rsidRPr="002A2328">
        <w:rPr>
          <w:rFonts w:eastAsia="仿宋_GB2312" w:hint="eastAsia"/>
          <w:sz w:val="32"/>
          <w:szCs w:val="32"/>
        </w:rPr>
        <w:t>目标合理可行。</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（三）项目自评步骤及方法。</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说明项目绩效自评采用的组织实施步骤及方法。</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首先由业务部门经办人员，财务人员共同草拟自评报告，分别报分管领导、主要领导审阅后再报送。我院自评分数为</w:t>
      </w:r>
      <w:r w:rsidRPr="002A2328">
        <w:rPr>
          <w:rFonts w:eastAsia="仿宋_GB2312" w:hint="eastAsia"/>
          <w:sz w:val="32"/>
          <w:szCs w:val="32"/>
        </w:rPr>
        <w:t>100</w:t>
      </w:r>
      <w:r w:rsidRPr="002A2328">
        <w:rPr>
          <w:rFonts w:eastAsia="仿宋_GB2312" w:hint="eastAsia"/>
          <w:sz w:val="32"/>
          <w:szCs w:val="32"/>
        </w:rPr>
        <w:t>分。</w:t>
      </w:r>
    </w:p>
    <w:p w:rsidR="005A17C2" w:rsidRPr="006215E4" w:rsidRDefault="00956D1F" w:rsidP="002A2328">
      <w:pPr>
        <w:spacing w:line="540" w:lineRule="exact"/>
        <w:ind w:firstLineChars="200" w:firstLine="640"/>
        <w:rPr>
          <w:rFonts w:eastAsia="黑体"/>
          <w:sz w:val="32"/>
          <w:szCs w:val="32"/>
        </w:rPr>
      </w:pPr>
      <w:r w:rsidRPr="006215E4">
        <w:rPr>
          <w:rFonts w:eastAsia="黑体"/>
          <w:sz w:val="32"/>
          <w:szCs w:val="32"/>
        </w:rPr>
        <w:t>二、项目资金申报及使用情况</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lastRenderedPageBreak/>
        <w:t>（一）项目资金申报及批复情况。</w:t>
      </w:r>
    </w:p>
    <w:p w:rsidR="005A17C2" w:rsidRPr="002A2328" w:rsidRDefault="00956D1F" w:rsidP="002A2328">
      <w:pPr>
        <w:spacing w:line="540" w:lineRule="exact"/>
        <w:ind w:firstLineChars="200" w:firstLine="640"/>
        <w:rPr>
          <w:rFonts w:ascii="仿宋_GB2312" w:eastAsia="仿宋_GB2312" w:hAnsi="宋体" w:cs="仿宋_GB2312"/>
          <w:color w:val="000000"/>
          <w:kern w:val="0"/>
          <w:sz w:val="32"/>
          <w:szCs w:val="32"/>
          <w:lang w:bidi="ar"/>
        </w:rPr>
      </w:pPr>
      <w:r w:rsidRPr="002A2328">
        <w:rPr>
          <w:rFonts w:eastAsia="仿宋_GB2312" w:hint="eastAsia"/>
          <w:sz w:val="32"/>
          <w:szCs w:val="32"/>
        </w:rPr>
        <w:t>根据《盐边县财政局关于将全县医疗卫生机构事业收支纳入财政预算管理的通知》（盐边财政〔</w:t>
      </w:r>
      <w:r w:rsidRPr="002A2328">
        <w:rPr>
          <w:rFonts w:eastAsia="仿宋_GB2312" w:hint="eastAsia"/>
          <w:sz w:val="32"/>
          <w:szCs w:val="32"/>
        </w:rPr>
        <w:t>2020</w:t>
      </w:r>
      <w:r w:rsidRPr="002A2328">
        <w:rPr>
          <w:rFonts w:eastAsia="仿宋_GB2312" w:hint="eastAsia"/>
          <w:sz w:val="32"/>
          <w:szCs w:val="32"/>
        </w:rPr>
        <w:t>〕</w:t>
      </w:r>
      <w:r w:rsidRPr="002A2328">
        <w:rPr>
          <w:rFonts w:eastAsia="仿宋_GB2312" w:hint="eastAsia"/>
          <w:sz w:val="32"/>
          <w:szCs w:val="32"/>
        </w:rPr>
        <w:t>101</w:t>
      </w:r>
      <w:r w:rsidRPr="002A2328">
        <w:rPr>
          <w:rFonts w:eastAsia="仿宋_GB2312" w:hint="eastAsia"/>
          <w:sz w:val="32"/>
          <w:szCs w:val="32"/>
        </w:rPr>
        <w:t>号）文件要求，经县卫生健康局测算，由县财政通过</w:t>
      </w:r>
      <w:r w:rsidRPr="002A2328">
        <w:rPr>
          <w:rFonts w:ascii="仿宋_GB2312" w:eastAsia="仿宋_GB2312" w:hAnsi="宋体" w:cs="仿宋_GB2312" w:hint="eastAsia"/>
          <w:color w:val="000000"/>
          <w:kern w:val="0"/>
          <w:sz w:val="32"/>
          <w:szCs w:val="32"/>
          <w:lang w:bidi="ar"/>
        </w:rPr>
        <w:t>财政管理信息系统（即大平台系统）下达预算</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1</w:t>
      </w:r>
      <w:r w:rsidR="006215E4">
        <w:rPr>
          <w:rFonts w:eastAsia="仿宋_GB2312" w:hint="eastAsia"/>
          <w:sz w:val="32"/>
          <w:szCs w:val="32"/>
        </w:rPr>
        <w:t>.</w:t>
      </w:r>
      <w:r w:rsidRPr="002A2328">
        <w:rPr>
          <w:rFonts w:eastAsia="仿宋_GB2312" w:hint="eastAsia"/>
          <w:sz w:val="32"/>
          <w:szCs w:val="32"/>
        </w:rPr>
        <w:t>医疗机构事业发展基金投资</w:t>
      </w:r>
      <w:r w:rsidRPr="002A2328">
        <w:rPr>
          <w:rFonts w:eastAsia="仿宋_GB2312" w:hint="eastAsia"/>
          <w:sz w:val="32"/>
          <w:szCs w:val="32"/>
        </w:rPr>
        <w:t>4719.97</w:t>
      </w:r>
      <w:r w:rsidRPr="002A2328">
        <w:rPr>
          <w:rFonts w:eastAsia="仿宋_GB2312" w:hint="eastAsia"/>
          <w:sz w:val="32"/>
          <w:szCs w:val="32"/>
        </w:rPr>
        <w:t>万元人民币，药品材料采购投资</w:t>
      </w:r>
      <w:r w:rsidRPr="002A2328">
        <w:rPr>
          <w:rFonts w:eastAsia="仿宋_GB2312" w:hint="eastAsia"/>
          <w:sz w:val="32"/>
          <w:szCs w:val="32"/>
        </w:rPr>
        <w:t>2259.6</w:t>
      </w:r>
      <w:r w:rsidRPr="002A2328">
        <w:rPr>
          <w:rFonts w:eastAsia="仿宋_GB2312" w:hint="eastAsia"/>
          <w:sz w:val="32"/>
          <w:szCs w:val="32"/>
        </w:rPr>
        <w:t>万元，公用经费投资</w:t>
      </w:r>
      <w:r w:rsidRPr="002A2328">
        <w:rPr>
          <w:rFonts w:eastAsia="仿宋_GB2312" w:hint="eastAsia"/>
          <w:sz w:val="32"/>
          <w:szCs w:val="32"/>
        </w:rPr>
        <w:t>214.79</w:t>
      </w:r>
      <w:r w:rsidRPr="002A2328">
        <w:rPr>
          <w:rFonts w:eastAsia="仿宋_GB2312" w:hint="eastAsia"/>
          <w:sz w:val="32"/>
          <w:szCs w:val="32"/>
        </w:rPr>
        <w:t>万元，人员经费投资</w:t>
      </w:r>
      <w:r w:rsidRPr="002A2328">
        <w:rPr>
          <w:rFonts w:eastAsia="仿宋_GB2312" w:hint="eastAsia"/>
          <w:sz w:val="32"/>
          <w:szCs w:val="32"/>
        </w:rPr>
        <w:t>2245.58</w:t>
      </w:r>
      <w:r w:rsidRPr="002A2328">
        <w:rPr>
          <w:rFonts w:eastAsia="仿宋_GB2312" w:hint="eastAsia"/>
          <w:sz w:val="32"/>
          <w:szCs w:val="32"/>
        </w:rPr>
        <w:t>万元。</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w:t>
      </w:r>
      <w:r w:rsidRPr="002A2328">
        <w:rPr>
          <w:rFonts w:eastAsia="仿宋_GB2312" w:hint="eastAsia"/>
          <w:sz w:val="32"/>
          <w:szCs w:val="32"/>
        </w:rPr>
        <w:t>、</w:t>
      </w:r>
      <w:r w:rsidR="006215E4">
        <w:rPr>
          <w:rFonts w:eastAsia="仿宋_GB2312" w:hint="eastAsia"/>
          <w:sz w:val="32"/>
          <w:szCs w:val="32"/>
        </w:rPr>
        <w:t>.</w:t>
      </w:r>
      <w:r w:rsidRPr="002A2328">
        <w:rPr>
          <w:rFonts w:eastAsia="仿宋_GB2312" w:hint="eastAsia"/>
          <w:sz w:val="32"/>
          <w:szCs w:val="32"/>
        </w:rPr>
        <w:t>我院开展的医疗机构事业发展基金项目包括药品材料采购，公用经费，人员经费等。</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项目期</w:t>
      </w: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w:t>
      </w:r>
      <w:r w:rsidRPr="002A2328">
        <w:rPr>
          <w:rFonts w:eastAsia="仿宋_GB2312" w:hint="eastAsia"/>
          <w:sz w:val="32"/>
          <w:szCs w:val="32"/>
        </w:rPr>
        <w:t>1</w:t>
      </w:r>
      <w:r w:rsidRPr="002A2328">
        <w:rPr>
          <w:rFonts w:eastAsia="仿宋_GB2312" w:hint="eastAsia"/>
          <w:sz w:val="32"/>
          <w:szCs w:val="32"/>
        </w:rPr>
        <w:t>月～</w:t>
      </w: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w:t>
      </w:r>
      <w:r w:rsidRPr="002A2328">
        <w:rPr>
          <w:rFonts w:eastAsia="仿宋_GB2312" w:hint="eastAsia"/>
          <w:sz w:val="32"/>
          <w:szCs w:val="32"/>
        </w:rPr>
        <w:t>12</w:t>
      </w:r>
      <w:r w:rsidRPr="002A2328">
        <w:rPr>
          <w:rFonts w:eastAsia="仿宋_GB2312" w:hint="eastAsia"/>
          <w:sz w:val="32"/>
          <w:szCs w:val="32"/>
        </w:rPr>
        <w:t>月</w:t>
      </w:r>
      <w:r w:rsidRPr="002A2328">
        <w:rPr>
          <w:rFonts w:eastAsia="仿宋_GB2312" w:hint="eastAsia"/>
          <w:sz w:val="32"/>
          <w:szCs w:val="32"/>
        </w:rPr>
        <w:t>。</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3</w:t>
      </w:r>
      <w:r w:rsidR="006215E4">
        <w:rPr>
          <w:rFonts w:eastAsia="仿宋_GB2312" w:hint="eastAsia"/>
          <w:sz w:val="32"/>
          <w:szCs w:val="32"/>
        </w:rPr>
        <w:t>.</w:t>
      </w:r>
      <w:r w:rsidRPr="002A2328">
        <w:rPr>
          <w:rFonts w:eastAsia="仿宋_GB2312" w:hint="eastAsia"/>
          <w:sz w:val="32"/>
          <w:szCs w:val="32"/>
        </w:rPr>
        <w:t>我院按规定用途合理使用资金，专款专用。</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（二）资金计划、到位及使用情况</w:t>
      </w:r>
      <w:r w:rsidRPr="002A2328">
        <w:rPr>
          <w:rFonts w:eastAsia="仿宋_GB2312"/>
          <w:sz w:val="32"/>
          <w:szCs w:val="32"/>
        </w:rPr>
        <w:t>。</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1.</w:t>
      </w:r>
      <w:r w:rsidRPr="002A2328">
        <w:rPr>
          <w:rFonts w:eastAsia="仿宋_GB2312"/>
          <w:sz w:val="32"/>
          <w:szCs w:val="32"/>
        </w:rPr>
        <w:t>资金计划</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年预算内财政局投资收到</w:t>
      </w:r>
      <w:r w:rsidRPr="002A2328">
        <w:rPr>
          <w:rFonts w:eastAsia="仿宋_GB2312" w:hint="eastAsia"/>
          <w:sz w:val="32"/>
          <w:szCs w:val="32"/>
        </w:rPr>
        <w:t>4627.15</w:t>
      </w:r>
      <w:r w:rsidRPr="002A2328">
        <w:rPr>
          <w:rFonts w:eastAsia="仿宋_GB2312" w:hint="eastAsia"/>
          <w:sz w:val="32"/>
          <w:szCs w:val="32"/>
        </w:rPr>
        <w:t>万元。</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2.</w:t>
      </w:r>
      <w:r w:rsidRPr="002A2328">
        <w:rPr>
          <w:rFonts w:eastAsia="仿宋_GB2312"/>
          <w:sz w:val="32"/>
          <w:szCs w:val="32"/>
        </w:rPr>
        <w:t>资金到位。</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年项目计划资金</w:t>
      </w:r>
      <w:r w:rsidRPr="002A2328">
        <w:rPr>
          <w:rFonts w:eastAsia="仿宋_GB2312" w:hint="eastAsia"/>
          <w:sz w:val="32"/>
          <w:szCs w:val="32"/>
        </w:rPr>
        <w:t>4627.15</w:t>
      </w:r>
      <w:r w:rsidRPr="002A2328">
        <w:rPr>
          <w:rFonts w:eastAsia="仿宋_GB2312" w:hint="eastAsia"/>
          <w:sz w:val="32"/>
          <w:szCs w:val="32"/>
        </w:rPr>
        <w:t>万元，全部为地方财政资金，全部到位。</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3.</w:t>
      </w:r>
      <w:r w:rsidRPr="002A2328">
        <w:rPr>
          <w:rFonts w:eastAsia="仿宋_GB2312"/>
          <w:sz w:val="32"/>
          <w:szCs w:val="32"/>
        </w:rPr>
        <w:t>资金使用</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我</w:t>
      </w:r>
      <w:r w:rsidRPr="002A2328">
        <w:rPr>
          <w:rFonts w:eastAsia="仿宋_GB2312" w:hint="eastAsia"/>
          <w:sz w:val="32"/>
          <w:szCs w:val="32"/>
        </w:rPr>
        <w:t>院医疗机构事业发展基金项目于</w:t>
      </w:r>
      <w:r w:rsidRPr="002A2328">
        <w:rPr>
          <w:rFonts w:eastAsia="仿宋_GB2312" w:hint="eastAsia"/>
          <w:sz w:val="32"/>
          <w:szCs w:val="32"/>
        </w:rPr>
        <w:t>202</w:t>
      </w:r>
      <w:r w:rsidRPr="002A2328">
        <w:rPr>
          <w:rFonts w:eastAsia="仿宋_GB2312" w:hint="eastAsia"/>
          <w:sz w:val="32"/>
          <w:szCs w:val="32"/>
        </w:rPr>
        <w:t>1</w:t>
      </w:r>
      <w:r w:rsidRPr="002A2328">
        <w:rPr>
          <w:rFonts w:eastAsia="仿宋_GB2312" w:hint="eastAsia"/>
          <w:sz w:val="32"/>
          <w:szCs w:val="32"/>
        </w:rPr>
        <w:t>年</w:t>
      </w:r>
      <w:r w:rsidRPr="002A2328">
        <w:rPr>
          <w:rFonts w:eastAsia="仿宋_GB2312" w:hint="eastAsia"/>
          <w:sz w:val="32"/>
          <w:szCs w:val="32"/>
        </w:rPr>
        <w:t>12</w:t>
      </w:r>
      <w:r w:rsidRPr="002A2328">
        <w:rPr>
          <w:rFonts w:eastAsia="仿宋_GB2312" w:hint="eastAsia"/>
          <w:sz w:val="32"/>
          <w:szCs w:val="32"/>
        </w:rPr>
        <w:t>月按进度支付</w:t>
      </w:r>
      <w:r w:rsidRPr="002A2328">
        <w:rPr>
          <w:rFonts w:eastAsia="仿宋_GB2312" w:hint="eastAsia"/>
          <w:sz w:val="32"/>
          <w:szCs w:val="32"/>
        </w:rPr>
        <w:t>4627.15</w:t>
      </w:r>
      <w:r w:rsidRPr="002A2328">
        <w:rPr>
          <w:rFonts w:eastAsia="仿宋_GB2312" w:hint="eastAsia"/>
          <w:sz w:val="32"/>
          <w:szCs w:val="32"/>
        </w:rPr>
        <w:t>万元。</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（三）项目财务管理情况。</w:t>
      </w:r>
    </w:p>
    <w:p w:rsidR="006215E4" w:rsidRDefault="00956D1F" w:rsidP="002A2328">
      <w:pPr>
        <w:spacing w:line="540" w:lineRule="exact"/>
        <w:ind w:firstLineChars="200" w:firstLine="640"/>
        <w:rPr>
          <w:rFonts w:eastAsia="仿宋_GB2312" w:hint="eastAsia"/>
          <w:sz w:val="32"/>
          <w:szCs w:val="32"/>
        </w:rPr>
      </w:pPr>
      <w:r w:rsidRPr="002A2328">
        <w:rPr>
          <w:rFonts w:eastAsia="仿宋_GB2312" w:hint="eastAsia"/>
          <w:sz w:val="32"/>
          <w:szCs w:val="32"/>
        </w:rPr>
        <w:t>有健全的财务制度，项目合同签订、资金拨付严格按照财务管理制度进行管理。保证专款专用，资金拨付复查同财务人员按照财务制度进行资金的审核，支付和核算，所有支</w:t>
      </w:r>
      <w:r w:rsidRPr="002A2328">
        <w:rPr>
          <w:rFonts w:eastAsia="仿宋_GB2312" w:hint="eastAsia"/>
          <w:sz w:val="32"/>
          <w:szCs w:val="32"/>
        </w:rPr>
        <w:lastRenderedPageBreak/>
        <w:t>出均以转账方式进行，在具体支付时，具备了资金发票、合同、验收清单等相关材料，手续是完善的，不存在虚假会计凭证的情况，会计严格执行财务管理制度，财务处理及时，核算规范。</w:t>
      </w:r>
    </w:p>
    <w:p w:rsidR="005A17C2" w:rsidRPr="006215E4" w:rsidRDefault="00956D1F" w:rsidP="002A2328">
      <w:pPr>
        <w:spacing w:line="540" w:lineRule="exact"/>
        <w:ind w:firstLineChars="200" w:firstLine="640"/>
        <w:rPr>
          <w:rFonts w:ascii="方正黑体_GBK" w:eastAsia="方正黑体_GBK" w:hint="eastAsia"/>
          <w:sz w:val="32"/>
          <w:szCs w:val="32"/>
        </w:rPr>
      </w:pPr>
      <w:r w:rsidRPr="006215E4">
        <w:rPr>
          <w:rFonts w:ascii="方正黑体_GBK" w:eastAsia="方正黑体_GBK" w:hint="eastAsia"/>
          <w:sz w:val="32"/>
          <w:szCs w:val="32"/>
        </w:rPr>
        <w:t>三、项目实施及管理情况</w:t>
      </w:r>
    </w:p>
    <w:p w:rsidR="005A17C2" w:rsidRPr="002A2328" w:rsidRDefault="000B2E0A" w:rsidP="002A2328">
      <w:pPr>
        <w:widowControl/>
        <w:spacing w:line="540" w:lineRule="exact"/>
        <w:ind w:firstLineChars="200" w:firstLine="640"/>
        <w:jc w:val="left"/>
        <w:rPr>
          <w:sz w:val="32"/>
          <w:szCs w:val="32"/>
        </w:rPr>
      </w:pPr>
      <w:r>
        <w:rPr>
          <w:rFonts w:eastAsia="楷体_GB2312"/>
          <w:sz w:val="32"/>
          <w:szCs w:val="32"/>
        </w:rPr>
        <w:t>（一）项目组织架构及实施流程</w:t>
      </w:r>
      <w:r>
        <w:rPr>
          <w:rFonts w:eastAsia="楷体_GB2312" w:hint="eastAsia"/>
          <w:sz w:val="32"/>
          <w:szCs w:val="32"/>
        </w:rPr>
        <w:t>.</w:t>
      </w:r>
      <w:r w:rsidR="00956D1F" w:rsidRPr="002A2328">
        <w:rPr>
          <w:rFonts w:eastAsia="方正仿宋_GBK" w:hint="eastAsia"/>
          <w:sz w:val="32"/>
          <w:szCs w:val="32"/>
        </w:rPr>
        <w:t>按照</w:t>
      </w:r>
      <w:r w:rsidR="00956D1F" w:rsidRPr="002A2328">
        <w:rPr>
          <w:rFonts w:eastAsia="方正仿宋_GBK"/>
          <w:sz w:val="32"/>
          <w:szCs w:val="32"/>
        </w:rPr>
        <w:t>县财政局《关于将全县医疗卫生机构事业收支纳入财政预算管理的通知》（盐边财政〔</w:t>
      </w:r>
      <w:r w:rsidR="00956D1F" w:rsidRPr="002A2328">
        <w:rPr>
          <w:rFonts w:eastAsia="方正仿宋_GBK"/>
          <w:sz w:val="32"/>
          <w:szCs w:val="32"/>
        </w:rPr>
        <w:t>2020</w:t>
      </w:r>
      <w:r w:rsidR="00956D1F" w:rsidRPr="002A2328">
        <w:rPr>
          <w:rFonts w:eastAsia="方正仿宋_GBK"/>
          <w:sz w:val="32"/>
          <w:szCs w:val="32"/>
        </w:rPr>
        <w:t>〕</w:t>
      </w:r>
      <w:r w:rsidR="00956D1F" w:rsidRPr="002A2328">
        <w:rPr>
          <w:rFonts w:eastAsia="方正仿宋_GBK"/>
          <w:sz w:val="32"/>
          <w:szCs w:val="32"/>
        </w:rPr>
        <w:t>101</w:t>
      </w:r>
      <w:r w:rsidR="00956D1F" w:rsidRPr="002A2328">
        <w:rPr>
          <w:rFonts w:eastAsia="方正仿宋_GBK"/>
          <w:sz w:val="32"/>
          <w:szCs w:val="32"/>
        </w:rPr>
        <w:t>号）</w:t>
      </w:r>
      <w:r w:rsidR="00956D1F" w:rsidRPr="002A2328">
        <w:rPr>
          <w:rFonts w:eastAsia="方正仿宋_GBK" w:hint="eastAsia"/>
          <w:sz w:val="32"/>
          <w:szCs w:val="32"/>
        </w:rPr>
        <w:t>及《</w:t>
      </w:r>
      <w:r w:rsidR="00956D1F" w:rsidRPr="002A2328">
        <w:rPr>
          <w:rFonts w:ascii="仿宋_GB2312" w:eastAsia="仿宋_GB2312" w:hAnsi="宋体" w:cs="仿宋_GB2312"/>
          <w:color w:val="000000"/>
          <w:kern w:val="0"/>
          <w:sz w:val="32"/>
          <w:szCs w:val="32"/>
          <w:lang w:bidi="ar"/>
        </w:rPr>
        <w:t>盐边县医疗事业收支纳入财政预算管理操作流程</w:t>
      </w:r>
      <w:r w:rsidR="00956D1F" w:rsidRPr="002A2328">
        <w:rPr>
          <w:rFonts w:eastAsia="方正仿宋_GBK" w:hint="eastAsia"/>
          <w:sz w:val="32"/>
          <w:szCs w:val="32"/>
        </w:rPr>
        <w:t>》要求，</w:t>
      </w:r>
      <w:r w:rsidR="00956D1F" w:rsidRPr="002A2328">
        <w:rPr>
          <w:rFonts w:ascii="仿宋_GB2312" w:eastAsia="仿宋_GB2312" w:hAnsi="宋体" w:cs="仿宋_GB2312" w:hint="eastAsia"/>
          <w:color w:val="000000"/>
          <w:kern w:val="0"/>
          <w:sz w:val="32"/>
          <w:szCs w:val="32"/>
          <w:lang w:bidi="ar"/>
        </w:rPr>
        <w:t>我院</w:t>
      </w:r>
      <w:r w:rsidR="00956D1F" w:rsidRPr="002A2328">
        <w:rPr>
          <w:rFonts w:ascii="仿宋_GB2312" w:eastAsia="仿宋_GB2312" w:hAnsi="宋体" w:cs="仿宋_GB2312"/>
          <w:color w:val="000000"/>
          <w:kern w:val="0"/>
          <w:sz w:val="32"/>
          <w:szCs w:val="32"/>
          <w:lang w:bidi="ar"/>
        </w:rPr>
        <w:t>适时</w:t>
      </w:r>
      <w:r w:rsidR="00956D1F" w:rsidRPr="002A2328">
        <w:rPr>
          <w:rFonts w:ascii="仿宋_GB2312" w:eastAsia="仿宋_GB2312" w:hAnsi="宋体" w:cs="仿宋_GB2312" w:hint="eastAsia"/>
          <w:color w:val="000000"/>
          <w:kern w:val="0"/>
          <w:sz w:val="32"/>
          <w:szCs w:val="32"/>
          <w:lang w:bidi="ar"/>
        </w:rPr>
        <w:t>将收到的事业收入资金直接划拨至县财政局金库（特殊大额资金可临时增加资金划拨次数），向主管局申报需用资金。</w:t>
      </w:r>
      <w:r w:rsidR="00956D1F" w:rsidRPr="002A2328">
        <w:rPr>
          <w:rFonts w:ascii="仿宋_GB2312" w:eastAsia="仿宋_GB2312" w:hAnsi="宋体" w:cs="仿宋_GB2312"/>
          <w:color w:val="000000"/>
          <w:kern w:val="0"/>
          <w:sz w:val="32"/>
          <w:szCs w:val="32"/>
          <w:lang w:bidi="ar"/>
        </w:rPr>
        <w:t>县财政局</w:t>
      </w:r>
      <w:r w:rsidR="00956D1F" w:rsidRPr="002A2328">
        <w:rPr>
          <w:rFonts w:ascii="仿宋_GB2312" w:eastAsia="仿宋_GB2312" w:hAnsi="宋体" w:cs="仿宋_GB2312" w:hint="eastAsia"/>
          <w:color w:val="000000"/>
          <w:kern w:val="0"/>
          <w:sz w:val="32"/>
          <w:szCs w:val="32"/>
          <w:lang w:bidi="ar"/>
        </w:rPr>
        <w:t>按申报资金通过财政管理信息系统（即大平台系统）将收到的医疗机构事业收入资金下达、划拨至我单位</w:t>
      </w:r>
      <w:r w:rsidR="00956D1F" w:rsidRPr="002A2328">
        <w:rPr>
          <w:rFonts w:eastAsia="仿宋_GB2312" w:hint="eastAsia"/>
          <w:sz w:val="32"/>
          <w:szCs w:val="32"/>
        </w:rPr>
        <w:t>。</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（二）项目管理情况。</w:t>
      </w:r>
    </w:p>
    <w:p w:rsidR="000B2E0A" w:rsidRDefault="000B2E0A" w:rsidP="000B2E0A">
      <w:pPr>
        <w:spacing w:line="560" w:lineRule="exact"/>
        <w:ind w:firstLineChars="200" w:firstLine="620"/>
        <w:rPr>
          <w:rFonts w:eastAsia="仿宋_GB2312"/>
          <w:sz w:val="32"/>
          <w:szCs w:val="32"/>
        </w:rPr>
      </w:pPr>
      <w:r>
        <w:rPr>
          <w:rFonts w:ascii="仿宋_GB2312" w:eastAsia="仿宋_GB2312" w:hAnsi="宋体" w:cs="仿宋_GB2312" w:hint="eastAsia"/>
          <w:color w:val="000000"/>
          <w:kern w:val="0"/>
          <w:sz w:val="31"/>
          <w:szCs w:val="31"/>
          <w:lang w:bidi="ar"/>
        </w:rPr>
        <w:t>按照医疗事业收支财政预算管理要求，及时上缴收入到国库，并按照相关要求合</w:t>
      </w:r>
      <w:proofErr w:type="gramStart"/>
      <w:r>
        <w:rPr>
          <w:rFonts w:ascii="仿宋_GB2312" w:eastAsia="仿宋_GB2312" w:hAnsi="宋体" w:cs="仿宋_GB2312" w:hint="eastAsia"/>
          <w:color w:val="000000"/>
          <w:kern w:val="0"/>
          <w:sz w:val="31"/>
          <w:szCs w:val="31"/>
          <w:lang w:bidi="ar"/>
        </w:rPr>
        <w:t>规</w:t>
      </w:r>
      <w:proofErr w:type="gramEnd"/>
      <w:r>
        <w:rPr>
          <w:rFonts w:ascii="仿宋_GB2312" w:eastAsia="仿宋_GB2312" w:hAnsi="宋体" w:cs="仿宋_GB2312" w:hint="eastAsia"/>
          <w:color w:val="000000"/>
          <w:kern w:val="0"/>
          <w:sz w:val="31"/>
          <w:szCs w:val="31"/>
          <w:lang w:bidi="ar"/>
        </w:rPr>
        <w:t>合理使用资金</w:t>
      </w:r>
      <w:r>
        <w:rPr>
          <w:rFonts w:eastAsia="仿宋_GB2312"/>
          <w:sz w:val="32"/>
          <w:szCs w:val="32"/>
        </w:rPr>
        <w:t>。</w:t>
      </w:r>
    </w:p>
    <w:p w:rsidR="000B2E0A" w:rsidRPr="000B2E0A" w:rsidRDefault="000B2E0A" w:rsidP="000B2E0A">
      <w:pPr>
        <w:spacing w:line="560" w:lineRule="exact"/>
        <w:ind w:firstLineChars="200" w:firstLine="640"/>
        <w:rPr>
          <w:rFonts w:eastAsia="仿宋_GB2312" w:hint="eastAsia"/>
          <w:sz w:val="32"/>
          <w:szCs w:val="32"/>
        </w:rPr>
      </w:pPr>
      <w:r>
        <w:rPr>
          <w:rFonts w:eastAsia="楷体_GB2312"/>
          <w:sz w:val="32"/>
          <w:szCs w:val="32"/>
        </w:rPr>
        <w:t>（三）项目监管情况。</w:t>
      </w:r>
      <w:r>
        <w:rPr>
          <w:rFonts w:eastAsia="仿宋_GB2312"/>
          <w:sz w:val="32"/>
          <w:szCs w:val="32"/>
        </w:rPr>
        <w:t>加强项目管理</w:t>
      </w:r>
      <w:r>
        <w:rPr>
          <w:rFonts w:eastAsia="仿宋_GB2312" w:hint="eastAsia"/>
          <w:sz w:val="32"/>
          <w:szCs w:val="32"/>
        </w:rPr>
        <w:t>，确定专人负责医疗机构事业发展金缴入、申报计划及支付</w:t>
      </w:r>
      <w:r>
        <w:rPr>
          <w:rFonts w:eastAsia="仿宋_GB2312"/>
          <w:sz w:val="32"/>
          <w:szCs w:val="32"/>
        </w:rPr>
        <w:t>等</w:t>
      </w:r>
      <w:r>
        <w:rPr>
          <w:rFonts w:eastAsia="仿宋_GB2312" w:hint="eastAsia"/>
          <w:sz w:val="32"/>
          <w:szCs w:val="32"/>
        </w:rPr>
        <w:t>工作，确保该项目资金及时上缴和支出，达到资金使用绩效</w:t>
      </w:r>
      <w:r>
        <w:rPr>
          <w:rFonts w:eastAsia="仿宋_GB2312"/>
          <w:sz w:val="32"/>
          <w:szCs w:val="32"/>
        </w:rPr>
        <w:t>。</w:t>
      </w:r>
    </w:p>
    <w:p w:rsidR="005A17C2" w:rsidRPr="002A2328" w:rsidRDefault="00956D1F" w:rsidP="002A2328">
      <w:pPr>
        <w:spacing w:line="540" w:lineRule="exact"/>
        <w:ind w:firstLineChars="200" w:firstLine="640"/>
        <w:rPr>
          <w:rFonts w:eastAsia="仿宋_GB2312"/>
          <w:sz w:val="32"/>
          <w:szCs w:val="32"/>
        </w:rPr>
      </w:pPr>
      <w:r w:rsidRPr="006215E4">
        <w:rPr>
          <w:rFonts w:ascii="方正黑体_GBK" w:eastAsia="方正黑体_GBK"/>
          <w:sz w:val="32"/>
          <w:szCs w:val="32"/>
        </w:rPr>
        <w:t>四、项目绩效情况</w:t>
      </w:r>
      <w:r w:rsidRPr="006215E4">
        <w:rPr>
          <w:rFonts w:ascii="方正黑体_GBK" w:eastAsia="方正黑体_GBK"/>
          <w:sz w:val="32"/>
          <w:szCs w:val="32"/>
        </w:rPr>
        <w:tab/>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（一）项目完成情况。</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药品材料采购，实际完成数</w:t>
      </w:r>
      <w:r w:rsidRPr="002A2328">
        <w:rPr>
          <w:rFonts w:eastAsia="仿宋_GB2312" w:hint="eastAsia"/>
          <w:sz w:val="32"/>
          <w:szCs w:val="32"/>
        </w:rPr>
        <w:t>100%</w:t>
      </w:r>
      <w:r w:rsidRPr="002A2328">
        <w:rPr>
          <w:rFonts w:eastAsia="仿宋_GB2312" w:hint="eastAsia"/>
          <w:sz w:val="32"/>
          <w:szCs w:val="32"/>
        </w:rPr>
        <w:t>，完成率</w:t>
      </w:r>
      <w:r w:rsidRPr="002A2328">
        <w:rPr>
          <w:rFonts w:eastAsia="仿宋_GB2312" w:hint="eastAsia"/>
          <w:sz w:val="32"/>
          <w:szCs w:val="32"/>
        </w:rPr>
        <w:t>100%</w:t>
      </w:r>
      <w:r w:rsidRPr="002A2328">
        <w:rPr>
          <w:rFonts w:eastAsia="仿宋_GB2312" w:hint="eastAsia"/>
          <w:sz w:val="32"/>
          <w:szCs w:val="32"/>
        </w:rPr>
        <w:t>；公用经费，实际完成数</w:t>
      </w:r>
      <w:r w:rsidRPr="002A2328">
        <w:rPr>
          <w:rFonts w:eastAsia="仿宋_GB2312" w:hint="eastAsia"/>
          <w:sz w:val="32"/>
          <w:szCs w:val="32"/>
        </w:rPr>
        <w:t>100%</w:t>
      </w:r>
      <w:r w:rsidRPr="002A2328">
        <w:rPr>
          <w:rFonts w:eastAsia="仿宋_GB2312" w:hint="eastAsia"/>
          <w:sz w:val="32"/>
          <w:szCs w:val="32"/>
        </w:rPr>
        <w:t>，完成率</w:t>
      </w:r>
      <w:r w:rsidRPr="002A2328">
        <w:rPr>
          <w:rFonts w:eastAsia="仿宋_GB2312" w:hint="eastAsia"/>
          <w:sz w:val="32"/>
          <w:szCs w:val="32"/>
        </w:rPr>
        <w:t>100%</w:t>
      </w:r>
      <w:r w:rsidRPr="002A2328">
        <w:rPr>
          <w:rFonts w:eastAsia="仿宋_GB2312" w:hint="eastAsia"/>
          <w:sz w:val="32"/>
          <w:szCs w:val="32"/>
        </w:rPr>
        <w:t>；人员经费实际完成数</w:t>
      </w:r>
      <w:r w:rsidRPr="002A2328">
        <w:rPr>
          <w:rFonts w:eastAsia="仿宋_GB2312" w:hint="eastAsia"/>
          <w:sz w:val="32"/>
          <w:szCs w:val="32"/>
        </w:rPr>
        <w:t>100%</w:t>
      </w:r>
      <w:r w:rsidRPr="002A2328">
        <w:rPr>
          <w:rFonts w:eastAsia="仿宋_GB2312" w:hint="eastAsia"/>
          <w:sz w:val="32"/>
          <w:szCs w:val="32"/>
        </w:rPr>
        <w:t>，完成率</w:t>
      </w:r>
      <w:r w:rsidRPr="002A2328">
        <w:rPr>
          <w:rFonts w:eastAsia="仿宋_GB2312" w:hint="eastAsia"/>
          <w:sz w:val="32"/>
          <w:szCs w:val="32"/>
        </w:rPr>
        <w:t>100%</w:t>
      </w:r>
      <w:r w:rsidRPr="002A2328">
        <w:rPr>
          <w:rFonts w:eastAsia="仿宋_GB2312" w:hint="eastAsia"/>
          <w:sz w:val="32"/>
          <w:szCs w:val="32"/>
        </w:rPr>
        <w:t>；。</w:t>
      </w:r>
      <w:r w:rsidRPr="002A2328">
        <w:rPr>
          <w:rFonts w:eastAsia="仿宋_GB2312"/>
          <w:sz w:val="32"/>
          <w:szCs w:val="32"/>
        </w:rPr>
        <w:t>为人民群众提供基本的医疗保障</w:t>
      </w:r>
      <w:r w:rsidRPr="002A2328">
        <w:rPr>
          <w:rFonts w:eastAsia="仿宋_GB2312"/>
          <w:sz w:val="32"/>
          <w:szCs w:val="32"/>
        </w:rPr>
        <w:t>,</w:t>
      </w:r>
      <w:r w:rsidRPr="002A2328">
        <w:rPr>
          <w:rFonts w:eastAsia="仿宋_GB2312"/>
          <w:sz w:val="32"/>
          <w:szCs w:val="32"/>
        </w:rPr>
        <w:t>督促医院规范服务行为</w:t>
      </w:r>
      <w:r w:rsidRPr="002A2328">
        <w:rPr>
          <w:rFonts w:eastAsia="仿宋_GB2312"/>
          <w:sz w:val="32"/>
          <w:szCs w:val="32"/>
        </w:rPr>
        <w:t>,</w:t>
      </w:r>
      <w:r w:rsidRPr="002A2328">
        <w:rPr>
          <w:rFonts w:eastAsia="仿宋_GB2312"/>
          <w:sz w:val="32"/>
          <w:szCs w:val="32"/>
        </w:rPr>
        <w:t>保证医院提供安全、有效、价格合理</w:t>
      </w:r>
      <w:r w:rsidRPr="002A2328">
        <w:rPr>
          <w:rFonts w:eastAsia="仿宋_GB2312"/>
          <w:sz w:val="32"/>
          <w:szCs w:val="32"/>
        </w:rPr>
        <w:lastRenderedPageBreak/>
        <w:t>的医</w:t>
      </w:r>
      <w:r w:rsidRPr="002A2328">
        <w:rPr>
          <w:rFonts w:eastAsia="仿宋_GB2312" w:hint="eastAsia"/>
          <w:sz w:val="32"/>
          <w:szCs w:val="32"/>
        </w:rPr>
        <w:t>疗</w:t>
      </w:r>
      <w:r w:rsidRPr="002A2328">
        <w:rPr>
          <w:rFonts w:eastAsia="仿宋_GB2312"/>
          <w:sz w:val="32"/>
          <w:szCs w:val="32"/>
        </w:rPr>
        <w:t>服务。对医院监</w:t>
      </w:r>
      <w:r w:rsidRPr="002A2328">
        <w:rPr>
          <w:rFonts w:eastAsia="仿宋_GB2312" w:hint="eastAsia"/>
          <w:sz w:val="32"/>
          <w:szCs w:val="32"/>
        </w:rPr>
        <w:t>管的</w:t>
      </w:r>
      <w:r w:rsidRPr="002A2328">
        <w:rPr>
          <w:rFonts w:eastAsia="仿宋_GB2312"/>
          <w:sz w:val="32"/>
          <w:szCs w:val="32"/>
        </w:rPr>
        <w:t>关键环</w:t>
      </w:r>
      <w:r w:rsidRPr="002A2328">
        <w:rPr>
          <w:rFonts w:eastAsia="仿宋_GB2312" w:hint="eastAsia"/>
          <w:sz w:val="32"/>
          <w:szCs w:val="32"/>
        </w:rPr>
        <w:t>节是</w:t>
      </w:r>
      <w:r w:rsidRPr="002A2328">
        <w:rPr>
          <w:rFonts w:eastAsia="仿宋_GB2312"/>
          <w:sz w:val="32"/>
          <w:szCs w:val="32"/>
        </w:rPr>
        <w:t>财务收支管理</w:t>
      </w:r>
      <w:r w:rsidRPr="002A2328">
        <w:rPr>
          <w:rFonts w:eastAsia="仿宋_GB2312"/>
          <w:sz w:val="32"/>
          <w:szCs w:val="32"/>
        </w:rPr>
        <w:t>,</w:t>
      </w:r>
      <w:r w:rsidRPr="002A2328">
        <w:rPr>
          <w:rFonts w:eastAsia="仿宋_GB2312"/>
          <w:sz w:val="32"/>
          <w:szCs w:val="32"/>
        </w:rPr>
        <w:t>对收</w:t>
      </w:r>
      <w:r w:rsidRPr="002A2328">
        <w:rPr>
          <w:rFonts w:eastAsia="仿宋_GB2312" w:hint="eastAsia"/>
          <w:sz w:val="32"/>
          <w:szCs w:val="32"/>
        </w:rPr>
        <w:t>支</w:t>
      </w:r>
      <w:r w:rsidRPr="002A2328">
        <w:rPr>
          <w:rFonts w:eastAsia="仿宋_GB2312"/>
          <w:sz w:val="32"/>
          <w:szCs w:val="32"/>
        </w:rPr>
        <w:t>监</w:t>
      </w:r>
      <w:r w:rsidRPr="002A2328">
        <w:rPr>
          <w:rFonts w:eastAsia="仿宋_GB2312" w:hint="eastAsia"/>
          <w:sz w:val="32"/>
          <w:szCs w:val="32"/>
        </w:rPr>
        <w:t>管</w:t>
      </w:r>
      <w:r w:rsidRPr="002A2328">
        <w:rPr>
          <w:rFonts w:eastAsia="仿宋_GB2312"/>
          <w:sz w:val="32"/>
          <w:szCs w:val="32"/>
        </w:rPr>
        <w:t>的关键措施是收支两条线管理</w:t>
      </w:r>
      <w:r w:rsidRPr="002A2328">
        <w:rPr>
          <w:rFonts w:eastAsia="仿宋_GB2312" w:hint="eastAsia"/>
          <w:sz w:val="32"/>
          <w:szCs w:val="32"/>
        </w:rPr>
        <w:t>。促进了盐边地区医疗卫生事业进步，改善了地区医疗环境，能够满足当地居民日益增长的医疗服务需求，促进地方经济社会和谐可持续发展。</w:t>
      </w:r>
      <w:r w:rsidRPr="002A2328">
        <w:rPr>
          <w:rFonts w:eastAsia="仿宋_GB2312"/>
          <w:sz w:val="32"/>
          <w:szCs w:val="32"/>
        </w:rPr>
        <w:t>保护医护人员实际利益和工作积极性出发</w:t>
      </w:r>
      <w:r w:rsidRPr="002A2328">
        <w:rPr>
          <w:rFonts w:eastAsia="仿宋_GB2312"/>
          <w:sz w:val="32"/>
          <w:szCs w:val="32"/>
        </w:rPr>
        <w:t>,</w:t>
      </w:r>
      <w:r w:rsidRPr="002A2328">
        <w:rPr>
          <w:rFonts w:eastAsia="仿宋_GB2312"/>
          <w:sz w:val="32"/>
          <w:szCs w:val="32"/>
        </w:rPr>
        <w:t>合理制定医护人员工资收入</w:t>
      </w:r>
      <w:r w:rsidRPr="002A2328">
        <w:rPr>
          <w:rFonts w:eastAsia="仿宋_GB2312" w:hint="eastAsia"/>
          <w:sz w:val="32"/>
          <w:szCs w:val="32"/>
        </w:rPr>
        <w:t>。项目资金按要求及时拨付，按时完成半年、年终绩效考核</w:t>
      </w:r>
      <w:r w:rsidRPr="002A2328">
        <w:rPr>
          <w:rFonts w:eastAsia="仿宋_GB2312" w:hint="eastAsia"/>
          <w:sz w:val="32"/>
          <w:szCs w:val="32"/>
        </w:rPr>
        <w:t xml:space="preserve"> </w:t>
      </w:r>
      <w:r w:rsidRPr="002A2328">
        <w:rPr>
          <w:rFonts w:eastAsia="仿宋_GB2312" w:hint="eastAsia"/>
          <w:sz w:val="32"/>
          <w:szCs w:val="32"/>
        </w:rPr>
        <w:t>，开展绩效评价。切实做好项目资金。开支合理全面经费审核和控制成本核算。</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（二）项目效益情况。</w:t>
      </w:r>
    </w:p>
    <w:p w:rsidR="000B2E0A" w:rsidRDefault="000B2E0A" w:rsidP="000B2E0A">
      <w:pPr>
        <w:spacing w:line="560" w:lineRule="exact"/>
        <w:ind w:firstLineChars="200" w:firstLine="640"/>
        <w:rPr>
          <w:rFonts w:eastAsia="仿宋_GB2312"/>
          <w:sz w:val="32"/>
          <w:szCs w:val="32"/>
        </w:rPr>
      </w:pPr>
      <w:r>
        <w:rPr>
          <w:rFonts w:eastAsia="仿宋_GB2312" w:hint="eastAsia"/>
          <w:sz w:val="32"/>
          <w:szCs w:val="32"/>
        </w:rPr>
        <w:t>该</w:t>
      </w:r>
      <w:r>
        <w:rPr>
          <w:rFonts w:eastAsia="仿宋_GB2312"/>
          <w:sz w:val="32"/>
          <w:szCs w:val="32"/>
        </w:rPr>
        <w:t>项目</w:t>
      </w:r>
      <w:r>
        <w:rPr>
          <w:rFonts w:eastAsia="仿宋_GB2312" w:hint="eastAsia"/>
          <w:sz w:val="32"/>
          <w:szCs w:val="32"/>
        </w:rPr>
        <w:t>的实施，保证了</w:t>
      </w:r>
      <w:r>
        <w:rPr>
          <w:rFonts w:eastAsia="仿宋_GB2312" w:hint="eastAsia"/>
          <w:sz w:val="32"/>
          <w:szCs w:val="32"/>
        </w:rPr>
        <w:t>医院</w:t>
      </w:r>
      <w:r>
        <w:rPr>
          <w:rFonts w:eastAsia="仿宋_GB2312" w:hint="eastAsia"/>
          <w:sz w:val="32"/>
          <w:szCs w:val="32"/>
        </w:rPr>
        <w:t>正常运转，医疗服务水平不断提高，解决广大群众就近就医，</w:t>
      </w:r>
      <w:r>
        <w:rPr>
          <w:rFonts w:eastAsia="仿宋_GB2312"/>
          <w:sz w:val="32"/>
          <w:szCs w:val="32"/>
        </w:rPr>
        <w:t>服务对象满意度</w:t>
      </w:r>
      <w:r>
        <w:rPr>
          <w:rFonts w:eastAsia="仿宋_GB2312" w:hint="eastAsia"/>
          <w:sz w:val="32"/>
          <w:szCs w:val="32"/>
        </w:rPr>
        <w:t>不断提升。</w:t>
      </w:r>
    </w:p>
    <w:p w:rsidR="005A17C2" w:rsidRPr="006215E4" w:rsidRDefault="00956D1F" w:rsidP="002A2328">
      <w:pPr>
        <w:spacing w:line="540" w:lineRule="exact"/>
        <w:ind w:firstLineChars="200" w:firstLine="640"/>
        <w:rPr>
          <w:rFonts w:ascii="方正黑体_GBK" w:eastAsia="方正黑体_GBK"/>
          <w:sz w:val="32"/>
          <w:szCs w:val="32"/>
        </w:rPr>
      </w:pPr>
      <w:bookmarkStart w:id="0" w:name="_GoBack"/>
      <w:bookmarkEnd w:id="0"/>
      <w:r w:rsidRPr="006215E4">
        <w:rPr>
          <w:rFonts w:ascii="方正黑体_GBK" w:eastAsia="方正黑体_GBK"/>
          <w:sz w:val="32"/>
          <w:szCs w:val="32"/>
        </w:rPr>
        <w:t>五、评价结论及建议</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sz w:val="32"/>
          <w:szCs w:val="32"/>
        </w:rPr>
        <w:t>（一）评价结论。</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该项目在医疗机构是首次开展，本单位能及时按照流程相关要求上缴事业收入，保证了单位的正常运转，基本实现了绩效目标</w:t>
      </w:r>
      <w:r w:rsidRPr="002A2328">
        <w:rPr>
          <w:rFonts w:eastAsia="仿宋_GB2312"/>
          <w:sz w:val="32"/>
          <w:szCs w:val="32"/>
        </w:rPr>
        <w:t>。</w:t>
      </w:r>
    </w:p>
    <w:p w:rsidR="005A17C2" w:rsidRPr="002A2328" w:rsidRDefault="00956D1F" w:rsidP="002A2328">
      <w:pPr>
        <w:spacing w:line="540" w:lineRule="exact"/>
        <w:ind w:firstLineChars="200" w:firstLine="640"/>
        <w:rPr>
          <w:rFonts w:eastAsia="楷体_GB2312"/>
          <w:sz w:val="32"/>
          <w:szCs w:val="32"/>
        </w:rPr>
      </w:pPr>
      <w:r w:rsidRPr="002A2328">
        <w:rPr>
          <w:rFonts w:eastAsia="楷体_GB2312"/>
          <w:sz w:val="32"/>
          <w:szCs w:val="32"/>
        </w:rPr>
        <w:t>（二）存在的问题。</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1.</w:t>
      </w:r>
      <w:r w:rsidRPr="002A2328">
        <w:rPr>
          <w:rFonts w:eastAsia="仿宋_GB2312" w:hint="eastAsia"/>
          <w:sz w:val="32"/>
          <w:szCs w:val="32"/>
        </w:rPr>
        <w:t>管理人员缺乏预</w:t>
      </w:r>
      <w:r w:rsidRPr="002A2328">
        <w:rPr>
          <w:rFonts w:eastAsia="仿宋_GB2312" w:hint="eastAsia"/>
          <w:sz w:val="32"/>
          <w:szCs w:val="32"/>
        </w:rPr>
        <w:t>算管理意识。对预算管理工作不够重视，没有充分意识到预算管理对于医疗机构综合管理工作的重大作用。</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2</w:t>
      </w:r>
      <w:r w:rsidRPr="002A2328">
        <w:rPr>
          <w:rFonts w:eastAsia="仿宋_GB2312" w:hint="eastAsia"/>
          <w:sz w:val="32"/>
          <w:szCs w:val="32"/>
        </w:rPr>
        <w:t>、存在绩效管理基础薄弱，缺乏预算绩效管理专业人员等问题。</w:t>
      </w:r>
    </w:p>
    <w:p w:rsidR="005A17C2" w:rsidRPr="002A2328" w:rsidRDefault="00956D1F" w:rsidP="002A2328">
      <w:pPr>
        <w:spacing w:line="540" w:lineRule="exact"/>
        <w:ind w:firstLineChars="200" w:firstLine="640"/>
        <w:rPr>
          <w:rFonts w:eastAsia="仿宋_GB2312"/>
          <w:sz w:val="32"/>
          <w:szCs w:val="32"/>
        </w:rPr>
      </w:pPr>
      <w:r w:rsidRPr="002A2328">
        <w:rPr>
          <w:rFonts w:eastAsia="楷体_GB2312" w:hint="eastAsia"/>
          <w:sz w:val="32"/>
          <w:szCs w:val="32"/>
        </w:rPr>
        <w:t>（三）</w:t>
      </w:r>
      <w:r w:rsidRPr="002A2328">
        <w:rPr>
          <w:rFonts w:eastAsia="仿宋_GB2312" w:hint="eastAsia"/>
          <w:sz w:val="32"/>
          <w:szCs w:val="32"/>
        </w:rPr>
        <w:t>相关的建议</w:t>
      </w:r>
    </w:p>
    <w:p w:rsidR="005A17C2" w:rsidRPr="002A2328" w:rsidRDefault="00956D1F" w:rsidP="002A2328">
      <w:pPr>
        <w:spacing w:line="540" w:lineRule="exact"/>
        <w:ind w:firstLineChars="200" w:firstLine="640"/>
        <w:rPr>
          <w:rFonts w:eastAsia="仿宋_GB2312"/>
          <w:sz w:val="32"/>
          <w:szCs w:val="32"/>
        </w:rPr>
      </w:pPr>
      <w:r w:rsidRPr="002A2328">
        <w:rPr>
          <w:rFonts w:eastAsia="仿宋_GB2312" w:hint="eastAsia"/>
          <w:sz w:val="32"/>
          <w:szCs w:val="32"/>
        </w:rPr>
        <w:t>下一步我院在上级部门的指导下将积极探索建立适合本单位实际的</w:t>
      </w:r>
      <w:r w:rsidRPr="002A2328">
        <w:rPr>
          <w:rFonts w:eastAsia="仿宋_GB2312"/>
          <w:sz w:val="32"/>
          <w:szCs w:val="32"/>
        </w:rPr>
        <w:t>预算</w:t>
      </w:r>
      <w:r w:rsidRPr="002A2328">
        <w:rPr>
          <w:rFonts w:eastAsia="仿宋_GB2312" w:hint="eastAsia"/>
          <w:sz w:val="32"/>
          <w:szCs w:val="32"/>
        </w:rPr>
        <w:t>整体绩效运行监控管理机制，定期汇总分</w:t>
      </w:r>
      <w:r w:rsidRPr="002A2328">
        <w:rPr>
          <w:rFonts w:eastAsia="仿宋_GB2312" w:hint="eastAsia"/>
          <w:sz w:val="32"/>
          <w:szCs w:val="32"/>
        </w:rPr>
        <w:lastRenderedPageBreak/>
        <w:t>析，对绩效目标运行情况跟踪管理，促进绩效目标的顺利实现。</w:t>
      </w:r>
    </w:p>
    <w:sectPr w:rsidR="005A17C2" w:rsidRPr="002A232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D1F" w:rsidRDefault="00956D1F">
      <w:r>
        <w:separator/>
      </w:r>
    </w:p>
  </w:endnote>
  <w:endnote w:type="continuationSeparator" w:id="0">
    <w:p w:rsidR="00956D1F" w:rsidRDefault="00956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7C2" w:rsidRDefault="00956D1F">
    <w:pPr>
      <w:pStyle w:val="1"/>
      <w:jc w:val="center"/>
    </w:pPr>
    <w:r>
      <w:pict>
        <v:shapetype id="_x0000_t202" coordsize="21600,21600" o:spt="202" path="m,l,21600r21600,l21600,xe">
          <v:stroke joinstyle="miter"/>
          <v:path gradientshapeok="t" o:connecttype="rect"/>
        </v:shapetype>
        <v:shape id="_x0000_s2050" type="#_x0000_t202" style="position:absolute;left:0;text-align:left;margin-left:0;margin-top:0;width:9pt;height:15.5pt;z-index:251660288;mso-wrap-style:none;mso-position-horizontal:center;mso-position-horizontal-relative:margin;mso-width-relative:page;mso-height-relative:page" filled="f" stroked="f">
          <v:textbox style="mso-fit-shape-to-text:t" inset="0,0,0,0">
            <w:txbxContent>
              <w:p w:rsidR="005A17C2" w:rsidRDefault="00956D1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B2E0A">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D1F" w:rsidRDefault="00956D1F">
      <w:r>
        <w:separator/>
      </w:r>
    </w:p>
  </w:footnote>
  <w:footnote w:type="continuationSeparator" w:id="0">
    <w:p w:rsidR="00956D1F" w:rsidRDefault="00956D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MyMjhlNTA4Yzc0ZmY2YzE0ZmVkZjkwMDM1YzRkOGEifQ=="/>
  </w:docVars>
  <w:rsids>
    <w:rsidRoot w:val="00E96F9E"/>
    <w:rsid w:val="000B2E0A"/>
    <w:rsid w:val="00155B71"/>
    <w:rsid w:val="00172FB8"/>
    <w:rsid w:val="00185ED1"/>
    <w:rsid w:val="001941C1"/>
    <w:rsid w:val="001C5991"/>
    <w:rsid w:val="00245C8D"/>
    <w:rsid w:val="002775C0"/>
    <w:rsid w:val="002A2328"/>
    <w:rsid w:val="002B2548"/>
    <w:rsid w:val="003345BE"/>
    <w:rsid w:val="003A3645"/>
    <w:rsid w:val="003A6AE5"/>
    <w:rsid w:val="003F7F39"/>
    <w:rsid w:val="00433449"/>
    <w:rsid w:val="004B4699"/>
    <w:rsid w:val="004C27C3"/>
    <w:rsid w:val="004D381A"/>
    <w:rsid w:val="005468AE"/>
    <w:rsid w:val="005A17C2"/>
    <w:rsid w:val="005F4357"/>
    <w:rsid w:val="0060133C"/>
    <w:rsid w:val="006215E4"/>
    <w:rsid w:val="006E3436"/>
    <w:rsid w:val="006E79B1"/>
    <w:rsid w:val="00772A86"/>
    <w:rsid w:val="007A050F"/>
    <w:rsid w:val="007B0D9E"/>
    <w:rsid w:val="007F35E9"/>
    <w:rsid w:val="00807684"/>
    <w:rsid w:val="008368C2"/>
    <w:rsid w:val="008507D3"/>
    <w:rsid w:val="00884F47"/>
    <w:rsid w:val="008E21CC"/>
    <w:rsid w:val="008E4328"/>
    <w:rsid w:val="00905877"/>
    <w:rsid w:val="00956D1F"/>
    <w:rsid w:val="009B065E"/>
    <w:rsid w:val="00A21367"/>
    <w:rsid w:val="00A804A9"/>
    <w:rsid w:val="00A84960"/>
    <w:rsid w:val="00AA351B"/>
    <w:rsid w:val="00AB1890"/>
    <w:rsid w:val="00B001D4"/>
    <w:rsid w:val="00B409D0"/>
    <w:rsid w:val="00B67FC8"/>
    <w:rsid w:val="00B71B07"/>
    <w:rsid w:val="00B73E2C"/>
    <w:rsid w:val="00C22052"/>
    <w:rsid w:val="00C329A3"/>
    <w:rsid w:val="00C366D5"/>
    <w:rsid w:val="00C65C91"/>
    <w:rsid w:val="00CF1B55"/>
    <w:rsid w:val="00D04980"/>
    <w:rsid w:val="00D06546"/>
    <w:rsid w:val="00D0704D"/>
    <w:rsid w:val="00D100DC"/>
    <w:rsid w:val="00D84140"/>
    <w:rsid w:val="00DC14CD"/>
    <w:rsid w:val="00DD5157"/>
    <w:rsid w:val="00DD647A"/>
    <w:rsid w:val="00DF75CC"/>
    <w:rsid w:val="00E9088C"/>
    <w:rsid w:val="00E96F9E"/>
    <w:rsid w:val="00EC1B56"/>
    <w:rsid w:val="00EE7400"/>
    <w:rsid w:val="00F12F28"/>
    <w:rsid w:val="00F808BF"/>
    <w:rsid w:val="00FD1ED0"/>
    <w:rsid w:val="089E30A0"/>
    <w:rsid w:val="125C271A"/>
    <w:rsid w:val="14291793"/>
    <w:rsid w:val="3307668C"/>
    <w:rsid w:val="33B22CE5"/>
    <w:rsid w:val="40A1705A"/>
    <w:rsid w:val="47D83306"/>
    <w:rsid w:val="4BB8561F"/>
    <w:rsid w:val="595D7840"/>
    <w:rsid w:val="5B1F5718"/>
    <w:rsid w:val="5FA85FD9"/>
    <w:rsid w:val="611C1960"/>
    <w:rsid w:val="61E42F7D"/>
    <w:rsid w:val="748D1ACF"/>
    <w:rsid w:val="7C2A1D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pPr>
      <w:widowControl/>
      <w:spacing w:before="60" w:after="60" w:line="360" w:lineRule="auto"/>
      <w:jc w:val="left"/>
      <w:outlineLvl w:val="2"/>
    </w:pPr>
    <w:rPr>
      <w:rFonts w:eastAsia="黑体"/>
      <w:b/>
      <w:smallCaps/>
      <w:spacing w:val="5"/>
      <w:kern w:val="0"/>
      <w:sz w:val="3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pPr>
      <w:widowControl/>
      <w:spacing w:line="360" w:lineRule="auto"/>
      <w:jc w:val="left"/>
    </w:pPr>
    <w:rPr>
      <w:b/>
      <w:kern w:val="0"/>
      <w:sz w:val="22"/>
      <w:szCs w:val="22"/>
    </w:rPr>
  </w:style>
  <w:style w:type="character" w:customStyle="1" w:styleId="Char0">
    <w:name w:val="页眉 Char"/>
    <w:basedOn w:val="a0"/>
    <w:link w:val="a4"/>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 w:type="character" w:customStyle="1" w:styleId="3Char">
    <w:name w:val="标题 3 Char"/>
    <w:basedOn w:val="a0"/>
    <w:link w:val="3"/>
    <w:uiPriority w:val="9"/>
    <w:qFormat/>
    <w:rPr>
      <w:rFonts w:ascii="Times New Roman" w:eastAsia="黑体" w:hAnsi="Times New Roman" w:cs="Times New Roman"/>
      <w:b/>
      <w:smallCaps/>
      <w:spacing w:val="5"/>
      <w:sz w:val="30"/>
      <w:szCs w:val="24"/>
      <w:lang w:eastAsia="en-US"/>
    </w:rPr>
  </w:style>
  <w:style w:type="paragraph" w:styleId="a5">
    <w:name w:val="List Paragraph"/>
    <w:basedOn w:val="a"/>
    <w:uiPriority w:val="99"/>
    <w:unhideWhenUsed/>
    <w:qFormat/>
    <w:pPr>
      <w:ind w:firstLineChars="200" w:firstLine="420"/>
    </w:p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381</Words>
  <Characters>2176</Characters>
  <Application>Microsoft Office Word</Application>
  <DocSecurity>0</DocSecurity>
  <Lines>18</Lines>
  <Paragraphs>5</Paragraphs>
  <ScaleCrop>false</ScaleCrop>
  <Company>China</Company>
  <LinksUpToDate>false</LinksUpToDate>
  <CharactersWithSpaces>2552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41</cp:revision>
  <dcterms:created xsi:type="dcterms:W3CDTF">2021-08-18T08:10:00Z</dcterms:created>
  <dcterms:modified xsi:type="dcterms:W3CDTF">2022-05-15T10:14:00Z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9C89156186264BCB8A5A3BCA27DECCBE</vt:lpwstr>
  </property>
</Properties>
</file>