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B4" w:rsidRDefault="00357E29" w:rsidP="003D68B4">
      <w:pPr>
        <w:ind w:left="5060" w:hangingChars="1150" w:hanging="5060"/>
        <w:jc w:val="center"/>
        <w:rPr>
          <w:sz w:val="44"/>
          <w:szCs w:val="44"/>
        </w:rPr>
      </w:pPr>
      <w:r w:rsidRPr="00357E29">
        <w:rPr>
          <w:rFonts w:hint="eastAsia"/>
          <w:sz w:val="44"/>
          <w:szCs w:val="44"/>
        </w:rPr>
        <w:t>盐边县惠民乡</w:t>
      </w:r>
      <w:r w:rsidR="003E39E1">
        <w:rPr>
          <w:rFonts w:hint="eastAsia"/>
          <w:sz w:val="44"/>
          <w:szCs w:val="44"/>
        </w:rPr>
        <w:t>财政所</w:t>
      </w:r>
    </w:p>
    <w:p w:rsidR="00665465" w:rsidRPr="00C31D18" w:rsidRDefault="00665465" w:rsidP="003D68B4">
      <w:pPr>
        <w:ind w:left="5060" w:hangingChars="1150" w:hanging="5060"/>
        <w:jc w:val="center"/>
        <w:rPr>
          <w:sz w:val="44"/>
          <w:szCs w:val="44"/>
        </w:rPr>
      </w:pPr>
      <w:r w:rsidRPr="00C31D18">
        <w:rPr>
          <w:rFonts w:hint="eastAsia"/>
          <w:sz w:val="44"/>
          <w:szCs w:val="44"/>
        </w:rPr>
        <w:t>关于印发</w:t>
      </w:r>
      <w:r w:rsidRPr="00C31D18">
        <w:rPr>
          <w:rFonts w:hint="eastAsia"/>
          <w:sz w:val="44"/>
          <w:szCs w:val="44"/>
        </w:rPr>
        <w:t>201</w:t>
      </w:r>
      <w:r w:rsidR="00B63893">
        <w:rPr>
          <w:rFonts w:hint="eastAsia"/>
          <w:sz w:val="44"/>
          <w:szCs w:val="44"/>
        </w:rPr>
        <w:t>9</w:t>
      </w:r>
      <w:r w:rsidR="00357E29">
        <w:rPr>
          <w:rFonts w:hint="eastAsia"/>
          <w:sz w:val="44"/>
          <w:szCs w:val="44"/>
        </w:rPr>
        <w:t>年部门预算</w:t>
      </w:r>
      <w:r w:rsidRPr="00C31D18">
        <w:rPr>
          <w:rFonts w:hint="eastAsia"/>
          <w:sz w:val="44"/>
          <w:szCs w:val="44"/>
        </w:rPr>
        <w:t>批复</w:t>
      </w:r>
      <w:r w:rsidR="00357E29">
        <w:rPr>
          <w:rFonts w:hint="eastAsia"/>
          <w:sz w:val="44"/>
          <w:szCs w:val="44"/>
        </w:rPr>
        <w:t>的通知</w:t>
      </w:r>
    </w:p>
    <w:p w:rsidR="00665465" w:rsidRPr="00C31D18" w:rsidRDefault="00665465">
      <w:pPr>
        <w:rPr>
          <w:sz w:val="32"/>
          <w:szCs w:val="32"/>
        </w:rPr>
      </w:pPr>
      <w:r w:rsidRPr="00C31D18">
        <w:rPr>
          <w:rFonts w:hint="eastAsia"/>
          <w:sz w:val="32"/>
          <w:szCs w:val="32"/>
        </w:rPr>
        <w:t>惠民乡党政办：</w:t>
      </w:r>
    </w:p>
    <w:p w:rsidR="003D68B4" w:rsidRDefault="00665465" w:rsidP="003D68B4">
      <w:pPr>
        <w:spacing w:line="560" w:lineRule="auto"/>
        <w:ind w:firstLineChars="200" w:firstLine="640"/>
        <w:rPr>
          <w:sz w:val="32"/>
          <w:szCs w:val="32"/>
        </w:rPr>
      </w:pPr>
      <w:r w:rsidRPr="00C31D18">
        <w:rPr>
          <w:rFonts w:hint="eastAsia"/>
          <w:sz w:val="32"/>
          <w:szCs w:val="32"/>
        </w:rPr>
        <w:t xml:space="preserve">   </w:t>
      </w:r>
      <w:r w:rsidRPr="00C31D18">
        <w:rPr>
          <w:rFonts w:hint="eastAsia"/>
          <w:sz w:val="32"/>
          <w:szCs w:val="32"/>
        </w:rPr>
        <w:t>根据我乡第十</w:t>
      </w:r>
      <w:r w:rsidR="00B63893">
        <w:rPr>
          <w:rFonts w:hint="eastAsia"/>
          <w:sz w:val="32"/>
          <w:szCs w:val="32"/>
        </w:rPr>
        <w:t>九</w:t>
      </w:r>
      <w:r w:rsidRPr="00C31D18">
        <w:rPr>
          <w:rFonts w:hint="eastAsia"/>
          <w:sz w:val="32"/>
          <w:szCs w:val="32"/>
        </w:rPr>
        <w:t>届第</w:t>
      </w:r>
      <w:r w:rsidR="00B63893">
        <w:rPr>
          <w:rFonts w:hint="eastAsia"/>
          <w:sz w:val="32"/>
          <w:szCs w:val="32"/>
        </w:rPr>
        <w:t>六</w:t>
      </w:r>
      <w:r w:rsidRPr="00C31D18">
        <w:rPr>
          <w:rFonts w:hint="eastAsia"/>
          <w:sz w:val="32"/>
          <w:szCs w:val="32"/>
        </w:rPr>
        <w:t>次会议批准的我乡</w:t>
      </w:r>
      <w:r w:rsidRPr="00C31D18">
        <w:rPr>
          <w:rFonts w:hint="eastAsia"/>
          <w:sz w:val="32"/>
          <w:szCs w:val="32"/>
        </w:rPr>
        <w:t>201</w:t>
      </w:r>
      <w:r w:rsidR="00B63893">
        <w:rPr>
          <w:rFonts w:hint="eastAsia"/>
          <w:sz w:val="32"/>
          <w:szCs w:val="32"/>
        </w:rPr>
        <w:t>9</w:t>
      </w:r>
      <w:r w:rsidRPr="00C31D18">
        <w:rPr>
          <w:rFonts w:hint="eastAsia"/>
          <w:sz w:val="32"/>
          <w:szCs w:val="32"/>
        </w:rPr>
        <w:t>年部门预算的审议情况，现根据《中华人民共和国预算法》的相关规定，将你单位</w:t>
      </w:r>
      <w:r w:rsidRPr="00C31D18">
        <w:rPr>
          <w:rFonts w:hint="eastAsia"/>
          <w:sz w:val="32"/>
          <w:szCs w:val="32"/>
        </w:rPr>
        <w:t>201</w:t>
      </w:r>
      <w:r w:rsidR="00B63893">
        <w:rPr>
          <w:rFonts w:hint="eastAsia"/>
          <w:sz w:val="32"/>
          <w:szCs w:val="32"/>
        </w:rPr>
        <w:t>9</w:t>
      </w:r>
      <w:r w:rsidRPr="00C31D18">
        <w:rPr>
          <w:rFonts w:hint="eastAsia"/>
          <w:sz w:val="32"/>
          <w:szCs w:val="32"/>
        </w:rPr>
        <w:t>年预算批复通知如下</w:t>
      </w:r>
      <w:r w:rsidRPr="00C31D18">
        <w:rPr>
          <w:rFonts w:hint="eastAsia"/>
          <w:sz w:val="32"/>
          <w:szCs w:val="32"/>
        </w:rPr>
        <w:t>:</w:t>
      </w:r>
    </w:p>
    <w:p w:rsidR="003D68B4" w:rsidRDefault="003D68B4" w:rsidP="003D68B4">
      <w:pPr>
        <w:spacing w:line="5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="00665465" w:rsidRPr="00C31D18">
        <w:rPr>
          <w:rFonts w:hint="eastAsia"/>
          <w:sz w:val="32"/>
          <w:szCs w:val="32"/>
        </w:rPr>
        <w:t>请你单位按照乡人大常委会通过的部门预算内容执行，维护预算的严肃性，不得随意调整。有关预算调整的</w:t>
      </w:r>
      <w:r w:rsidR="003D796D" w:rsidRPr="00C31D18">
        <w:rPr>
          <w:rFonts w:hint="eastAsia"/>
          <w:sz w:val="32"/>
          <w:szCs w:val="32"/>
        </w:rPr>
        <w:t>事项，需按照盐边县本级预算基本支出预算管理办法</w:t>
      </w:r>
      <w:r w:rsidR="00123A2A" w:rsidRPr="00C31D18">
        <w:rPr>
          <w:rFonts w:hint="eastAsia"/>
          <w:sz w:val="32"/>
          <w:szCs w:val="32"/>
        </w:rPr>
        <w:t>(</w:t>
      </w:r>
      <w:r w:rsidR="00123A2A" w:rsidRPr="00C31D18">
        <w:rPr>
          <w:rFonts w:hint="eastAsia"/>
          <w:sz w:val="32"/>
          <w:szCs w:val="32"/>
        </w:rPr>
        <w:t>试行</w:t>
      </w:r>
      <w:r w:rsidR="00123A2A" w:rsidRPr="00C31D18">
        <w:rPr>
          <w:rFonts w:hint="eastAsia"/>
          <w:sz w:val="32"/>
          <w:szCs w:val="32"/>
        </w:rPr>
        <w:t>)</w:t>
      </w:r>
      <w:r>
        <w:rPr>
          <w:rFonts w:hint="eastAsia"/>
          <w:sz w:val="32"/>
          <w:szCs w:val="32"/>
        </w:rPr>
        <w:t>》和盐边县本级项目支出预算管理办法（试行）有关规定办理。</w:t>
      </w:r>
    </w:p>
    <w:p w:rsidR="003D68B4" w:rsidRDefault="003D68B4" w:rsidP="003D68B4">
      <w:pPr>
        <w:spacing w:line="5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r w:rsidR="00480B58">
        <w:rPr>
          <w:rFonts w:hint="eastAsia"/>
          <w:sz w:val="32"/>
          <w:szCs w:val="32"/>
        </w:rPr>
        <w:t>惠民乡</w:t>
      </w:r>
      <w:r w:rsidR="00BC4305">
        <w:rPr>
          <w:rFonts w:hint="eastAsia"/>
          <w:sz w:val="32"/>
          <w:szCs w:val="32"/>
        </w:rPr>
        <w:t>今年全部预算均</w:t>
      </w:r>
      <w:r w:rsidR="00480B58">
        <w:rPr>
          <w:rFonts w:hint="eastAsia"/>
          <w:sz w:val="32"/>
          <w:szCs w:val="32"/>
        </w:rPr>
        <w:t>在党政办</w:t>
      </w:r>
      <w:r w:rsidR="00BC4305">
        <w:rPr>
          <w:rFonts w:hint="eastAsia"/>
          <w:sz w:val="32"/>
          <w:szCs w:val="32"/>
        </w:rPr>
        <w:t>核算</w:t>
      </w:r>
      <w:r w:rsidR="00480B58">
        <w:rPr>
          <w:rFonts w:hint="eastAsia"/>
          <w:sz w:val="32"/>
          <w:szCs w:val="32"/>
        </w:rPr>
        <w:t>。</w:t>
      </w:r>
    </w:p>
    <w:p w:rsidR="003D68B4" w:rsidRDefault="003D68B4" w:rsidP="003D68B4">
      <w:pPr>
        <w:spacing w:line="5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三、</w:t>
      </w:r>
      <w:r w:rsidR="00123A2A" w:rsidRPr="00C31D18">
        <w:rPr>
          <w:rFonts w:hint="eastAsia"/>
          <w:sz w:val="32"/>
          <w:szCs w:val="32"/>
        </w:rPr>
        <w:t>惠民乡年初预留全部预留在党政办，如有零星</w:t>
      </w:r>
      <w:r w:rsidR="00292895" w:rsidRPr="00C31D18">
        <w:rPr>
          <w:rFonts w:hint="eastAsia"/>
          <w:sz w:val="32"/>
          <w:szCs w:val="32"/>
        </w:rPr>
        <w:t>增资及新进人员以及政府其他新增支出等，就在年初预留资金中作调整。</w:t>
      </w:r>
    </w:p>
    <w:p w:rsidR="003D68B4" w:rsidRDefault="003D68B4" w:rsidP="003D68B4">
      <w:pPr>
        <w:spacing w:line="5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四、</w:t>
      </w:r>
      <w:r w:rsidR="00445FD9" w:rsidRPr="00C31D18">
        <w:rPr>
          <w:rFonts w:hint="eastAsia"/>
          <w:sz w:val="32"/>
          <w:szCs w:val="32"/>
        </w:rPr>
        <w:t>惠民乡总预备费全部预算在党政办，如当年本乡范围内，发生灾情或其他不可预料的事情，</w:t>
      </w:r>
      <w:r w:rsidR="00F81F53" w:rsidRPr="00C31D18">
        <w:rPr>
          <w:rFonts w:hint="eastAsia"/>
          <w:sz w:val="32"/>
          <w:szCs w:val="32"/>
        </w:rPr>
        <w:t>召开党政联席会研究讨</w:t>
      </w:r>
      <w:r w:rsidR="00AC2B15">
        <w:rPr>
          <w:rFonts w:hint="eastAsia"/>
          <w:sz w:val="32"/>
          <w:szCs w:val="32"/>
        </w:rPr>
        <w:t>论</w:t>
      </w:r>
      <w:r w:rsidR="00445FD9" w:rsidRPr="00C31D18">
        <w:rPr>
          <w:rFonts w:hint="eastAsia"/>
          <w:sz w:val="32"/>
          <w:szCs w:val="32"/>
        </w:rPr>
        <w:t>在</w:t>
      </w:r>
      <w:r w:rsidR="00F81F53" w:rsidRPr="00C31D18">
        <w:rPr>
          <w:rFonts w:hint="eastAsia"/>
          <w:sz w:val="32"/>
          <w:szCs w:val="32"/>
        </w:rPr>
        <w:t>动</w:t>
      </w:r>
      <w:r w:rsidR="00445FD9" w:rsidRPr="00C31D18">
        <w:rPr>
          <w:rFonts w:hint="eastAsia"/>
          <w:sz w:val="32"/>
          <w:szCs w:val="32"/>
        </w:rPr>
        <w:t>总预备费中</w:t>
      </w:r>
      <w:r w:rsidR="00F81F53" w:rsidRPr="00C31D18">
        <w:rPr>
          <w:rFonts w:hint="eastAsia"/>
          <w:sz w:val="32"/>
          <w:szCs w:val="32"/>
        </w:rPr>
        <w:t>。</w:t>
      </w:r>
    </w:p>
    <w:p w:rsidR="003D796D" w:rsidRDefault="00C31D18" w:rsidP="003D68B4">
      <w:pPr>
        <w:spacing w:line="560" w:lineRule="auto"/>
        <w:ind w:firstLineChars="200" w:firstLine="640"/>
        <w:rPr>
          <w:sz w:val="32"/>
          <w:szCs w:val="32"/>
        </w:rPr>
      </w:pPr>
      <w:r w:rsidRPr="00C31D18">
        <w:rPr>
          <w:rFonts w:hint="eastAsia"/>
          <w:sz w:val="32"/>
          <w:szCs w:val="32"/>
        </w:rPr>
        <w:t>附件：</w:t>
      </w:r>
      <w:r w:rsidRPr="00C31D18">
        <w:rPr>
          <w:rFonts w:hint="eastAsia"/>
          <w:sz w:val="32"/>
          <w:szCs w:val="32"/>
        </w:rPr>
        <w:t>201</w:t>
      </w:r>
      <w:r w:rsidR="00B63893">
        <w:rPr>
          <w:rFonts w:hint="eastAsia"/>
          <w:sz w:val="32"/>
          <w:szCs w:val="32"/>
        </w:rPr>
        <w:t>9</w:t>
      </w:r>
      <w:r w:rsidRPr="00C31D18">
        <w:rPr>
          <w:rFonts w:hint="eastAsia"/>
          <w:sz w:val="32"/>
          <w:szCs w:val="32"/>
        </w:rPr>
        <w:t>年部门预算表</w:t>
      </w:r>
    </w:p>
    <w:p w:rsidR="00534C07" w:rsidRDefault="00534C07" w:rsidP="003D796D">
      <w:pPr>
        <w:ind w:left="330"/>
        <w:rPr>
          <w:sz w:val="32"/>
          <w:szCs w:val="32"/>
        </w:rPr>
      </w:pPr>
    </w:p>
    <w:p w:rsidR="0017504C" w:rsidRPr="00C31D18" w:rsidRDefault="0017504C" w:rsidP="003D796D">
      <w:pPr>
        <w:ind w:left="33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201</w:t>
      </w:r>
      <w:r w:rsidR="00B63893"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年</w:t>
      </w:r>
      <w:r w:rsidR="00EA2DB3">
        <w:rPr>
          <w:rFonts w:hint="eastAsia"/>
          <w:sz w:val="32"/>
          <w:szCs w:val="32"/>
        </w:rPr>
        <w:t>6</w:t>
      </w:r>
      <w:r>
        <w:rPr>
          <w:rFonts w:hint="eastAsia"/>
          <w:sz w:val="32"/>
          <w:szCs w:val="32"/>
        </w:rPr>
        <w:t>月</w:t>
      </w:r>
      <w:r w:rsidR="00B63893">
        <w:rPr>
          <w:rFonts w:hint="eastAsia"/>
          <w:sz w:val="32"/>
          <w:szCs w:val="32"/>
        </w:rPr>
        <w:t>1</w:t>
      </w:r>
      <w:r w:rsidR="00957660"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日</w:t>
      </w:r>
    </w:p>
    <w:sectPr w:rsidR="0017504C" w:rsidRPr="00C31D18" w:rsidSect="00EC44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F6D" w:rsidRDefault="00D50F6D" w:rsidP="00480B92">
      <w:r>
        <w:separator/>
      </w:r>
    </w:p>
  </w:endnote>
  <w:endnote w:type="continuationSeparator" w:id="1">
    <w:p w:rsidR="00D50F6D" w:rsidRDefault="00D50F6D" w:rsidP="00480B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F6D" w:rsidRDefault="00D50F6D" w:rsidP="00480B92">
      <w:r>
        <w:separator/>
      </w:r>
    </w:p>
  </w:footnote>
  <w:footnote w:type="continuationSeparator" w:id="1">
    <w:p w:rsidR="00D50F6D" w:rsidRDefault="00D50F6D" w:rsidP="00480B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26D55"/>
    <w:multiLevelType w:val="hybridMultilevel"/>
    <w:tmpl w:val="818EC3F2"/>
    <w:lvl w:ilvl="0" w:tplc="46E2E422">
      <w:start w:val="1"/>
      <w:numFmt w:val="japaneseCounting"/>
      <w:lvlText w:val="%1、"/>
      <w:lvlJc w:val="left"/>
      <w:pPr>
        <w:tabs>
          <w:tab w:val="num" w:pos="750"/>
        </w:tabs>
        <w:ind w:left="75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70"/>
        </w:tabs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90"/>
        </w:tabs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0"/>
        </w:tabs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30"/>
        </w:tabs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70"/>
        </w:tabs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90"/>
        </w:tabs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10"/>
        </w:tabs>
        <w:ind w:left="41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5465"/>
    <w:rsid w:val="00123A2A"/>
    <w:rsid w:val="0017504C"/>
    <w:rsid w:val="00292895"/>
    <w:rsid w:val="00357E29"/>
    <w:rsid w:val="003D65E1"/>
    <w:rsid w:val="003D68B4"/>
    <w:rsid w:val="003D796D"/>
    <w:rsid w:val="003E39E1"/>
    <w:rsid w:val="00445FD9"/>
    <w:rsid w:val="00480B58"/>
    <w:rsid w:val="00480B92"/>
    <w:rsid w:val="00534C07"/>
    <w:rsid w:val="00665465"/>
    <w:rsid w:val="009238B8"/>
    <w:rsid w:val="00957660"/>
    <w:rsid w:val="00A35956"/>
    <w:rsid w:val="00AC2B15"/>
    <w:rsid w:val="00B63893"/>
    <w:rsid w:val="00BC4305"/>
    <w:rsid w:val="00C31D18"/>
    <w:rsid w:val="00D2202D"/>
    <w:rsid w:val="00D50F6D"/>
    <w:rsid w:val="00E823A8"/>
    <w:rsid w:val="00EA2DB3"/>
    <w:rsid w:val="00EC4444"/>
    <w:rsid w:val="00F81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44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80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80B92"/>
    <w:rPr>
      <w:kern w:val="2"/>
      <w:sz w:val="18"/>
      <w:szCs w:val="18"/>
    </w:rPr>
  </w:style>
  <w:style w:type="paragraph" w:styleId="a4">
    <w:name w:val="footer"/>
    <w:basedOn w:val="a"/>
    <w:link w:val="Char0"/>
    <w:rsid w:val="00480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0B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>MS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5</cp:revision>
  <cp:lastPrinted>2016-04-19T08:15:00Z</cp:lastPrinted>
  <dcterms:created xsi:type="dcterms:W3CDTF">2019-06-20T08:55:00Z</dcterms:created>
  <dcterms:modified xsi:type="dcterms:W3CDTF">2019-06-26T01:16:00Z</dcterms:modified>
</cp:coreProperties>
</file>